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A35AF" w14:textId="77777777" w:rsidR="0090565D" w:rsidRDefault="0090565D" w:rsidP="004576E7"/>
    <w:p w14:paraId="7EFA25CE" w14:textId="77777777" w:rsidR="004576E7" w:rsidRDefault="004576E7" w:rsidP="004576E7"/>
    <w:p w14:paraId="5D89489E" w14:textId="77777777" w:rsidR="004576E7" w:rsidRDefault="004576E7" w:rsidP="004576E7">
      <w:pPr>
        <w:spacing w:line="240" w:lineRule="auto"/>
        <w:jc w:val="both"/>
        <w:rPr>
          <w:rFonts w:ascii="Times New Roman" w:eastAsia="Times New Roman" w:hAnsi="Times New Roman" w:cs="Times New Roman"/>
          <w:sz w:val="24"/>
          <w:szCs w:val="24"/>
        </w:rPr>
      </w:pPr>
    </w:p>
    <w:p w14:paraId="76B3CE1B" w14:textId="77777777" w:rsidR="00591E71" w:rsidRDefault="00591E71" w:rsidP="004576E7">
      <w:pPr>
        <w:spacing w:line="240" w:lineRule="auto"/>
        <w:jc w:val="both"/>
        <w:rPr>
          <w:rFonts w:ascii="Times New Roman" w:eastAsia="Times New Roman" w:hAnsi="Times New Roman" w:cs="Times New Roman"/>
          <w:sz w:val="24"/>
          <w:szCs w:val="24"/>
        </w:rPr>
      </w:pPr>
    </w:p>
    <w:p w14:paraId="6AF6D38C" w14:textId="77777777" w:rsidR="00591E71" w:rsidRDefault="00591E71" w:rsidP="004576E7">
      <w:pPr>
        <w:spacing w:line="240" w:lineRule="auto"/>
        <w:jc w:val="both"/>
        <w:rPr>
          <w:rFonts w:ascii="Times New Roman" w:eastAsia="Times New Roman" w:hAnsi="Times New Roman" w:cs="Times New Roman"/>
          <w:sz w:val="24"/>
          <w:szCs w:val="24"/>
        </w:rPr>
      </w:pPr>
    </w:p>
    <w:p w14:paraId="1A1E97E0" w14:textId="77777777" w:rsidR="004B702A" w:rsidRDefault="004B702A" w:rsidP="004576E7">
      <w:pPr>
        <w:spacing w:line="240" w:lineRule="auto"/>
        <w:jc w:val="both"/>
        <w:rPr>
          <w:rFonts w:ascii="Times New Roman" w:eastAsia="Times New Roman" w:hAnsi="Times New Roman" w:cs="Times New Roman"/>
          <w:sz w:val="24"/>
          <w:szCs w:val="24"/>
        </w:rPr>
      </w:pPr>
    </w:p>
    <w:p w14:paraId="22B52326" w14:textId="77777777" w:rsidR="004B702A" w:rsidRDefault="004B702A" w:rsidP="004576E7">
      <w:pPr>
        <w:spacing w:line="240" w:lineRule="auto"/>
        <w:jc w:val="both"/>
        <w:rPr>
          <w:rFonts w:ascii="Times New Roman" w:eastAsia="Times New Roman" w:hAnsi="Times New Roman" w:cs="Times New Roman"/>
          <w:sz w:val="24"/>
          <w:szCs w:val="24"/>
        </w:rPr>
      </w:pPr>
    </w:p>
    <w:p w14:paraId="1A123A2E" w14:textId="77777777" w:rsidR="00AE115A" w:rsidRDefault="00AE115A" w:rsidP="00E560E3">
      <w:pPr>
        <w:pStyle w:val="Ttulo"/>
        <w:rPr>
          <w:sz w:val="40"/>
        </w:rPr>
      </w:pPr>
    </w:p>
    <w:p w14:paraId="484EB43A" w14:textId="77777777" w:rsidR="00AE115A" w:rsidRDefault="00AE115A" w:rsidP="00E560E3">
      <w:pPr>
        <w:pStyle w:val="Ttulo"/>
        <w:rPr>
          <w:sz w:val="40"/>
        </w:rPr>
      </w:pPr>
    </w:p>
    <w:p w14:paraId="0E64F3C8" w14:textId="77777777" w:rsidR="001E5A7C" w:rsidRPr="00E560E3" w:rsidRDefault="00E560E3" w:rsidP="00E560E3">
      <w:pPr>
        <w:pStyle w:val="Ttulo"/>
        <w:rPr>
          <w:sz w:val="40"/>
        </w:rPr>
      </w:pPr>
      <w:r w:rsidRPr="00E560E3">
        <w:rPr>
          <w:sz w:val="40"/>
        </w:rPr>
        <w:t>PROGRAMACIÓN DE 2º DE BACHILLERATO</w:t>
      </w:r>
    </w:p>
    <w:p w14:paraId="51E909E9" w14:textId="77777777" w:rsidR="004F106B" w:rsidRDefault="004F106B">
      <w:pPr>
        <w:spacing w:before="240" w:after="240" w:line="240" w:lineRule="auto"/>
        <w:ind w:left="360"/>
        <w:jc w:val="both"/>
        <w:rPr>
          <w:rFonts w:ascii="Times New Roman" w:eastAsia="Times New Roman" w:hAnsi="Times New Roman" w:cs="Times New Roman"/>
          <w:b/>
          <w:sz w:val="24"/>
          <w:szCs w:val="24"/>
        </w:rPr>
      </w:pPr>
      <w:bookmarkStart w:id="0" w:name="EBach2"/>
      <w:bookmarkEnd w:id="0"/>
    </w:p>
    <w:p w14:paraId="742E09B5" w14:textId="77777777" w:rsidR="00E560E3" w:rsidRDefault="00E560E3" w:rsidP="00E560E3">
      <w:pPr>
        <w:spacing w:before="120" w:after="120" w:line="240" w:lineRule="auto"/>
        <w:jc w:val="center"/>
        <w:rPr>
          <w:rFonts w:ascii="Times New Roman" w:hAnsi="Times New Roman" w:cs="Times New Roman"/>
          <w:b/>
          <w:bCs/>
          <w:sz w:val="24"/>
          <w:szCs w:val="24"/>
          <w:u w:val="double"/>
        </w:rPr>
      </w:pPr>
      <w:r w:rsidRPr="00D32BE1">
        <w:rPr>
          <w:rFonts w:ascii="Times New Roman" w:hAnsi="Times New Roman" w:cs="Times New Roman"/>
          <w:b/>
          <w:bCs/>
          <w:sz w:val="24"/>
          <w:szCs w:val="24"/>
          <w:u w:val="double"/>
        </w:rPr>
        <w:t>PROGRAMACIÓN DIDÁCTICA DE LENGUA CASTELLANA Y LITERATURA II DE 2º BACHILLERATO</w:t>
      </w:r>
    </w:p>
    <w:p w14:paraId="25374B55" w14:textId="77777777" w:rsidR="00E560E3" w:rsidRPr="009E6D62" w:rsidRDefault="00E560E3" w:rsidP="00E560E3">
      <w:pPr>
        <w:spacing w:before="120" w:after="120" w:line="240" w:lineRule="auto"/>
        <w:ind w:left="218"/>
        <w:rPr>
          <w:rFonts w:cstheme="minorHAnsi"/>
          <w:b/>
          <w:bCs/>
        </w:rPr>
      </w:pPr>
      <w:r w:rsidRPr="009E6D62">
        <w:rPr>
          <w:rFonts w:cstheme="minorHAnsi"/>
          <w:b/>
          <w:bCs/>
        </w:rPr>
        <w:t>ÍNDICE</w:t>
      </w:r>
    </w:p>
    <w:p w14:paraId="5551C8FB" w14:textId="77777777" w:rsidR="00E560E3" w:rsidRDefault="00E560E3" w:rsidP="002F2740">
      <w:pPr>
        <w:pStyle w:val="Prrafodelista"/>
        <w:numPr>
          <w:ilvl w:val="0"/>
          <w:numId w:val="167"/>
        </w:numPr>
        <w:spacing w:before="120" w:after="120" w:line="240" w:lineRule="auto"/>
        <w:jc w:val="both"/>
        <w:rPr>
          <w:rFonts w:cstheme="minorHAnsi"/>
          <w:bCs/>
        </w:rPr>
      </w:pPr>
      <w:r>
        <w:rPr>
          <w:rFonts w:cstheme="minorHAnsi"/>
          <w:bCs/>
        </w:rPr>
        <w:t>Introducción: conceptualización y características de la materia.</w:t>
      </w:r>
    </w:p>
    <w:p w14:paraId="3D981B80" w14:textId="77777777" w:rsidR="00E560E3" w:rsidRDefault="00E560E3" w:rsidP="002F2740">
      <w:pPr>
        <w:pStyle w:val="Prrafodelista"/>
        <w:numPr>
          <w:ilvl w:val="0"/>
          <w:numId w:val="167"/>
        </w:numPr>
        <w:spacing w:before="120" w:after="120" w:line="240" w:lineRule="auto"/>
        <w:jc w:val="both"/>
        <w:rPr>
          <w:rFonts w:cstheme="minorHAnsi"/>
          <w:bCs/>
        </w:rPr>
      </w:pPr>
      <w:r w:rsidRPr="00A54A4E">
        <w:rPr>
          <w:rFonts w:cstheme="minorHAnsi"/>
          <w:bCs/>
        </w:rPr>
        <w:t>Competencias específicas y vinculaciones con los descriptores operativos: mapa de relaciones competenciales.</w:t>
      </w:r>
    </w:p>
    <w:p w14:paraId="0F63E0EF" w14:textId="77777777" w:rsidR="00E560E3" w:rsidRDefault="00E560E3" w:rsidP="002F2740">
      <w:pPr>
        <w:pStyle w:val="Prrafodelista"/>
        <w:numPr>
          <w:ilvl w:val="0"/>
          <w:numId w:val="167"/>
        </w:numPr>
        <w:spacing w:before="120" w:after="120" w:line="240" w:lineRule="auto"/>
        <w:jc w:val="both"/>
        <w:rPr>
          <w:rFonts w:cstheme="minorHAnsi"/>
          <w:bCs/>
        </w:rPr>
      </w:pPr>
      <w:r>
        <w:rPr>
          <w:rFonts w:cstheme="minorHAnsi"/>
          <w:bCs/>
        </w:rPr>
        <w:t>Metodología didáctica.</w:t>
      </w:r>
    </w:p>
    <w:p w14:paraId="05B8E5BA" w14:textId="77777777" w:rsidR="00E560E3" w:rsidRPr="0022017B" w:rsidRDefault="00E560E3" w:rsidP="002F2740">
      <w:pPr>
        <w:pStyle w:val="Prrafodelista"/>
        <w:numPr>
          <w:ilvl w:val="0"/>
          <w:numId w:val="167"/>
        </w:numPr>
        <w:spacing w:before="120" w:after="120" w:line="240" w:lineRule="auto"/>
        <w:jc w:val="both"/>
        <w:rPr>
          <w:rFonts w:cstheme="minorHAnsi"/>
          <w:bCs/>
        </w:rPr>
      </w:pPr>
      <w:r w:rsidRPr="0022017B">
        <w:rPr>
          <w:rFonts w:cstheme="minorHAnsi"/>
          <w:bCs/>
        </w:rPr>
        <w:t>Secuencia de unidades temporales de programación</w:t>
      </w:r>
      <w:r>
        <w:rPr>
          <w:rFonts w:cstheme="minorHAnsi"/>
          <w:bCs/>
        </w:rPr>
        <w:t>.</w:t>
      </w:r>
    </w:p>
    <w:p w14:paraId="2151CD31" w14:textId="77777777" w:rsidR="00E560E3" w:rsidRDefault="00E560E3" w:rsidP="002F2740">
      <w:pPr>
        <w:pStyle w:val="Prrafodelista"/>
        <w:numPr>
          <w:ilvl w:val="0"/>
          <w:numId w:val="167"/>
        </w:numPr>
        <w:spacing w:before="120" w:after="120" w:line="240" w:lineRule="auto"/>
        <w:jc w:val="both"/>
        <w:rPr>
          <w:rFonts w:cstheme="minorHAnsi"/>
          <w:bCs/>
        </w:rPr>
      </w:pPr>
      <w:r w:rsidRPr="00A54A4E">
        <w:rPr>
          <w:rFonts w:cstheme="minorHAnsi"/>
          <w:bCs/>
        </w:rPr>
        <w:t>Materiales y recursos de desarrollo curricular.</w:t>
      </w:r>
    </w:p>
    <w:p w14:paraId="5A398241" w14:textId="77777777" w:rsidR="00E560E3" w:rsidRDefault="00E560E3" w:rsidP="002F2740">
      <w:pPr>
        <w:pStyle w:val="Prrafodelista"/>
        <w:numPr>
          <w:ilvl w:val="0"/>
          <w:numId w:val="167"/>
        </w:numPr>
        <w:spacing w:before="120" w:after="120" w:line="240" w:lineRule="auto"/>
        <w:jc w:val="both"/>
        <w:rPr>
          <w:rFonts w:cstheme="minorHAnsi"/>
          <w:bCs/>
        </w:rPr>
      </w:pPr>
      <w:r w:rsidRPr="00A54A4E">
        <w:rPr>
          <w:rFonts w:cstheme="minorHAnsi"/>
          <w:bCs/>
        </w:rPr>
        <w:t>Concreción de planes, programas y proyectos del centro vinculados con el desarrollo del currículo de</w:t>
      </w:r>
      <w:r>
        <w:rPr>
          <w:rFonts w:cstheme="minorHAnsi"/>
          <w:bCs/>
        </w:rPr>
        <w:t xml:space="preserve"> </w:t>
      </w:r>
      <w:r w:rsidRPr="00A54A4E">
        <w:rPr>
          <w:rFonts w:cstheme="minorHAnsi"/>
          <w:bCs/>
        </w:rPr>
        <w:t>l</w:t>
      </w:r>
      <w:r>
        <w:rPr>
          <w:rFonts w:cstheme="minorHAnsi"/>
          <w:bCs/>
        </w:rPr>
        <w:t>a</w:t>
      </w:r>
      <w:r w:rsidRPr="00A54A4E">
        <w:rPr>
          <w:rFonts w:cstheme="minorHAnsi"/>
          <w:bCs/>
        </w:rPr>
        <w:t xml:space="preserve"> </w:t>
      </w:r>
      <w:r>
        <w:rPr>
          <w:rFonts w:cstheme="minorHAnsi"/>
          <w:bCs/>
        </w:rPr>
        <w:t>materia</w:t>
      </w:r>
      <w:r w:rsidRPr="00A54A4E">
        <w:rPr>
          <w:rFonts w:cstheme="minorHAnsi"/>
          <w:bCs/>
        </w:rPr>
        <w:t>.</w:t>
      </w:r>
    </w:p>
    <w:p w14:paraId="6B46CCF4" w14:textId="77777777" w:rsidR="00E560E3" w:rsidRPr="0022017B" w:rsidRDefault="00E560E3" w:rsidP="002F2740">
      <w:pPr>
        <w:pStyle w:val="Prrafodelista"/>
        <w:numPr>
          <w:ilvl w:val="0"/>
          <w:numId w:val="167"/>
        </w:numPr>
        <w:spacing w:before="120" w:after="120" w:line="240" w:lineRule="auto"/>
        <w:jc w:val="both"/>
        <w:rPr>
          <w:rFonts w:cstheme="minorHAnsi"/>
          <w:bCs/>
        </w:rPr>
      </w:pPr>
      <w:r>
        <w:rPr>
          <w:rFonts w:cstheme="minorHAnsi"/>
          <w:bCs/>
        </w:rPr>
        <w:t>A</w:t>
      </w:r>
      <w:r w:rsidRPr="0022017B">
        <w:rPr>
          <w:rFonts w:cstheme="minorHAnsi"/>
          <w:bCs/>
        </w:rPr>
        <w:t>ctividades complementarias y extraescolares</w:t>
      </w:r>
      <w:r>
        <w:rPr>
          <w:rFonts w:cstheme="minorHAnsi"/>
          <w:bCs/>
        </w:rPr>
        <w:t>.</w:t>
      </w:r>
    </w:p>
    <w:p w14:paraId="1631A893" w14:textId="77777777" w:rsidR="00E560E3" w:rsidRPr="0022017B" w:rsidRDefault="00E560E3" w:rsidP="002F2740">
      <w:pPr>
        <w:pStyle w:val="Prrafodelista"/>
        <w:numPr>
          <w:ilvl w:val="0"/>
          <w:numId w:val="167"/>
        </w:numPr>
        <w:spacing w:before="120" w:after="120" w:line="240" w:lineRule="auto"/>
        <w:jc w:val="both"/>
        <w:rPr>
          <w:rFonts w:cstheme="minorHAnsi"/>
          <w:bCs/>
        </w:rPr>
      </w:pPr>
      <w:r w:rsidRPr="0022017B">
        <w:rPr>
          <w:rFonts w:cstheme="minorHAnsi"/>
          <w:bCs/>
        </w:rPr>
        <w:t>Atención a las diferencias individuales del alumnado</w:t>
      </w:r>
      <w:r>
        <w:rPr>
          <w:rFonts w:cstheme="minorHAnsi"/>
          <w:bCs/>
        </w:rPr>
        <w:t>.</w:t>
      </w:r>
    </w:p>
    <w:p w14:paraId="0A1CD3AA" w14:textId="77777777" w:rsidR="00E560E3" w:rsidRDefault="00E560E3" w:rsidP="002F2740">
      <w:pPr>
        <w:pStyle w:val="Prrafodelista"/>
        <w:numPr>
          <w:ilvl w:val="0"/>
          <w:numId w:val="167"/>
        </w:numPr>
        <w:spacing w:before="120" w:after="120" w:line="240" w:lineRule="auto"/>
        <w:jc w:val="both"/>
        <w:rPr>
          <w:rFonts w:cstheme="minorHAnsi"/>
          <w:bCs/>
        </w:rPr>
      </w:pPr>
      <w:r w:rsidRPr="00A54A4E">
        <w:rPr>
          <w:rFonts w:cstheme="minorHAnsi"/>
          <w:bCs/>
        </w:rPr>
        <w:t>Evaluación del proceso de aprendizaje del alumnado y vinculación de sus elementos</w:t>
      </w:r>
      <w:r>
        <w:rPr>
          <w:rFonts w:cstheme="minorHAnsi"/>
          <w:bCs/>
        </w:rPr>
        <w:t>.</w:t>
      </w:r>
    </w:p>
    <w:p w14:paraId="0EF0E672" w14:textId="77777777" w:rsidR="00E560E3" w:rsidRPr="0022017B" w:rsidRDefault="00E560E3" w:rsidP="002F2740">
      <w:pPr>
        <w:pStyle w:val="Prrafodelista"/>
        <w:numPr>
          <w:ilvl w:val="0"/>
          <w:numId w:val="167"/>
        </w:numPr>
        <w:spacing w:before="120" w:after="120" w:line="240" w:lineRule="auto"/>
        <w:jc w:val="both"/>
        <w:rPr>
          <w:rFonts w:cstheme="minorHAnsi"/>
          <w:bCs/>
        </w:rPr>
      </w:pPr>
      <w:r w:rsidRPr="0022017B">
        <w:rPr>
          <w:rFonts w:cstheme="minorHAnsi"/>
          <w:bCs/>
        </w:rPr>
        <w:t>Procedimiento para la evaluación de la programación didáctica</w:t>
      </w:r>
      <w:r>
        <w:rPr>
          <w:rFonts w:cstheme="minorHAnsi"/>
          <w:bCs/>
        </w:rPr>
        <w:t>.</w:t>
      </w:r>
    </w:p>
    <w:p w14:paraId="4AC5540B" w14:textId="77777777" w:rsidR="00E560E3" w:rsidRDefault="00E560E3" w:rsidP="00E560E3">
      <w:pPr>
        <w:rPr>
          <w:rFonts w:ascii="Times New Roman" w:hAnsi="Times New Roman" w:cs="Times New Roman"/>
          <w:b/>
          <w:bCs/>
          <w:sz w:val="24"/>
          <w:szCs w:val="24"/>
          <w:u w:val="double"/>
        </w:rPr>
      </w:pPr>
      <w:r>
        <w:rPr>
          <w:rFonts w:ascii="Times New Roman" w:hAnsi="Times New Roman" w:cs="Times New Roman"/>
          <w:b/>
          <w:bCs/>
          <w:sz w:val="24"/>
          <w:szCs w:val="24"/>
          <w:u w:val="double"/>
        </w:rPr>
        <w:br w:type="page"/>
      </w:r>
    </w:p>
    <w:p w14:paraId="0F35FF6B" w14:textId="77777777" w:rsidR="00E560E3" w:rsidRPr="00D32BE1" w:rsidRDefault="00E560E3" w:rsidP="00E560E3">
      <w:pPr>
        <w:pStyle w:val="Prrafodelista"/>
        <w:spacing w:before="12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lastRenderedPageBreak/>
        <w:t>a) Introducción: conceptualización y características de la materia.</w:t>
      </w:r>
    </w:p>
    <w:p w14:paraId="2594620C" w14:textId="77777777" w:rsidR="00E560E3" w:rsidRPr="00D32BE1" w:rsidRDefault="00E560E3" w:rsidP="00E560E3">
      <w:pPr>
        <w:pStyle w:val="Prrafodelista"/>
        <w:spacing w:before="120" w:after="120" w:line="240" w:lineRule="auto"/>
        <w:ind w:left="0"/>
        <w:contextualSpacing w:val="0"/>
        <w:jc w:val="both"/>
        <w:rPr>
          <w:rFonts w:ascii="Times New Roman" w:hAnsi="Times New Roman" w:cs="Times New Roman"/>
          <w:bCs/>
          <w:sz w:val="24"/>
          <w:szCs w:val="24"/>
        </w:rPr>
      </w:pPr>
      <w:r w:rsidRPr="00D32BE1">
        <w:rPr>
          <w:rFonts w:ascii="Times New Roman" w:hAnsi="Times New Roman" w:cs="Times New Roman"/>
          <w:bCs/>
          <w:sz w:val="24"/>
          <w:szCs w:val="24"/>
        </w:rPr>
        <w:t xml:space="preserve">La conceptualización y características de la materia </w:t>
      </w:r>
      <w:r w:rsidRPr="00D32BE1">
        <w:rPr>
          <w:rFonts w:ascii="Times New Roman" w:hAnsi="Times New Roman" w:cs="Times New Roman"/>
          <w:sz w:val="24"/>
          <w:szCs w:val="24"/>
        </w:rPr>
        <w:t>Lengua Castellana y Literatura II</w:t>
      </w:r>
      <w:r w:rsidRPr="00D32BE1">
        <w:rPr>
          <w:rFonts w:ascii="Times New Roman" w:hAnsi="Times New Roman" w:cs="Times New Roman"/>
          <w:bCs/>
          <w:sz w:val="24"/>
          <w:szCs w:val="24"/>
        </w:rPr>
        <w:t xml:space="preserve"> se establecen en </w:t>
      </w:r>
      <w:r w:rsidRPr="00D32BE1">
        <w:rPr>
          <w:rFonts w:ascii="Times New Roman" w:hAnsi="Times New Roman" w:cs="Times New Roman"/>
          <w:sz w:val="24"/>
          <w:szCs w:val="24"/>
        </w:rPr>
        <w:t xml:space="preserve">el anexo III del </w:t>
      </w:r>
      <w:r w:rsidRPr="00D32BE1">
        <w:rPr>
          <w:rFonts w:ascii="Times New Roman" w:hAnsi="Times New Roman" w:cs="Times New Roman"/>
          <w:i/>
          <w:iCs/>
          <w:sz w:val="24"/>
          <w:szCs w:val="24"/>
        </w:rPr>
        <w:t>Decreto 40/2022, de 29 de septiembre, por el que se establece la ordenación y el currículo del bachillerato en la Comunidad de Castilla y León.</w:t>
      </w:r>
    </w:p>
    <w:p w14:paraId="48822659"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b) Competencias específicas y vinculaciones con los descriptores operativos: mapa de relaciones competenciales.</w:t>
      </w:r>
    </w:p>
    <w:p w14:paraId="440602D1" w14:textId="77777777" w:rsidR="00E560E3" w:rsidRPr="00D32BE1" w:rsidRDefault="00E560E3" w:rsidP="00E560E3">
      <w:pPr>
        <w:pStyle w:val="Prrafodelista"/>
        <w:spacing w:before="120" w:after="120" w:line="240" w:lineRule="auto"/>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Las competencias específicas de Lengua Castellana y Literatura II son las establecidas en el anexo III del Decreto 40/2022, de 29 de septiembre. El mapa de relaciones competenciales de dicha materia se establece en el anexo IV del Decreto 40/2022, de 29 de septiembre.</w:t>
      </w:r>
    </w:p>
    <w:p w14:paraId="35A6E7A4"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c) Metodología didáctica.</w:t>
      </w:r>
    </w:p>
    <w:tbl>
      <w:tblPr>
        <w:tblStyle w:val="Tablaconcuadrcula"/>
        <w:tblW w:w="0" w:type="auto"/>
        <w:tblInd w:w="-5" w:type="dxa"/>
        <w:tblLook w:val="04A0" w:firstRow="1" w:lastRow="0" w:firstColumn="1" w:lastColumn="0" w:noHBand="0" w:noVBand="1"/>
      </w:tblPr>
      <w:tblGrid>
        <w:gridCol w:w="9349"/>
      </w:tblGrid>
      <w:tr w:rsidR="00E560E3" w:rsidRPr="00D32BE1" w14:paraId="3CC2EB8A" w14:textId="77777777" w:rsidTr="00496912">
        <w:trPr>
          <w:trHeight w:val="1361"/>
        </w:trPr>
        <w:tc>
          <w:tcPr>
            <w:tcW w:w="9349" w:type="dxa"/>
          </w:tcPr>
          <w:p w14:paraId="5F113EA4" w14:textId="77777777" w:rsidR="00E560E3" w:rsidRPr="00D32BE1" w:rsidRDefault="00E560E3" w:rsidP="00496912">
            <w:pPr>
              <w:pStyle w:val="Prrafodelista"/>
              <w:spacing w:before="120" w:after="120"/>
              <w:ind w:left="0"/>
              <w:jc w:val="both"/>
              <w:rPr>
                <w:rFonts w:ascii="Times New Roman" w:hAnsi="Times New Roman" w:cs="Times New Roman"/>
                <w:b/>
                <w:bCs/>
                <w:i/>
                <w:iCs/>
                <w:sz w:val="24"/>
                <w:szCs w:val="24"/>
              </w:rPr>
            </w:pPr>
            <w:r w:rsidRPr="00D32BE1">
              <w:rPr>
                <w:rFonts w:ascii="Times New Roman" w:hAnsi="Times New Roman" w:cs="Times New Roman"/>
                <w:b/>
                <w:bCs/>
                <w:i/>
                <w:iCs/>
                <w:sz w:val="24"/>
                <w:szCs w:val="24"/>
              </w:rPr>
              <w:t>Métodos pedagógicos (estilos, estrategias y técnicas de enseñanza):</w:t>
            </w:r>
          </w:p>
          <w:p w14:paraId="339CFF08" w14:textId="77777777" w:rsidR="00E560E3" w:rsidRPr="00D32BE1" w:rsidRDefault="00E560E3" w:rsidP="00496912">
            <w:pPr>
              <w:pStyle w:val="TableParagraph"/>
              <w:spacing w:line="256" w:lineRule="auto"/>
              <w:ind w:right="256" w:firstLine="337"/>
              <w:jc w:val="both"/>
              <w:rPr>
                <w:rFonts w:ascii="Times New Roman" w:hAnsi="Times New Roman" w:cs="Times New Roman"/>
                <w:sz w:val="24"/>
                <w:szCs w:val="24"/>
              </w:rPr>
            </w:pPr>
            <w:r w:rsidRPr="00D32BE1">
              <w:rPr>
                <w:rFonts w:ascii="Times New Roman" w:hAnsi="Times New Roman" w:cs="Times New Roman"/>
                <w:sz w:val="24"/>
                <w:szCs w:val="24"/>
              </w:rPr>
              <w:t>Se respetarán los principios básicos del aprendizaje, en función de las características de 2º bachillerato. Así como,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 naturaleza de la materia, las condiciones socioculturales de nuestro entorno, la disponibilidad de recursos del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centro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en especial, las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características del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alumnado.</w:t>
            </w:r>
          </w:p>
          <w:p w14:paraId="28F0AD80"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Asimismo, se tendrá en cuenta lo establecido en los artículos 11 y 12, junto a los anexos II.A y III, del Decreto</w:t>
            </w:r>
            <w:r w:rsidRPr="00D32BE1">
              <w:rPr>
                <w:rFonts w:ascii="Times New Roman" w:hAnsi="Times New Roman" w:cs="Times New Roman"/>
                <w:spacing w:val="1"/>
              </w:rPr>
              <w:t xml:space="preserve"> </w:t>
            </w:r>
            <w:r w:rsidRPr="00D32BE1">
              <w:rPr>
                <w:rFonts w:ascii="Times New Roman" w:hAnsi="Times New Roman" w:cs="Times New Roman"/>
                <w:iCs/>
                <w:color w:val="1B1B1A"/>
              </w:rPr>
              <w:t xml:space="preserve">40/2022, de 29 de septiembre </w:t>
            </w:r>
            <w:r w:rsidRPr="00D32BE1">
              <w:rPr>
                <w:rFonts w:ascii="Times New Roman" w:hAnsi="Times New Roman" w:cs="Times New Roman"/>
              </w:rPr>
              <w:t>por el que se establece la ordenación y el currículo del bachillerato en la Comunidad de Castilla y</w:t>
            </w:r>
            <w:r w:rsidRPr="00D32BE1">
              <w:rPr>
                <w:rFonts w:ascii="Times New Roman" w:hAnsi="Times New Roman" w:cs="Times New Roman"/>
                <w:spacing w:val="1"/>
              </w:rPr>
              <w:t xml:space="preserve"> </w:t>
            </w:r>
            <w:r w:rsidRPr="00D32BE1">
              <w:rPr>
                <w:rFonts w:ascii="Times New Roman" w:hAnsi="Times New Roman" w:cs="Times New Roman"/>
              </w:rPr>
              <w:t>León.</w:t>
            </w:r>
          </w:p>
          <w:p w14:paraId="343CC7F0" w14:textId="77777777" w:rsidR="00E560E3" w:rsidRPr="00D32BE1" w:rsidRDefault="00E560E3" w:rsidP="00496912">
            <w:pPr>
              <w:pStyle w:val="TableParagraph"/>
              <w:spacing w:line="232" w:lineRule="exact"/>
              <w:ind w:left="278"/>
              <w:jc w:val="both"/>
              <w:rPr>
                <w:rFonts w:ascii="Times New Roman" w:hAnsi="Times New Roman" w:cs="Times New Roman"/>
                <w:sz w:val="24"/>
                <w:szCs w:val="24"/>
              </w:rPr>
            </w:pPr>
            <w:r w:rsidRPr="00D32BE1">
              <w:rPr>
                <w:rFonts w:ascii="Times New Roman" w:hAnsi="Times New Roman" w:cs="Times New Roman"/>
                <w:sz w:val="24"/>
                <w:szCs w:val="24"/>
              </w:rPr>
              <w:t>Además,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se</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tendrán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cuenta los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siguientes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principios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metodológicos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propios</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centro:</w:t>
            </w:r>
          </w:p>
          <w:p w14:paraId="1ACF241F" w14:textId="77777777" w:rsidR="00E560E3" w:rsidRPr="00D32BE1" w:rsidRDefault="00E560E3" w:rsidP="002F2740">
            <w:pPr>
              <w:pStyle w:val="TableParagraph"/>
              <w:numPr>
                <w:ilvl w:val="0"/>
                <w:numId w:val="67"/>
              </w:numPr>
              <w:tabs>
                <w:tab w:val="left" w:pos="828"/>
              </w:tabs>
              <w:ind w:hanging="361"/>
              <w:jc w:val="both"/>
              <w:rPr>
                <w:rFonts w:ascii="Times New Roman" w:hAnsi="Times New Roman" w:cs="Times New Roman"/>
                <w:sz w:val="24"/>
                <w:szCs w:val="24"/>
              </w:rPr>
            </w:pPr>
            <w:r w:rsidRPr="00D32BE1">
              <w:rPr>
                <w:rFonts w:ascii="Times New Roman" w:hAnsi="Times New Roman" w:cs="Times New Roman"/>
                <w:sz w:val="24"/>
                <w:szCs w:val="24"/>
              </w:rPr>
              <w:t>Se</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procurará</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una</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enseñanza</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activa,</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vivencial</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participativa</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alumnado.</w:t>
            </w:r>
          </w:p>
          <w:p w14:paraId="17A97C40" w14:textId="77777777" w:rsidR="00E560E3" w:rsidRPr="00D32BE1" w:rsidRDefault="00E560E3" w:rsidP="002F2740">
            <w:pPr>
              <w:pStyle w:val="TableParagraph"/>
              <w:numPr>
                <w:ilvl w:val="0"/>
                <w:numId w:val="67"/>
              </w:numPr>
              <w:tabs>
                <w:tab w:val="left" w:pos="828"/>
              </w:tabs>
              <w:spacing w:before="1"/>
              <w:ind w:right="265"/>
              <w:jc w:val="both"/>
              <w:rPr>
                <w:rFonts w:ascii="Times New Roman" w:hAnsi="Times New Roman" w:cs="Times New Roman"/>
                <w:sz w:val="24"/>
                <w:szCs w:val="24"/>
              </w:rPr>
            </w:pPr>
            <w:r w:rsidRPr="00D32BE1">
              <w:rPr>
                <w:rFonts w:ascii="Times New Roman" w:hAnsi="Times New Roman" w:cs="Times New Roman"/>
                <w:sz w:val="24"/>
                <w:szCs w:val="24"/>
              </w:rPr>
              <w:t>Se partirá de los conocimientos previos del alumnado, así como de su nivel competencial, introduciendo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progresivamente los diferentes contenidos y experiencias, procurando de esta manera un 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constructivista.</w:t>
            </w:r>
          </w:p>
          <w:p w14:paraId="5C10658F" w14:textId="77777777" w:rsidR="00E560E3" w:rsidRPr="00D32BE1" w:rsidRDefault="00E560E3" w:rsidP="002F2740">
            <w:pPr>
              <w:pStyle w:val="TableParagraph"/>
              <w:numPr>
                <w:ilvl w:val="0"/>
                <w:numId w:val="67"/>
              </w:numPr>
              <w:tabs>
                <w:tab w:val="left" w:pos="828"/>
              </w:tabs>
              <w:ind w:right="261"/>
              <w:jc w:val="both"/>
              <w:rPr>
                <w:rFonts w:ascii="Times New Roman" w:hAnsi="Times New Roman" w:cs="Times New Roman"/>
                <w:sz w:val="24"/>
                <w:szCs w:val="24"/>
              </w:rPr>
            </w:pPr>
            <w:r w:rsidRPr="00D32BE1">
              <w:rPr>
                <w:rFonts w:ascii="Times New Roman" w:hAnsi="Times New Roman" w:cs="Times New Roman"/>
                <w:sz w:val="24"/>
                <w:szCs w:val="24"/>
              </w:rPr>
              <w:t>Se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atenderá</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diferentes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ritmos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alumnos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función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sus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necesidades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educativas.</w:t>
            </w:r>
          </w:p>
          <w:p w14:paraId="7C1515A2" w14:textId="77777777" w:rsidR="00E560E3" w:rsidRPr="00D32BE1" w:rsidRDefault="00E560E3" w:rsidP="002F2740">
            <w:pPr>
              <w:pStyle w:val="TableParagraph"/>
              <w:numPr>
                <w:ilvl w:val="0"/>
                <w:numId w:val="67"/>
              </w:numPr>
              <w:tabs>
                <w:tab w:val="left" w:pos="828"/>
              </w:tabs>
              <w:spacing w:before="1" w:line="241" w:lineRule="exact"/>
              <w:ind w:hanging="361"/>
              <w:jc w:val="both"/>
              <w:rPr>
                <w:rFonts w:ascii="Times New Roman" w:hAnsi="Times New Roman" w:cs="Times New Roman"/>
                <w:sz w:val="24"/>
                <w:szCs w:val="24"/>
              </w:rPr>
            </w:pPr>
            <w:r w:rsidRPr="00D32BE1">
              <w:rPr>
                <w:rFonts w:ascii="Times New Roman" w:hAnsi="Times New Roman" w:cs="Times New Roman"/>
                <w:sz w:val="24"/>
                <w:szCs w:val="24"/>
              </w:rPr>
              <w:t>Se</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procurará</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un</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conocimiento</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sólido</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los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contenidos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curriculares.</w:t>
            </w:r>
          </w:p>
          <w:p w14:paraId="4FEBDD43" w14:textId="77777777" w:rsidR="00E560E3" w:rsidRPr="00D32BE1" w:rsidRDefault="00E560E3" w:rsidP="002F2740">
            <w:pPr>
              <w:pStyle w:val="TableParagraph"/>
              <w:numPr>
                <w:ilvl w:val="0"/>
                <w:numId w:val="67"/>
              </w:numPr>
              <w:tabs>
                <w:tab w:val="left" w:pos="828"/>
              </w:tabs>
              <w:ind w:right="263"/>
              <w:jc w:val="both"/>
              <w:rPr>
                <w:rFonts w:ascii="Times New Roman" w:hAnsi="Times New Roman" w:cs="Times New Roman"/>
                <w:sz w:val="24"/>
                <w:szCs w:val="24"/>
              </w:rPr>
            </w:pPr>
            <w:r w:rsidRPr="00D32BE1">
              <w:rPr>
                <w:rFonts w:ascii="Times New Roman" w:hAnsi="Times New Roman" w:cs="Times New Roman"/>
                <w:sz w:val="24"/>
                <w:szCs w:val="24"/>
              </w:rPr>
              <w:t>Se propiciará en el alumnado la observación, el análisis, la interpretación, la investigación, la capacidad</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creativa, la comprensión, el sentido crítico, la resolución de problemas y la aplicación de los conocimientos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adquiridos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diferentes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contextos.</w:t>
            </w:r>
          </w:p>
          <w:p w14:paraId="26944575" w14:textId="77777777" w:rsidR="00E560E3" w:rsidRPr="00D32BE1" w:rsidRDefault="00E560E3" w:rsidP="002F2740">
            <w:pPr>
              <w:pStyle w:val="TableParagraph"/>
              <w:numPr>
                <w:ilvl w:val="0"/>
                <w:numId w:val="67"/>
              </w:numPr>
              <w:tabs>
                <w:tab w:val="left" w:pos="828"/>
              </w:tabs>
              <w:spacing w:before="1"/>
              <w:ind w:right="268"/>
              <w:jc w:val="both"/>
              <w:rPr>
                <w:rFonts w:ascii="Times New Roman" w:hAnsi="Times New Roman" w:cs="Times New Roman"/>
                <w:sz w:val="24"/>
                <w:szCs w:val="24"/>
              </w:rPr>
            </w:pPr>
            <w:r w:rsidRPr="00D32BE1">
              <w:rPr>
                <w:rFonts w:ascii="Times New Roman" w:hAnsi="Times New Roman" w:cs="Times New Roman"/>
                <w:sz w:val="24"/>
                <w:szCs w:val="24"/>
              </w:rPr>
              <w:t>Se utilizarán las TIC y los recursos audiovisuales como herramientas de trabajo y valuación en el desarrollo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algún contenido.</w:t>
            </w:r>
          </w:p>
          <w:p w14:paraId="2139657C" w14:textId="77777777" w:rsidR="00E560E3" w:rsidRPr="00D32BE1" w:rsidRDefault="00E560E3" w:rsidP="00496912">
            <w:pPr>
              <w:pStyle w:val="TableParagraph"/>
              <w:tabs>
                <w:tab w:val="left" w:pos="828"/>
              </w:tabs>
              <w:spacing w:line="241" w:lineRule="exact"/>
              <w:ind w:left="827"/>
              <w:jc w:val="both"/>
              <w:rPr>
                <w:rFonts w:ascii="Times New Roman" w:hAnsi="Times New Roman" w:cs="Times New Roman"/>
                <w:i/>
                <w:sz w:val="24"/>
                <w:szCs w:val="24"/>
                <w:highlight w:val="yellow"/>
              </w:rPr>
            </w:pPr>
          </w:p>
          <w:p w14:paraId="31F70091" w14:textId="77777777" w:rsidR="00E560E3" w:rsidRPr="00D32BE1" w:rsidRDefault="00E560E3" w:rsidP="00496912">
            <w:pPr>
              <w:pStyle w:val="TableParagraph"/>
              <w:spacing w:before="12"/>
              <w:ind w:firstLine="467"/>
              <w:jc w:val="both"/>
              <w:rPr>
                <w:rFonts w:ascii="Times New Roman" w:hAnsi="Times New Roman" w:cs="Times New Roman"/>
                <w:sz w:val="24"/>
                <w:szCs w:val="24"/>
              </w:rPr>
            </w:pPr>
            <w:r w:rsidRPr="00D32BE1">
              <w:rPr>
                <w:rFonts w:ascii="Times New Roman" w:hAnsi="Times New Roman" w:cs="Times New Roman"/>
                <w:sz w:val="24"/>
                <w:szCs w:val="24"/>
              </w:rPr>
              <w:t>Afrontar una educación por competencias supone partir del principio de que el aprendizaje significativo se obtiene propiciando situaciones relacionadas con la propia realidad del alumnado desde donde afrontar un trabajo con contenidos propios de la materia (conocimientos, destrezas y actitudes).</w:t>
            </w:r>
          </w:p>
          <w:p w14:paraId="6BDD8F31" w14:textId="77777777" w:rsidR="00E560E3" w:rsidRPr="00D32BE1" w:rsidRDefault="00E560E3" w:rsidP="00496912">
            <w:pPr>
              <w:ind w:firstLine="467"/>
              <w:jc w:val="both"/>
              <w:rPr>
                <w:rFonts w:ascii="Times New Roman" w:hAnsi="Times New Roman" w:cs="Times New Roman"/>
                <w:sz w:val="24"/>
                <w:szCs w:val="24"/>
              </w:rPr>
            </w:pPr>
            <w:r w:rsidRPr="00D32BE1">
              <w:rPr>
                <w:rFonts w:ascii="Times New Roman" w:hAnsi="Times New Roman" w:cs="Times New Roman"/>
                <w:sz w:val="24"/>
                <w:szCs w:val="24"/>
              </w:rPr>
              <w:t>En este contexto, el docente asume funciones de guía o acompañante y no solo de mero aportador de contenidos. Su función debe ser la de gestionar, dinamizar y pautar las tareas y dirigir un proceso de aprendizaje en el que el protagonismo se desplace hacia el alumno. El docente debe propiciar una interacción creativa y respetuosa entre el alumnado y facilitar estrategias de aprendizaje que favorezcan su progresiva autonomía.</w:t>
            </w:r>
          </w:p>
          <w:p w14:paraId="2DCB46CF" w14:textId="77777777" w:rsidR="00E560E3" w:rsidRPr="00D32BE1" w:rsidRDefault="00E560E3" w:rsidP="00496912">
            <w:pPr>
              <w:ind w:firstLine="467"/>
              <w:jc w:val="both"/>
              <w:rPr>
                <w:rFonts w:ascii="Times New Roman" w:hAnsi="Times New Roman" w:cs="Times New Roman"/>
                <w:sz w:val="24"/>
                <w:szCs w:val="24"/>
              </w:rPr>
            </w:pPr>
            <w:r w:rsidRPr="00D32BE1">
              <w:rPr>
                <w:rFonts w:ascii="Times New Roman" w:hAnsi="Times New Roman" w:cs="Times New Roman"/>
                <w:sz w:val="24"/>
                <w:szCs w:val="24"/>
              </w:rPr>
              <w:t xml:space="preserve">Por su parte, se espera de los alumnos un papel activo y participativo con actitud positiva y crítica hacia el conocimiento y correcto uso del lenguaje y el desarrollo de principios que le </w:t>
            </w:r>
            <w:r w:rsidRPr="00D32BE1">
              <w:rPr>
                <w:rFonts w:ascii="Times New Roman" w:hAnsi="Times New Roman" w:cs="Times New Roman"/>
                <w:sz w:val="24"/>
                <w:szCs w:val="24"/>
              </w:rPr>
              <w:lastRenderedPageBreak/>
              <w:t>permitan la autocrítica de las propias producciones como vía a una paulatina mejora de las mismas.</w:t>
            </w:r>
          </w:p>
          <w:p w14:paraId="6A683E5A" w14:textId="77777777" w:rsidR="00E560E3" w:rsidRPr="00D32BE1" w:rsidRDefault="00E560E3" w:rsidP="00496912">
            <w:pPr>
              <w:ind w:firstLine="467"/>
              <w:jc w:val="both"/>
              <w:rPr>
                <w:rFonts w:ascii="Times New Roman" w:hAnsi="Times New Roman" w:cs="Times New Roman"/>
                <w:sz w:val="24"/>
                <w:szCs w:val="24"/>
              </w:rPr>
            </w:pPr>
            <w:r w:rsidRPr="00D32BE1">
              <w:rPr>
                <w:rFonts w:ascii="Times New Roman" w:hAnsi="Times New Roman" w:cs="Times New Roman"/>
                <w:sz w:val="24"/>
                <w:szCs w:val="24"/>
              </w:rPr>
              <w:t xml:space="preserve">En cuanto a los </w:t>
            </w:r>
            <w:r w:rsidRPr="00D32BE1">
              <w:rPr>
                <w:rFonts w:ascii="Times New Roman" w:hAnsi="Times New Roman" w:cs="Times New Roman"/>
                <w:b/>
                <w:sz w:val="24"/>
                <w:szCs w:val="24"/>
              </w:rPr>
              <w:t>estilos de enseñanza</w:t>
            </w:r>
            <w:r w:rsidRPr="00D32BE1">
              <w:rPr>
                <w:rFonts w:ascii="Times New Roman" w:hAnsi="Times New Roman" w:cs="Times New Roman"/>
                <w:sz w:val="24"/>
                <w:szCs w:val="24"/>
              </w:rPr>
              <w:t>,</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se emplearán aquellos en los que el alumnado tenga un rol activo y</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participativo y que se reflejará en la toma decisiones referidas tanto a la organización de las actividades, como 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 xml:space="preserve">su desarrollo, e incluso a la propia evaluación. </w:t>
            </w:r>
          </w:p>
          <w:p w14:paraId="3C2CE3A7" w14:textId="77777777" w:rsidR="00E560E3" w:rsidRPr="00D32BE1" w:rsidRDefault="00E560E3" w:rsidP="00496912">
            <w:pPr>
              <w:pStyle w:val="TableParagraph"/>
              <w:spacing w:before="1"/>
              <w:ind w:right="254" w:firstLine="467"/>
              <w:jc w:val="both"/>
              <w:rPr>
                <w:rFonts w:ascii="Times New Roman" w:hAnsi="Times New Roman" w:cs="Times New Roman"/>
                <w:sz w:val="24"/>
                <w:szCs w:val="24"/>
              </w:rPr>
            </w:pPr>
            <w:r w:rsidRPr="00D32BE1">
              <w:rPr>
                <w:rFonts w:ascii="Times New Roman" w:hAnsi="Times New Roman" w:cs="Times New Roman"/>
                <w:sz w:val="24"/>
                <w:szCs w:val="24"/>
              </w:rPr>
              <w:t xml:space="preserve">En cuanto a las </w:t>
            </w:r>
            <w:r w:rsidRPr="00D32BE1">
              <w:rPr>
                <w:rFonts w:ascii="Times New Roman" w:hAnsi="Times New Roman" w:cs="Times New Roman"/>
                <w:b/>
                <w:sz w:val="24"/>
                <w:szCs w:val="24"/>
              </w:rPr>
              <w:t>estrategias</w:t>
            </w:r>
            <w:r w:rsidRPr="00D32BE1">
              <w:rPr>
                <w:rFonts w:ascii="Times New Roman" w:hAnsi="Times New Roman" w:cs="Times New Roman"/>
                <w:sz w:val="24"/>
                <w:szCs w:val="24"/>
              </w:rPr>
              <w:t xml:space="preserve"> más relevantes para promover el aprendizaje del alumnado se utilizará el 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interactivo,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cooperativo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autoaprendizaje.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técnicas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emplear</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para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implementar</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estrategias serán motivadoras, activas, participativas y adecuadas al tipo de alumnado y contexto, al contenido 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trabajar y a la distribución de espacios y tiempos. Estas técnicas serán de muy diversa índole, se utilizarán: la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exposición oral, la técnica del diálogo, debate o interacción, así como la resolución 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problemas,</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investigación</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5"/>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descubrimiento</w:t>
            </w:r>
            <w:r w:rsidRPr="00D32BE1">
              <w:rPr>
                <w:rFonts w:ascii="Times New Roman" w:hAnsi="Times New Roman" w:cs="Times New Roman"/>
                <w:spacing w:val="-40"/>
                <w:sz w:val="24"/>
                <w:szCs w:val="24"/>
              </w:rPr>
              <w:t xml:space="preserve">.  </w:t>
            </w:r>
            <w:r>
              <w:rPr>
                <w:rFonts w:ascii="Times New Roman" w:hAnsi="Times New Roman" w:cs="Times New Roman"/>
                <w:spacing w:val="-40"/>
                <w:sz w:val="24"/>
                <w:szCs w:val="24"/>
              </w:rPr>
              <w:t xml:space="preserve"> </w:t>
            </w:r>
            <w:r w:rsidRPr="00D32BE1">
              <w:rPr>
                <w:rFonts w:ascii="Times New Roman" w:hAnsi="Times New Roman" w:cs="Times New Roman"/>
                <w:sz w:val="24"/>
                <w:szCs w:val="24"/>
              </w:rPr>
              <w:t xml:space="preserve">La asignatura de Lengua Castellana y Literatura tiene entre sus objetivos básicos el desarrollo de la competencia comunicativa de los estudiantes, tanto en su faceta de lectores cada vez más expertos como en la mejora de sus producciones orales y escritas, de manera que sean capaces de interactuar con éxito en todos los ámbitos de su vida: personal, académico, social y, en el futuro, en el ámbito profesional, así como la capacitación y el interés para seguir aprendiendo a lo largo de la vida. Además, también debe favorecer la reflexión rigurosa sobre la propia lengua y el conocimiento de sus mecanismos de funcionamiento. Todo ello supone el desarrollo de una serie de estrategias vinculadas fundamentalmente a la comprensión y expresión oral y escrita: </w:t>
            </w:r>
          </w:p>
          <w:p w14:paraId="21265928"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 La búsqueda de información a través de fuentes diversas, escritas u orales, textuales o gráficas, analógicas o digitales.</w:t>
            </w:r>
          </w:p>
          <w:p w14:paraId="5737250D"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 La reflexión crítica a partir de esa información para interpretarla coherentemente y crear su propia opinión.</w:t>
            </w:r>
          </w:p>
          <w:p w14:paraId="79955589"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 La lectura, análisis y comentario de textos</w:t>
            </w:r>
          </w:p>
          <w:p w14:paraId="70FF6599"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 El desarrollo de la comprensión oral de textos académicos y literarios, y la interpretación de otras manifestaciones artísticas (artes plásticas, cine) en relación con el desarrollo de la capacidad estética de los estudiantes.</w:t>
            </w:r>
          </w:p>
          <w:p w14:paraId="10E9901A"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ab/>
              <w:t>- La producción de distintos tipos de textos.</w:t>
            </w:r>
          </w:p>
          <w:p w14:paraId="6B49F01D"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 xml:space="preserve">- La creación de una opinión y juicio propios </w:t>
            </w:r>
          </w:p>
          <w:p w14:paraId="0E8D6AFF" w14:textId="77777777" w:rsidR="00E560E3" w:rsidRPr="00D32BE1" w:rsidRDefault="00E560E3" w:rsidP="00496912">
            <w:pPr>
              <w:ind w:left="35" w:firstLine="567"/>
              <w:jc w:val="both"/>
              <w:rPr>
                <w:rFonts w:ascii="Times New Roman" w:hAnsi="Times New Roman" w:cs="Times New Roman"/>
                <w:sz w:val="24"/>
                <w:szCs w:val="24"/>
              </w:rPr>
            </w:pPr>
            <w:r w:rsidRPr="00D32BE1">
              <w:rPr>
                <w:rFonts w:ascii="Times New Roman" w:hAnsi="Times New Roman" w:cs="Times New Roman"/>
                <w:sz w:val="24"/>
                <w:szCs w:val="24"/>
              </w:rPr>
              <w:t>- y la capacidad para exponer sus conocimientos y opiniones comunicándose oralmente o por escrito con eficacia, coherencia y corrección</w:t>
            </w:r>
          </w:p>
          <w:p w14:paraId="624E5FD3"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Estos objetivos se materializan a lo largo de los distintos temas utilizando una metodología centrada en el alumno, para que este alcance una verdadera comprensión y se convierta en una persona competente</w:t>
            </w:r>
          </w:p>
          <w:p w14:paraId="73BEFB6A"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Combinaremos actividades sencillas y tareas de mayor complejidad, excelentes para desarrollar las competencias, enseñar a pensar a los alumnos, resolver problemas y situaciones reales, desarrollar el pensamiento creativo. En literatura se alternará la lectura de textos con la teoría y las actividades correspondientes, pero se combinarán las explicaciones del profesor con las del alumno.</w:t>
            </w:r>
          </w:p>
          <w:p w14:paraId="00C00294"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Como no podía ser de otra forma en una asignatura como lengua y literatura española, desarrollaremos actividades que fomenten el interés y el hábito de lectura y estudio, así como las destrezas para la correcta expresión oral en público y escrita. </w:t>
            </w:r>
          </w:p>
          <w:p w14:paraId="612F9EFC"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Atendiendo a la transversalidad, no nos limitaremos a una educación exclusivamente académica, sino que pretendemos ir más allá planteando situaciones que fomenten la participación de los alumnos y que el alum no se involucre en su realidad cotidiana, en los </w:t>
            </w:r>
            <w:r w:rsidRPr="00D32BE1">
              <w:rPr>
                <w:rFonts w:ascii="Times New Roman" w:hAnsi="Times New Roman" w:cs="Times New Roman"/>
                <w:sz w:val="24"/>
                <w:szCs w:val="24"/>
              </w:rPr>
              <w:lastRenderedPageBreak/>
              <w:t xml:space="preserve">problemas y realidades del mundo en el que vive. </w:t>
            </w:r>
          </w:p>
          <w:p w14:paraId="7AF324BA"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En Bachillerato, la relativa especialización de las materias exige el trabajo con metodologías específicas y que estas comporten un importante grado de rigor científico y de desarrollo de capacidades intelectuales de cierto nivel.</w:t>
            </w:r>
          </w:p>
          <w:p w14:paraId="5CD4F08D"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La metodología didáctica en Bachillerato debe favorecer la capacidad del alumnado para aprender por sí mismo, para aplicar los métodos apropiados de investigación y también debe subrayar la relación de los aspectos teóricos de las materias con sus aplicaciones prácticas. </w:t>
            </w:r>
          </w:p>
          <w:p w14:paraId="701D2A29"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Se prestará una especial atención a las tecnologías de la información y de la comunicación, ya que en cada tema se hará uso de ellas tanto por parte del profesor como de los alumnos, unas veces en casa y otras en el aula. </w:t>
            </w:r>
          </w:p>
          <w:p w14:paraId="29E7580A"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En resumen, se trata de una metodología variada y participativa en la que el alumno tiene un papel especialmente activo, dejando de ser un mero receptor de la explicación teórica del profesor: se trabajarán los contenidos teóricos y las actividades de aplicación</w:t>
            </w:r>
          </w:p>
          <w:p w14:paraId="2B2935E6" w14:textId="77777777" w:rsidR="00E560E3" w:rsidRPr="00D32BE1" w:rsidRDefault="00E560E3" w:rsidP="00496912">
            <w:pPr>
              <w:ind w:firstLine="602"/>
              <w:jc w:val="both"/>
              <w:rPr>
                <w:rFonts w:ascii="Times New Roman" w:hAnsi="Times New Roman" w:cs="Times New Roman"/>
                <w:sz w:val="24"/>
                <w:szCs w:val="24"/>
              </w:rPr>
            </w:pPr>
          </w:p>
          <w:p w14:paraId="67059038"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ACTIVIDADES TIPO</w:t>
            </w:r>
          </w:p>
          <w:p w14:paraId="5B7AA21D"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A lo largo del curso plantearemos actividades variadas como las que siguen, entre otras:</w:t>
            </w:r>
          </w:p>
          <w:p w14:paraId="0AAA1059"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Clase teórico-práctica en la que la profesora explica un tema y ellos realizan individualmente unos ejercicios de aplicación de lo aprendido. Posterior corrección en voz alta para comprobar fallos repetidos e insistir en la explicación de los puntos débiles detectados</w:t>
            </w:r>
          </w:p>
          <w:p w14:paraId="3941E9B1"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Clase expositiva por parte del profesor de un tema (por ejemplo, los dedicados a la literatura del siglo XX) con un </w:t>
            </w:r>
            <w:proofErr w:type="spellStart"/>
            <w:r w:rsidRPr="00D32BE1">
              <w:rPr>
                <w:rFonts w:ascii="Times New Roman" w:hAnsi="Times New Roman" w:cs="Times New Roman"/>
                <w:sz w:val="24"/>
                <w:szCs w:val="24"/>
              </w:rPr>
              <w:t>powerpoint</w:t>
            </w:r>
            <w:proofErr w:type="spellEnd"/>
            <w:r w:rsidRPr="00D32BE1">
              <w:rPr>
                <w:rFonts w:ascii="Times New Roman" w:hAnsi="Times New Roman" w:cs="Times New Roman"/>
                <w:sz w:val="24"/>
                <w:szCs w:val="24"/>
              </w:rPr>
              <w:t xml:space="preserve"> elaborado por profesores del departamento como apoyo y ampliación del libro de texto.</w:t>
            </w:r>
          </w:p>
          <w:p w14:paraId="30AF1075"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Lectura de </w:t>
            </w:r>
            <w:r w:rsidRPr="31615549">
              <w:rPr>
                <w:rFonts w:ascii="Times New Roman" w:hAnsi="Times New Roman" w:cs="Times New Roman"/>
                <w:sz w:val="24"/>
                <w:szCs w:val="24"/>
              </w:rPr>
              <w:t>textos</w:t>
            </w:r>
            <w:r w:rsidRPr="00D32BE1">
              <w:rPr>
                <w:rFonts w:ascii="Times New Roman" w:hAnsi="Times New Roman" w:cs="Times New Roman"/>
                <w:sz w:val="24"/>
                <w:szCs w:val="24"/>
              </w:rPr>
              <w:t xml:space="preserve"> tanto literarios como de otro tipo (periodísticos, ensayísticos, académicos…) para aplicar en ellos los conocimientos teóricos</w:t>
            </w:r>
            <w:proofErr w:type="gramStart"/>
            <w:r w:rsidRPr="00D32BE1">
              <w:rPr>
                <w:rFonts w:ascii="Times New Roman" w:hAnsi="Times New Roman" w:cs="Times New Roman"/>
                <w:sz w:val="24"/>
                <w:szCs w:val="24"/>
              </w:rPr>
              <w:t>:  actividades</w:t>
            </w:r>
            <w:proofErr w:type="gramEnd"/>
            <w:r w:rsidRPr="00D32BE1">
              <w:rPr>
                <w:rFonts w:ascii="Times New Roman" w:hAnsi="Times New Roman" w:cs="Times New Roman"/>
                <w:sz w:val="24"/>
                <w:szCs w:val="24"/>
              </w:rPr>
              <w:t xml:space="preserve"> de identificación, de relación, de clasificación, de organización, de estructuración, de síntesis, de análisis inductivo y deductivo, de lectura, de comentario, de escritura, de lluvia de ideas, de diálogo y debate, de reflexión, de contextualización, de búsqueda de información, de investigación, etc.</w:t>
            </w:r>
          </w:p>
          <w:p w14:paraId="47171439"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Lectura de artículos de opinión sobre temas variados y exposición en voz alta de diversas opiniones, que conducirán a un debate.</w:t>
            </w:r>
          </w:p>
          <w:p w14:paraId="5B6F9FA1" w14:textId="77777777" w:rsidR="00E560E3" w:rsidRPr="00D32BE1" w:rsidRDefault="00E560E3" w:rsidP="00496912">
            <w:pPr>
              <w:ind w:firstLine="460"/>
              <w:jc w:val="both"/>
              <w:rPr>
                <w:rFonts w:ascii="Times New Roman" w:hAnsi="Times New Roman" w:cs="Times New Roman"/>
                <w:sz w:val="24"/>
                <w:szCs w:val="24"/>
              </w:rPr>
            </w:pPr>
            <w:r w:rsidRPr="00D32BE1">
              <w:rPr>
                <w:rFonts w:ascii="Times New Roman" w:hAnsi="Times New Roman" w:cs="Times New Roman"/>
                <w:sz w:val="24"/>
                <w:szCs w:val="24"/>
              </w:rPr>
              <w:t>Acudir a una obra de teatro (</w:t>
            </w:r>
            <w:r w:rsidRPr="00B56311">
              <w:rPr>
                <w:rFonts w:ascii="Times New Roman" w:hAnsi="Times New Roman" w:cs="Times New Roman"/>
                <w:i/>
                <w:sz w:val="24"/>
                <w:szCs w:val="24"/>
              </w:rPr>
              <w:t>Bodas de sangre</w:t>
            </w:r>
            <w:r w:rsidRPr="00D32BE1">
              <w:rPr>
                <w:rFonts w:ascii="Times New Roman" w:hAnsi="Times New Roman" w:cs="Times New Roman"/>
                <w:sz w:val="24"/>
                <w:szCs w:val="24"/>
              </w:rPr>
              <w:t>) para relacionarla con la época en la que se inserta y trabajar materiales de la compañía.</w:t>
            </w:r>
          </w:p>
          <w:p w14:paraId="644BC3EB" w14:textId="77777777" w:rsidR="00E560E3" w:rsidRPr="00D32BE1" w:rsidRDefault="00E560E3" w:rsidP="00496912">
            <w:pPr>
              <w:ind w:firstLine="460"/>
              <w:rPr>
                <w:rFonts w:ascii="Times New Roman" w:hAnsi="Times New Roman" w:cs="Times New Roman"/>
                <w:sz w:val="24"/>
                <w:szCs w:val="24"/>
              </w:rPr>
            </w:pPr>
            <w:r w:rsidRPr="00D32BE1">
              <w:rPr>
                <w:rFonts w:ascii="Times New Roman" w:hAnsi="Times New Roman" w:cs="Times New Roman"/>
                <w:sz w:val="24"/>
                <w:szCs w:val="24"/>
              </w:rPr>
              <w:t xml:space="preserve">Realizar comentarios de texto (resumen, tema, opinión…) como preparación para la EBAU. </w:t>
            </w:r>
          </w:p>
          <w:p w14:paraId="49A805CE" w14:textId="77777777" w:rsidR="00E560E3" w:rsidRPr="00D32BE1" w:rsidRDefault="00E560E3" w:rsidP="00496912">
            <w:pPr>
              <w:pStyle w:val="Prrafodelista"/>
              <w:spacing w:before="120" w:after="120"/>
              <w:ind w:left="0"/>
              <w:jc w:val="both"/>
              <w:rPr>
                <w:rFonts w:ascii="Times New Roman" w:hAnsi="Times New Roman" w:cs="Times New Roman"/>
                <w:b/>
                <w:bCs/>
                <w:i/>
                <w:iCs/>
                <w:sz w:val="24"/>
                <w:szCs w:val="24"/>
              </w:rPr>
            </w:pPr>
            <w:r w:rsidRPr="00D32BE1">
              <w:rPr>
                <w:rFonts w:ascii="Times New Roman" w:hAnsi="Times New Roman" w:cs="Times New Roman"/>
                <w:b/>
                <w:bCs/>
                <w:i/>
                <w:iCs/>
                <w:sz w:val="24"/>
                <w:szCs w:val="24"/>
              </w:rPr>
              <w:t>Tipos de agrupamientos y organización de tiempos y espacios:</w:t>
            </w:r>
          </w:p>
          <w:p w14:paraId="4DF39E34" w14:textId="77777777" w:rsidR="00E560E3" w:rsidRPr="00D32BE1" w:rsidRDefault="00E560E3" w:rsidP="00496912">
            <w:pPr>
              <w:pStyle w:val="TableParagraph"/>
              <w:spacing w:before="1"/>
              <w:ind w:right="257"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En cuanto a los </w:t>
            </w:r>
            <w:r w:rsidRPr="00D32BE1">
              <w:rPr>
                <w:rFonts w:ascii="Times New Roman" w:hAnsi="Times New Roman" w:cs="Times New Roman"/>
                <w:b/>
                <w:sz w:val="24"/>
                <w:szCs w:val="24"/>
              </w:rPr>
              <w:t>tipos de agrupamientos</w:t>
            </w:r>
            <w:r w:rsidRPr="00D32BE1">
              <w:rPr>
                <w:rFonts w:ascii="Times New Roman" w:hAnsi="Times New Roman" w:cs="Times New Roman"/>
                <w:sz w:val="24"/>
                <w:szCs w:val="24"/>
              </w:rPr>
              <w:t>, serán variados dependiendo de las actividades, tareas... que se vayan 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 xml:space="preserve">desarrollar: individuales, ya que reforzarán el trabajo autónomo y la autorregulación del aprendizaje; en parejas o </w:t>
            </w:r>
            <w:r w:rsidRPr="00D32BE1">
              <w:rPr>
                <w:rFonts w:ascii="Times New Roman" w:hAnsi="Times New Roman" w:cs="Times New Roman"/>
                <w:spacing w:val="-40"/>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pequeño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grupo,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que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facilitarán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desarrollo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situaciones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comunicativas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fomentarán el trabajo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cooperativo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 colaborativo, además 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actitudes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respeto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hacia los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demás; en</w:t>
            </w:r>
            <w:r w:rsidRPr="00D32BE1">
              <w:rPr>
                <w:rFonts w:ascii="Times New Roman" w:hAnsi="Times New Roman" w:cs="Times New Roman"/>
                <w:spacing w:val="42"/>
                <w:sz w:val="24"/>
                <w:szCs w:val="24"/>
              </w:rPr>
              <w:t xml:space="preserve"> </w:t>
            </w:r>
            <w:r w:rsidRPr="00D32BE1">
              <w:rPr>
                <w:rFonts w:ascii="Times New Roman" w:hAnsi="Times New Roman" w:cs="Times New Roman"/>
                <w:sz w:val="24"/>
                <w:szCs w:val="24"/>
              </w:rPr>
              <w:t>gran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grupo,</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para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fomentar</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respeto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 interés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por</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opiniones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diferentes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el respeto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turno</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palabra.</w:t>
            </w:r>
          </w:p>
          <w:p w14:paraId="16092016" w14:textId="77777777" w:rsidR="00E560E3" w:rsidRPr="00D32BE1" w:rsidRDefault="00E560E3" w:rsidP="00496912">
            <w:pPr>
              <w:pStyle w:val="TableParagraph"/>
              <w:ind w:left="278" w:right="254"/>
              <w:jc w:val="both"/>
              <w:rPr>
                <w:rFonts w:ascii="Times New Roman" w:hAnsi="Times New Roman" w:cs="Times New Roman"/>
                <w:sz w:val="24"/>
                <w:szCs w:val="24"/>
              </w:rPr>
            </w:pPr>
          </w:p>
          <w:p w14:paraId="7720B4BF" w14:textId="77777777" w:rsidR="00E560E3" w:rsidRPr="00D32BE1" w:rsidRDefault="00E560E3" w:rsidP="00496912">
            <w:pPr>
              <w:pStyle w:val="TableParagraph"/>
              <w:tabs>
                <w:tab w:val="left" w:pos="460"/>
              </w:tabs>
              <w:ind w:right="254" w:firstLine="460"/>
              <w:jc w:val="both"/>
              <w:rPr>
                <w:rFonts w:ascii="Times New Roman" w:hAnsi="Times New Roman" w:cs="Times New Roman"/>
                <w:sz w:val="24"/>
                <w:szCs w:val="24"/>
              </w:rPr>
            </w:pPr>
            <w:r w:rsidRPr="00D32BE1">
              <w:rPr>
                <w:rFonts w:ascii="Times New Roman" w:hAnsi="Times New Roman" w:cs="Times New Roman"/>
                <w:sz w:val="24"/>
                <w:szCs w:val="24"/>
              </w:rPr>
              <w:t xml:space="preserve">En cuanto a la </w:t>
            </w:r>
            <w:r w:rsidRPr="00D32BE1">
              <w:rPr>
                <w:rFonts w:ascii="Times New Roman" w:hAnsi="Times New Roman" w:cs="Times New Roman"/>
                <w:b/>
                <w:sz w:val="24"/>
                <w:szCs w:val="24"/>
              </w:rPr>
              <w:t>organización de tiempos y espacios</w:t>
            </w:r>
            <w:r w:rsidRPr="00D32BE1">
              <w:rPr>
                <w:rFonts w:ascii="Times New Roman" w:hAnsi="Times New Roman" w:cs="Times New Roman"/>
                <w:sz w:val="24"/>
                <w:szCs w:val="24"/>
              </w:rPr>
              <w:t xml:space="preserve">, será flexible, que permita la interacción del alumnado entre sí y con el docente. </w:t>
            </w:r>
            <w:proofErr w:type="gramStart"/>
            <w:r w:rsidRPr="00D32BE1">
              <w:rPr>
                <w:rFonts w:ascii="Times New Roman" w:hAnsi="Times New Roman" w:cs="Times New Roman"/>
                <w:sz w:val="24"/>
                <w:szCs w:val="24"/>
              </w:rPr>
              <w:t>dinámica</w:t>
            </w:r>
            <w:proofErr w:type="gramEnd"/>
            <w:r w:rsidRPr="00D32BE1">
              <w:rPr>
                <w:rFonts w:ascii="Times New Roman" w:hAnsi="Times New Roman" w:cs="Times New Roman"/>
                <w:sz w:val="24"/>
                <w:szCs w:val="24"/>
              </w:rPr>
              <w:t xml:space="preserve"> con diferentes formas organizativas dependiendo del tipo de actividad 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desarrollar y a la estrategia que se quiera trabajar. El entorno de 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favorecerá</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confianza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personal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contribuyendo a crear un clima a la vez de proximidad y respeto, y que facilite un aprendizaje más autónomo que dirigido para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que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aumenten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garantías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adquisición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competencias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alumnado.</w:t>
            </w:r>
            <w:r w:rsidRPr="00D32BE1">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    </w:t>
            </w:r>
            <w:r w:rsidRPr="00D32BE1">
              <w:rPr>
                <w:rFonts w:ascii="Times New Roman" w:hAnsi="Times New Roman" w:cs="Times New Roman"/>
                <w:sz w:val="24"/>
                <w:szCs w:val="24"/>
              </w:rPr>
              <w:lastRenderedPageBreak/>
              <w:t>Además,</w:t>
            </w:r>
            <w:r w:rsidRPr="00D32BE1">
              <w:rPr>
                <w:rFonts w:ascii="Times New Roman" w:hAnsi="Times New Roman" w:cs="Times New Roman"/>
                <w:spacing w:val="1"/>
                <w:sz w:val="24"/>
                <w:szCs w:val="24"/>
              </w:rPr>
              <w:t xml:space="preserve"> aunque el espacio fundamental será su aula de referencia, también saldremos al aula de informática y a la capital para ver una representación teatral, por lo que </w:t>
            </w:r>
            <w:r w:rsidRPr="00D32BE1">
              <w:rPr>
                <w:rFonts w:ascii="Times New Roman" w:hAnsi="Times New Roman" w:cs="Times New Roman"/>
                <w:sz w:val="24"/>
                <w:szCs w:val="24"/>
              </w:rPr>
              <w:t>los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espacios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serán diversos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 enriquecedores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favorecerán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el 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lengua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 xml:space="preserve">por parte del alumnado. En cuanto a los espacios serán tanto físicos como digitales. Los espacios físicos </w:t>
            </w:r>
            <w:r w:rsidRPr="00D32BE1">
              <w:rPr>
                <w:rFonts w:ascii="Times New Roman" w:hAnsi="Times New Roman" w:cs="Times New Roman"/>
                <w:spacing w:val="-40"/>
                <w:sz w:val="24"/>
                <w:szCs w:val="24"/>
              </w:rPr>
              <w:t xml:space="preserve">   </w:t>
            </w:r>
            <w:r w:rsidRPr="00D32BE1">
              <w:rPr>
                <w:rFonts w:ascii="Times New Roman" w:hAnsi="Times New Roman" w:cs="Times New Roman"/>
                <w:sz w:val="24"/>
                <w:szCs w:val="24"/>
              </w:rPr>
              <w:t>favorecerán la interacción, investigación, experimentación... haciendo uso de la lengua extranjera. Los espacios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digitales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utilizarán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para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 xml:space="preserve">comunicarse con el profesor por </w:t>
            </w:r>
            <w:proofErr w:type="spellStart"/>
            <w:r w:rsidRPr="00D32BE1">
              <w:rPr>
                <w:rFonts w:ascii="Times New Roman" w:hAnsi="Times New Roman" w:cs="Times New Roman"/>
                <w:sz w:val="24"/>
                <w:szCs w:val="24"/>
              </w:rPr>
              <w:t>Teams</w:t>
            </w:r>
            <w:proofErr w:type="spellEnd"/>
            <w:r w:rsidRPr="00D32BE1">
              <w:rPr>
                <w:rFonts w:ascii="Times New Roman" w:hAnsi="Times New Roman" w:cs="Times New Roman"/>
                <w:sz w:val="24"/>
                <w:szCs w:val="24"/>
              </w:rPr>
              <w:t xml:space="preserve"> cuando les surjan dudas, para recibir materiales o entregar tareas; también para la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creación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productos como</w:t>
            </w:r>
            <w:r w:rsidRPr="00D32BE1">
              <w:rPr>
                <w:rFonts w:ascii="Times New Roman" w:hAnsi="Times New Roman" w:cs="Times New Roman"/>
                <w:spacing w:val="1"/>
                <w:sz w:val="24"/>
                <w:szCs w:val="24"/>
              </w:rPr>
              <w:t xml:space="preserve"> vídeos, trabajos de investigación o </w:t>
            </w:r>
            <w:proofErr w:type="spellStart"/>
            <w:r w:rsidRPr="00D32BE1">
              <w:rPr>
                <w:rFonts w:ascii="Times New Roman" w:hAnsi="Times New Roman" w:cs="Times New Roman"/>
                <w:spacing w:val="1"/>
                <w:sz w:val="24"/>
                <w:szCs w:val="24"/>
              </w:rPr>
              <w:t>power</w:t>
            </w:r>
            <w:proofErr w:type="spellEnd"/>
            <w:r w:rsidRPr="00D32BE1">
              <w:rPr>
                <w:rFonts w:ascii="Times New Roman" w:hAnsi="Times New Roman" w:cs="Times New Roman"/>
                <w:spacing w:val="1"/>
                <w:sz w:val="24"/>
                <w:szCs w:val="24"/>
              </w:rPr>
              <w:t xml:space="preserve"> </w:t>
            </w:r>
            <w:proofErr w:type="spellStart"/>
            <w:r w:rsidRPr="00D32BE1">
              <w:rPr>
                <w:rFonts w:ascii="Times New Roman" w:hAnsi="Times New Roman" w:cs="Times New Roman"/>
                <w:spacing w:val="1"/>
                <w:sz w:val="24"/>
                <w:szCs w:val="24"/>
              </w:rPr>
              <w:t>point</w:t>
            </w:r>
            <w:proofErr w:type="spellEnd"/>
            <w:r w:rsidRPr="00D32BE1">
              <w:rPr>
                <w:rFonts w:ascii="Times New Roman" w:hAnsi="Times New Roman" w:cs="Times New Roman"/>
                <w:spacing w:val="1"/>
                <w:sz w:val="24"/>
                <w:szCs w:val="24"/>
              </w:rPr>
              <w:t>; y, por supuesto, consultar p</w:t>
            </w:r>
            <w:r w:rsidRPr="00D32BE1">
              <w:rPr>
                <w:rFonts w:ascii="Times New Roman" w:hAnsi="Times New Roman" w:cs="Times New Roman"/>
                <w:sz w:val="24"/>
                <w:szCs w:val="24"/>
              </w:rPr>
              <w:t>eriódicos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digitales, el blog de clase o páginas web variadas para la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búsqueda de información. Por otra parte, los tiempos respetarán la diversidad del aula y los diferentes ritmos de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aprendizaje</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ajustarse a las diferentes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actividades,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tareas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o</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situaciones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aprendizaje.</w:t>
            </w:r>
          </w:p>
        </w:tc>
      </w:tr>
    </w:tbl>
    <w:p w14:paraId="1CD2D331"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lastRenderedPageBreak/>
        <w:t>d) Secuencia de unidades temporales de programación.</w:t>
      </w:r>
    </w:p>
    <w:tbl>
      <w:tblPr>
        <w:tblStyle w:val="Tablaconcuadrcula"/>
        <w:tblW w:w="0" w:type="auto"/>
        <w:jc w:val="center"/>
        <w:tblLook w:val="04A0" w:firstRow="1" w:lastRow="0" w:firstColumn="1" w:lastColumn="0" w:noHBand="0" w:noVBand="1"/>
      </w:tblPr>
      <w:tblGrid>
        <w:gridCol w:w="1590"/>
        <w:gridCol w:w="4647"/>
        <w:gridCol w:w="3112"/>
      </w:tblGrid>
      <w:tr w:rsidR="00D45E9F" w:rsidRPr="00D32BE1" w14:paraId="79DBA95A" w14:textId="77777777" w:rsidTr="008475D6">
        <w:trPr>
          <w:jc w:val="center"/>
        </w:trPr>
        <w:tc>
          <w:tcPr>
            <w:tcW w:w="1590" w:type="dxa"/>
            <w:tcBorders>
              <w:top w:val="nil"/>
              <w:left w:val="nil"/>
            </w:tcBorders>
          </w:tcPr>
          <w:p w14:paraId="1B0C335B" w14:textId="77777777" w:rsidR="00D45E9F" w:rsidRPr="00D32BE1" w:rsidRDefault="00D45E9F" w:rsidP="008475D6">
            <w:pPr>
              <w:rPr>
                <w:rFonts w:ascii="Times New Roman" w:hAnsi="Times New Roman" w:cs="Times New Roman"/>
                <w:bCs/>
                <w:i/>
                <w:iCs/>
                <w:sz w:val="24"/>
                <w:szCs w:val="24"/>
              </w:rPr>
            </w:pPr>
          </w:p>
        </w:tc>
        <w:tc>
          <w:tcPr>
            <w:tcW w:w="4647" w:type="dxa"/>
          </w:tcPr>
          <w:p w14:paraId="3E1AF177" w14:textId="58538BC5" w:rsidR="00D45E9F" w:rsidRPr="00D32BE1" w:rsidRDefault="00D45E9F"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Título</w:t>
            </w:r>
            <w:r w:rsidR="003854A2">
              <w:rPr>
                <w:rFonts w:ascii="Times New Roman" w:hAnsi="Times New Roman" w:cs="Times New Roman"/>
                <w:b/>
                <w:i/>
                <w:iCs/>
                <w:sz w:val="24"/>
                <w:szCs w:val="24"/>
              </w:rPr>
              <w:t xml:space="preserve"> nuevo</w:t>
            </w:r>
          </w:p>
        </w:tc>
        <w:tc>
          <w:tcPr>
            <w:tcW w:w="3112" w:type="dxa"/>
          </w:tcPr>
          <w:p w14:paraId="2AAE400B" w14:textId="77777777" w:rsidR="00D45E9F" w:rsidRPr="00D32BE1" w:rsidRDefault="00D45E9F"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 xml:space="preserve">Fechas y sesiones </w:t>
            </w:r>
          </w:p>
        </w:tc>
      </w:tr>
      <w:tr w:rsidR="00D45E9F" w:rsidRPr="00D32BE1" w14:paraId="14BE575D" w14:textId="77777777" w:rsidTr="008475D6">
        <w:trPr>
          <w:jc w:val="center"/>
        </w:trPr>
        <w:tc>
          <w:tcPr>
            <w:tcW w:w="1590" w:type="dxa"/>
            <w:vMerge w:val="restart"/>
            <w:vAlign w:val="center"/>
          </w:tcPr>
          <w:p w14:paraId="7AFCED35" w14:textId="77777777" w:rsidR="00D45E9F" w:rsidRPr="00D32BE1" w:rsidRDefault="00D45E9F"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PRIMER TRIMESTRE</w:t>
            </w:r>
          </w:p>
        </w:tc>
        <w:tc>
          <w:tcPr>
            <w:tcW w:w="4647" w:type="dxa"/>
          </w:tcPr>
          <w:p w14:paraId="542512D9" w14:textId="77777777" w:rsidR="00D45E9F" w:rsidRPr="00D32BE1" w:rsidRDefault="00D45E9F" w:rsidP="008475D6">
            <w:pPr>
              <w:suppressAutoHyphens/>
              <w:snapToGrid w:val="0"/>
              <w:ind w:right="134"/>
              <w:jc w:val="both"/>
              <w:rPr>
                <w:rFonts w:ascii="Times New Roman" w:hAnsi="Times New Roman" w:cs="Times New Roman"/>
                <w:sz w:val="24"/>
                <w:szCs w:val="24"/>
              </w:rPr>
            </w:pPr>
            <w:r w:rsidRPr="31615549">
              <w:rPr>
                <w:rFonts w:ascii="Times New Roman" w:hAnsi="Times New Roman" w:cs="Times New Roman"/>
                <w:i/>
                <w:iCs/>
                <w:sz w:val="24"/>
                <w:szCs w:val="24"/>
              </w:rPr>
              <w:t>UD</w:t>
            </w:r>
            <w:r w:rsidRPr="00D32BE1">
              <w:rPr>
                <w:rFonts w:ascii="Times New Roman" w:hAnsi="Times New Roman" w:cs="Times New Roman"/>
                <w:bCs/>
                <w:i/>
                <w:iCs/>
                <w:sz w:val="24"/>
                <w:szCs w:val="24"/>
              </w:rPr>
              <w:t xml:space="preserve"> 1:</w:t>
            </w:r>
            <w:r>
              <w:rPr>
                <w:rFonts w:ascii="Times New Roman" w:hAnsi="Times New Roman" w:cs="Times New Roman"/>
                <w:bCs/>
                <w:i/>
                <w:iCs/>
                <w:sz w:val="24"/>
                <w:szCs w:val="24"/>
              </w:rPr>
              <w:t xml:space="preserve"> </w:t>
            </w:r>
            <w:r w:rsidRPr="00D32BE1">
              <w:rPr>
                <w:rFonts w:ascii="Times New Roman" w:hAnsi="Times New Roman" w:cs="Times New Roman"/>
                <w:sz w:val="24"/>
                <w:szCs w:val="24"/>
              </w:rPr>
              <w:t>La palabra. Morfología. Clasificación y Estructura.</w:t>
            </w:r>
          </w:p>
        </w:tc>
        <w:tc>
          <w:tcPr>
            <w:tcW w:w="3112" w:type="dxa"/>
          </w:tcPr>
          <w:p w14:paraId="2D50EDC5" w14:textId="564B9CEA" w:rsidR="00D45E9F" w:rsidRPr="00D32BE1" w:rsidRDefault="00D45E9F" w:rsidP="008475D6">
            <w:pPr>
              <w:pBdr>
                <w:left w:val="single" w:sz="4" w:space="4" w:color="auto"/>
              </w:pBdr>
              <w:rPr>
                <w:rFonts w:ascii="Times New Roman" w:hAnsi="Times New Roman" w:cs="Times New Roman"/>
                <w:bCs/>
                <w:i/>
                <w:iCs/>
                <w:sz w:val="24"/>
                <w:szCs w:val="24"/>
              </w:rPr>
            </w:pPr>
            <w:r w:rsidRPr="00D32BE1">
              <w:rPr>
                <w:rFonts w:ascii="Times New Roman" w:hAnsi="Times New Roman" w:cs="Times New Roman"/>
                <w:bCs/>
                <w:i/>
                <w:iCs/>
                <w:sz w:val="24"/>
                <w:szCs w:val="24"/>
              </w:rPr>
              <w:t>2ª quincena de septiembre-</w:t>
            </w:r>
            <w:r w:rsidR="00D0137E">
              <w:rPr>
                <w:rFonts w:ascii="Times New Roman" w:hAnsi="Times New Roman" w:cs="Times New Roman"/>
                <w:bCs/>
                <w:i/>
                <w:iCs/>
                <w:sz w:val="24"/>
                <w:szCs w:val="24"/>
              </w:rPr>
              <w:t>1</w:t>
            </w:r>
            <w:r w:rsidRPr="00D32BE1">
              <w:rPr>
                <w:rFonts w:ascii="Times New Roman" w:hAnsi="Times New Roman" w:cs="Times New Roman"/>
                <w:bCs/>
                <w:i/>
                <w:iCs/>
                <w:sz w:val="24"/>
                <w:szCs w:val="24"/>
              </w:rPr>
              <w:t xml:space="preserve">ª </w:t>
            </w:r>
            <w:r w:rsidR="00D0137E">
              <w:rPr>
                <w:rFonts w:ascii="Times New Roman" w:hAnsi="Times New Roman" w:cs="Times New Roman"/>
                <w:bCs/>
                <w:i/>
                <w:iCs/>
                <w:sz w:val="24"/>
                <w:szCs w:val="24"/>
              </w:rPr>
              <w:t>semana</w:t>
            </w:r>
            <w:r w:rsidRPr="00D32BE1">
              <w:rPr>
                <w:rFonts w:ascii="Times New Roman" w:hAnsi="Times New Roman" w:cs="Times New Roman"/>
                <w:bCs/>
                <w:i/>
                <w:iCs/>
                <w:sz w:val="24"/>
                <w:szCs w:val="24"/>
              </w:rPr>
              <w:t xml:space="preserve"> octubre</w:t>
            </w:r>
            <w:r w:rsidR="00D0137E">
              <w:rPr>
                <w:rFonts w:ascii="Times New Roman" w:hAnsi="Times New Roman" w:cs="Times New Roman"/>
                <w:bCs/>
                <w:i/>
                <w:iCs/>
                <w:sz w:val="24"/>
                <w:szCs w:val="24"/>
              </w:rPr>
              <w:t xml:space="preserve"> (</w:t>
            </w:r>
            <w:r w:rsidR="000D6DA9">
              <w:rPr>
                <w:rFonts w:ascii="Times New Roman" w:hAnsi="Times New Roman" w:cs="Times New Roman"/>
                <w:bCs/>
                <w:i/>
                <w:iCs/>
                <w:sz w:val="24"/>
                <w:szCs w:val="24"/>
              </w:rPr>
              <w:t>9</w:t>
            </w:r>
            <w:r w:rsidR="00D0137E">
              <w:rPr>
                <w:rFonts w:ascii="Times New Roman" w:hAnsi="Times New Roman" w:cs="Times New Roman"/>
                <w:bCs/>
                <w:i/>
                <w:iCs/>
                <w:sz w:val="24"/>
                <w:szCs w:val="24"/>
              </w:rPr>
              <w:t xml:space="preserve"> sesiones)</w:t>
            </w:r>
          </w:p>
        </w:tc>
      </w:tr>
      <w:tr w:rsidR="00D45E9F" w:rsidRPr="00D32BE1" w14:paraId="483371E0" w14:textId="77777777" w:rsidTr="008475D6">
        <w:trPr>
          <w:jc w:val="center"/>
        </w:trPr>
        <w:tc>
          <w:tcPr>
            <w:tcW w:w="1590" w:type="dxa"/>
            <w:vMerge/>
            <w:vAlign w:val="center"/>
          </w:tcPr>
          <w:p w14:paraId="652A587C" w14:textId="77777777" w:rsidR="00D45E9F" w:rsidRPr="00D32BE1" w:rsidRDefault="00D45E9F"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249174C0" w14:textId="36B10F39" w:rsidR="00D45E9F" w:rsidRPr="00D32BE1" w:rsidRDefault="00D45E9F" w:rsidP="008475D6">
            <w:pPr>
              <w:pBdr>
                <w:left w:val="single" w:sz="4" w:space="4" w:color="auto"/>
              </w:pBdr>
              <w:rPr>
                <w:rFonts w:ascii="Times New Roman" w:hAnsi="Times New Roman" w:cs="Times New Roman"/>
                <w:bCs/>
                <w:i/>
                <w:iCs/>
                <w:sz w:val="24"/>
                <w:szCs w:val="24"/>
              </w:rPr>
            </w:pPr>
            <w:r w:rsidRPr="31615549">
              <w:rPr>
                <w:rFonts w:ascii="Times New Roman" w:hAnsi="Times New Roman" w:cs="Times New Roman"/>
                <w:i/>
                <w:iCs/>
                <w:sz w:val="24"/>
                <w:szCs w:val="24"/>
              </w:rPr>
              <w:t>UD</w:t>
            </w:r>
            <w:r w:rsidRPr="00D32BE1">
              <w:rPr>
                <w:rFonts w:ascii="Times New Roman" w:hAnsi="Times New Roman" w:cs="Times New Roman"/>
                <w:bCs/>
                <w:i/>
                <w:iCs/>
                <w:sz w:val="24"/>
                <w:szCs w:val="24"/>
              </w:rPr>
              <w:t xml:space="preserve"> 2:</w:t>
            </w:r>
            <w:r w:rsidRPr="00D32BE1">
              <w:rPr>
                <w:rFonts w:ascii="Times New Roman" w:hAnsi="Times New Roman" w:cs="Times New Roman"/>
                <w:sz w:val="24"/>
                <w:szCs w:val="24"/>
                <w:shd w:val="clear" w:color="auto" w:fill="FFFFFF"/>
              </w:rPr>
              <w:t xml:space="preserve"> El texto: propiedades textuales. </w:t>
            </w:r>
            <w:r>
              <w:rPr>
                <w:rFonts w:ascii="Times New Roman" w:hAnsi="Times New Roman" w:cs="Times New Roman"/>
                <w:sz w:val="24"/>
                <w:szCs w:val="24"/>
                <w:shd w:val="clear" w:color="auto" w:fill="FFFFFF"/>
              </w:rPr>
              <w:t xml:space="preserve">Coherencia (tema y resumen) </w:t>
            </w:r>
            <w:r w:rsidRPr="00D32BE1">
              <w:rPr>
                <w:rFonts w:ascii="Times New Roman" w:hAnsi="Times New Roman" w:cs="Times New Roman"/>
                <w:sz w:val="24"/>
                <w:szCs w:val="24"/>
                <w:shd w:val="clear" w:color="auto" w:fill="FFFFFF"/>
              </w:rPr>
              <w:t>Cohesión</w:t>
            </w:r>
            <w:r>
              <w:rPr>
                <w:rFonts w:ascii="Times New Roman" w:hAnsi="Times New Roman" w:cs="Times New Roman"/>
                <w:sz w:val="24"/>
                <w:szCs w:val="24"/>
                <w:shd w:val="clear" w:color="auto" w:fill="FFFFFF"/>
              </w:rPr>
              <w:t>.</w:t>
            </w:r>
          </w:p>
        </w:tc>
        <w:tc>
          <w:tcPr>
            <w:tcW w:w="3112" w:type="dxa"/>
          </w:tcPr>
          <w:p w14:paraId="7B38AC35" w14:textId="7C79273C" w:rsidR="00D45E9F" w:rsidRPr="00D32BE1" w:rsidRDefault="00D0137E" w:rsidP="008475D6">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 xml:space="preserve">2ª y </w:t>
            </w:r>
            <w:r w:rsidR="00D45E9F" w:rsidRPr="00D32BE1">
              <w:rPr>
                <w:rFonts w:ascii="Times New Roman" w:hAnsi="Times New Roman" w:cs="Times New Roman"/>
                <w:bCs/>
                <w:i/>
                <w:iCs/>
                <w:sz w:val="24"/>
                <w:szCs w:val="24"/>
              </w:rPr>
              <w:t>3ª semana octubre (</w:t>
            </w:r>
            <w:r w:rsidR="000D6DA9">
              <w:rPr>
                <w:rFonts w:ascii="Times New Roman" w:hAnsi="Times New Roman" w:cs="Times New Roman"/>
                <w:bCs/>
                <w:i/>
                <w:iCs/>
                <w:sz w:val="24"/>
                <w:szCs w:val="24"/>
              </w:rPr>
              <w:t xml:space="preserve">4 </w:t>
            </w:r>
            <w:r w:rsidR="00D45E9F" w:rsidRPr="00D32BE1">
              <w:rPr>
                <w:rFonts w:ascii="Times New Roman" w:hAnsi="Times New Roman" w:cs="Times New Roman"/>
                <w:bCs/>
                <w:i/>
                <w:iCs/>
                <w:sz w:val="24"/>
                <w:szCs w:val="24"/>
              </w:rPr>
              <w:t>sesiones)</w:t>
            </w:r>
          </w:p>
        </w:tc>
      </w:tr>
      <w:tr w:rsidR="000D6DA9" w:rsidRPr="00D32BE1" w14:paraId="07785AC4" w14:textId="77777777" w:rsidTr="008475D6">
        <w:trPr>
          <w:jc w:val="center"/>
        </w:trPr>
        <w:tc>
          <w:tcPr>
            <w:tcW w:w="1590" w:type="dxa"/>
            <w:vMerge/>
            <w:vAlign w:val="center"/>
          </w:tcPr>
          <w:p w14:paraId="2B39D051" w14:textId="77777777" w:rsidR="000D6DA9" w:rsidRPr="00D32BE1" w:rsidRDefault="000D6DA9"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63F96B79" w14:textId="01B34859" w:rsidR="000D6DA9" w:rsidRPr="31615549" w:rsidRDefault="000D6DA9" w:rsidP="008475D6">
            <w:pPr>
              <w:pBdr>
                <w:left w:val="single" w:sz="4" w:space="4" w:color="auto"/>
              </w:pBdr>
              <w:rPr>
                <w:rFonts w:ascii="Times New Roman" w:hAnsi="Times New Roman" w:cs="Times New Roman"/>
                <w:i/>
                <w:iCs/>
                <w:sz w:val="24"/>
                <w:szCs w:val="24"/>
              </w:rPr>
            </w:pPr>
            <w:r w:rsidRPr="31615549">
              <w:rPr>
                <w:rFonts w:ascii="Times New Roman" w:hAnsi="Times New Roman" w:cs="Times New Roman"/>
                <w:i/>
                <w:iCs/>
                <w:sz w:val="24"/>
                <w:szCs w:val="24"/>
              </w:rPr>
              <w:t>UD</w:t>
            </w:r>
            <w:r w:rsidRPr="00D32BE1">
              <w:rPr>
                <w:rFonts w:ascii="Times New Roman" w:hAnsi="Times New Roman" w:cs="Times New Roman"/>
                <w:bCs/>
                <w:i/>
                <w:iCs/>
                <w:sz w:val="24"/>
                <w:szCs w:val="24"/>
              </w:rPr>
              <w:t xml:space="preserve"> </w:t>
            </w:r>
            <w:r>
              <w:rPr>
                <w:rFonts w:ascii="Times New Roman" w:hAnsi="Times New Roman" w:cs="Times New Roman"/>
                <w:bCs/>
                <w:i/>
                <w:iCs/>
                <w:sz w:val="24"/>
                <w:szCs w:val="24"/>
              </w:rPr>
              <w:t>3: Comentario literario. Generalidades: métrica, recursos literarios.</w:t>
            </w:r>
          </w:p>
        </w:tc>
        <w:tc>
          <w:tcPr>
            <w:tcW w:w="3112" w:type="dxa"/>
          </w:tcPr>
          <w:p w14:paraId="729CE133" w14:textId="3156D7D8" w:rsidR="000D6DA9" w:rsidRDefault="000D6DA9" w:rsidP="008475D6">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3</w:t>
            </w:r>
            <w:r w:rsidRPr="00D32BE1">
              <w:rPr>
                <w:rFonts w:ascii="Times New Roman" w:hAnsi="Times New Roman" w:cs="Times New Roman"/>
                <w:bCs/>
                <w:i/>
                <w:iCs/>
                <w:sz w:val="24"/>
                <w:szCs w:val="24"/>
              </w:rPr>
              <w:t>ª semana octubre</w:t>
            </w:r>
            <w:r>
              <w:rPr>
                <w:rFonts w:ascii="Times New Roman" w:hAnsi="Times New Roman" w:cs="Times New Roman"/>
                <w:bCs/>
                <w:i/>
                <w:iCs/>
                <w:sz w:val="24"/>
                <w:szCs w:val="24"/>
              </w:rPr>
              <w:t xml:space="preserve"> (2 sesiones)</w:t>
            </w:r>
          </w:p>
        </w:tc>
      </w:tr>
      <w:tr w:rsidR="00D45E9F" w:rsidRPr="00D32BE1" w14:paraId="4AA5B7D4" w14:textId="77777777" w:rsidTr="008475D6">
        <w:trPr>
          <w:jc w:val="center"/>
        </w:trPr>
        <w:tc>
          <w:tcPr>
            <w:tcW w:w="1590" w:type="dxa"/>
            <w:vMerge/>
            <w:vAlign w:val="center"/>
          </w:tcPr>
          <w:p w14:paraId="11211D8A" w14:textId="77777777" w:rsidR="00D45E9F" w:rsidRPr="00D32BE1" w:rsidRDefault="00D45E9F"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3E76EBA8" w14:textId="6DA2A3EA" w:rsidR="00D45E9F" w:rsidRPr="31615549" w:rsidRDefault="00D45E9F" w:rsidP="008475D6">
            <w:pPr>
              <w:pBdr>
                <w:left w:val="single" w:sz="4" w:space="4" w:color="auto"/>
              </w:pBdr>
              <w:rPr>
                <w:rFonts w:ascii="Times New Roman" w:hAnsi="Times New Roman" w:cs="Times New Roman"/>
                <w:i/>
                <w:iCs/>
                <w:sz w:val="24"/>
                <w:szCs w:val="24"/>
              </w:rPr>
            </w:pPr>
            <w:r w:rsidRPr="31615549">
              <w:rPr>
                <w:rFonts w:ascii="Times New Roman" w:hAnsi="Times New Roman" w:cs="Times New Roman"/>
                <w:i/>
                <w:iCs/>
                <w:sz w:val="24"/>
                <w:szCs w:val="24"/>
              </w:rPr>
              <w:t>UD</w:t>
            </w:r>
            <w:r w:rsidRPr="00D32BE1">
              <w:rPr>
                <w:rFonts w:ascii="Times New Roman" w:hAnsi="Times New Roman" w:cs="Times New Roman"/>
                <w:bCs/>
                <w:i/>
                <w:iCs/>
                <w:sz w:val="24"/>
                <w:szCs w:val="24"/>
              </w:rPr>
              <w:t xml:space="preserve"> </w:t>
            </w:r>
            <w:r w:rsidR="00994011">
              <w:rPr>
                <w:rFonts w:ascii="Times New Roman" w:hAnsi="Times New Roman" w:cs="Times New Roman"/>
                <w:bCs/>
                <w:i/>
                <w:iCs/>
                <w:sz w:val="24"/>
                <w:szCs w:val="24"/>
              </w:rPr>
              <w:t>4</w:t>
            </w:r>
            <w:r w:rsidRPr="00D32BE1">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Realismo y Naturalismo. </w:t>
            </w:r>
            <w:proofErr w:type="spellStart"/>
            <w:r>
              <w:rPr>
                <w:rFonts w:ascii="Times New Roman" w:hAnsi="Times New Roman" w:cs="Times New Roman"/>
                <w:bCs/>
                <w:i/>
                <w:iCs/>
                <w:sz w:val="24"/>
                <w:szCs w:val="24"/>
              </w:rPr>
              <w:t>E</w:t>
            </w:r>
            <w:r w:rsidR="0047626F">
              <w:rPr>
                <w:rFonts w:ascii="Times New Roman" w:hAnsi="Times New Roman" w:cs="Times New Roman"/>
                <w:bCs/>
                <w:i/>
                <w:iCs/>
                <w:sz w:val="24"/>
                <w:szCs w:val="24"/>
              </w:rPr>
              <w:t>.</w:t>
            </w:r>
            <w:r>
              <w:rPr>
                <w:rFonts w:ascii="Times New Roman" w:hAnsi="Times New Roman" w:cs="Times New Roman"/>
                <w:bCs/>
                <w:i/>
                <w:iCs/>
                <w:sz w:val="24"/>
                <w:szCs w:val="24"/>
              </w:rPr>
              <w:t>Pardo</w:t>
            </w:r>
            <w:proofErr w:type="spellEnd"/>
            <w:r>
              <w:rPr>
                <w:rFonts w:ascii="Times New Roman" w:hAnsi="Times New Roman" w:cs="Times New Roman"/>
                <w:bCs/>
                <w:i/>
                <w:iCs/>
                <w:sz w:val="24"/>
                <w:szCs w:val="24"/>
              </w:rPr>
              <w:t xml:space="preserve"> Bazán.</w:t>
            </w:r>
          </w:p>
        </w:tc>
        <w:tc>
          <w:tcPr>
            <w:tcW w:w="3112" w:type="dxa"/>
          </w:tcPr>
          <w:p w14:paraId="733B7288" w14:textId="2AE24BC9" w:rsidR="00D45E9F" w:rsidRPr="00D32BE1" w:rsidRDefault="000D6DA9" w:rsidP="008475D6">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 xml:space="preserve">4ª  </w:t>
            </w:r>
            <w:r w:rsidRPr="00D32BE1">
              <w:rPr>
                <w:rFonts w:ascii="Times New Roman" w:hAnsi="Times New Roman" w:cs="Times New Roman"/>
                <w:bCs/>
                <w:i/>
                <w:iCs/>
                <w:sz w:val="24"/>
                <w:szCs w:val="24"/>
              </w:rPr>
              <w:t>semana octubre</w:t>
            </w:r>
          </w:p>
        </w:tc>
      </w:tr>
      <w:tr w:rsidR="00D45E9F" w:rsidRPr="00D32BE1" w14:paraId="004971A9" w14:textId="77777777" w:rsidTr="008475D6">
        <w:trPr>
          <w:jc w:val="center"/>
        </w:trPr>
        <w:tc>
          <w:tcPr>
            <w:tcW w:w="1590" w:type="dxa"/>
            <w:vMerge/>
            <w:vAlign w:val="center"/>
          </w:tcPr>
          <w:p w14:paraId="558983D8" w14:textId="77777777" w:rsidR="00D45E9F" w:rsidRPr="00D32BE1" w:rsidRDefault="00D45E9F" w:rsidP="008475D6">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1793DC7F" w14:textId="62173191" w:rsidR="00D45E9F" w:rsidRPr="31615549" w:rsidRDefault="00D45E9F" w:rsidP="008475D6">
            <w:pPr>
              <w:pBdr>
                <w:left w:val="single" w:sz="4" w:space="4" w:color="auto"/>
              </w:pBdr>
              <w:rPr>
                <w:rFonts w:ascii="Times New Roman" w:hAnsi="Times New Roman" w:cs="Times New Roman"/>
                <w:i/>
                <w:iCs/>
                <w:sz w:val="24"/>
                <w:szCs w:val="24"/>
              </w:rPr>
            </w:pPr>
            <w:r w:rsidRPr="31615549">
              <w:rPr>
                <w:rFonts w:ascii="Times New Roman" w:hAnsi="Times New Roman" w:cs="Times New Roman"/>
                <w:i/>
                <w:iCs/>
                <w:sz w:val="24"/>
                <w:szCs w:val="24"/>
              </w:rPr>
              <w:t>UD</w:t>
            </w:r>
            <w:r w:rsidR="0047626F">
              <w:rPr>
                <w:rFonts w:ascii="Times New Roman" w:hAnsi="Times New Roman" w:cs="Times New Roman"/>
                <w:i/>
                <w:iCs/>
                <w:sz w:val="24"/>
                <w:szCs w:val="24"/>
              </w:rPr>
              <w:t xml:space="preserve"> </w:t>
            </w:r>
            <w:r w:rsidR="00994011">
              <w:rPr>
                <w:rFonts w:ascii="Times New Roman" w:hAnsi="Times New Roman" w:cs="Times New Roman"/>
                <w:i/>
                <w:iCs/>
                <w:sz w:val="24"/>
                <w:szCs w:val="24"/>
              </w:rPr>
              <w:t>5</w:t>
            </w:r>
            <w:r w:rsidRPr="00D32BE1">
              <w:rPr>
                <w:rFonts w:ascii="Times New Roman" w:hAnsi="Times New Roman" w:cs="Times New Roman"/>
                <w:bCs/>
                <w:i/>
                <w:iCs/>
                <w:sz w:val="24"/>
                <w:szCs w:val="24"/>
              </w:rPr>
              <w:t xml:space="preserve">: </w:t>
            </w:r>
            <w:r w:rsidR="000D6DA9">
              <w:rPr>
                <w:rFonts w:ascii="Times New Roman" w:hAnsi="Times New Roman" w:cs="Times New Roman"/>
                <w:bCs/>
                <w:i/>
                <w:iCs/>
                <w:sz w:val="24"/>
                <w:szCs w:val="24"/>
              </w:rPr>
              <w:t xml:space="preserve">Literatura antes de la guerra civil. </w:t>
            </w:r>
            <w:r w:rsidRPr="00D32BE1">
              <w:rPr>
                <w:rFonts w:ascii="Times New Roman" w:hAnsi="Times New Roman" w:cs="Times New Roman"/>
                <w:bCs/>
                <w:i/>
                <w:iCs/>
                <w:sz w:val="24"/>
                <w:szCs w:val="24"/>
              </w:rPr>
              <w:t xml:space="preserve">Poesía Modernismo y 98. </w:t>
            </w:r>
            <w:r>
              <w:rPr>
                <w:rFonts w:ascii="Times New Roman" w:hAnsi="Times New Roman" w:cs="Times New Roman"/>
                <w:bCs/>
                <w:i/>
                <w:iCs/>
                <w:sz w:val="24"/>
                <w:szCs w:val="24"/>
              </w:rPr>
              <w:t xml:space="preserve">J. R. Jiménez. </w:t>
            </w:r>
            <w:r w:rsidRPr="00D32BE1">
              <w:rPr>
                <w:rFonts w:ascii="Times New Roman" w:hAnsi="Times New Roman" w:cs="Times New Roman"/>
                <w:bCs/>
                <w:i/>
                <w:iCs/>
                <w:sz w:val="24"/>
                <w:szCs w:val="24"/>
              </w:rPr>
              <w:t>A. Machado</w:t>
            </w:r>
            <w:r>
              <w:rPr>
                <w:rFonts w:ascii="Times New Roman" w:hAnsi="Times New Roman" w:cs="Times New Roman"/>
                <w:bCs/>
                <w:i/>
                <w:iCs/>
                <w:sz w:val="24"/>
                <w:szCs w:val="24"/>
              </w:rPr>
              <w:t>.</w:t>
            </w:r>
          </w:p>
        </w:tc>
        <w:tc>
          <w:tcPr>
            <w:tcW w:w="3112" w:type="dxa"/>
          </w:tcPr>
          <w:p w14:paraId="1E7EC49D" w14:textId="0AE0E076" w:rsidR="00D45E9F" w:rsidRPr="00D32BE1" w:rsidRDefault="000D6DA9" w:rsidP="008475D6">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5ª semana octubre y 1ª nov</w:t>
            </w:r>
          </w:p>
        </w:tc>
      </w:tr>
      <w:tr w:rsidR="00B14475" w:rsidRPr="00D32BE1" w14:paraId="37BF28BD" w14:textId="77777777" w:rsidTr="008475D6">
        <w:trPr>
          <w:jc w:val="center"/>
        </w:trPr>
        <w:tc>
          <w:tcPr>
            <w:tcW w:w="1590" w:type="dxa"/>
            <w:vMerge/>
            <w:vAlign w:val="center"/>
          </w:tcPr>
          <w:p w14:paraId="2D402452" w14:textId="77777777" w:rsidR="00B14475" w:rsidRPr="00D32BE1" w:rsidRDefault="00B14475" w:rsidP="00B14475">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10BE3802" w14:textId="5ED3E8EA" w:rsidR="00B14475" w:rsidRPr="00994011" w:rsidRDefault="00B14475" w:rsidP="00B14475">
            <w:pPr>
              <w:suppressAutoHyphens/>
              <w:snapToGrid w:val="0"/>
              <w:ind w:right="134"/>
              <w:jc w:val="both"/>
              <w:rPr>
                <w:rFonts w:ascii="Times New Roman" w:hAnsi="Times New Roman" w:cs="Times New Roman"/>
                <w:bCs/>
                <w:i/>
                <w:iCs/>
                <w:sz w:val="24"/>
                <w:szCs w:val="24"/>
              </w:rPr>
            </w:pPr>
            <w:r w:rsidRPr="00994011">
              <w:rPr>
                <w:rFonts w:ascii="Times New Roman" w:hAnsi="Times New Roman" w:cs="Times New Roman"/>
                <w:i/>
                <w:iCs/>
                <w:sz w:val="24"/>
                <w:szCs w:val="24"/>
              </w:rPr>
              <w:t xml:space="preserve">UD </w:t>
            </w:r>
            <w:r w:rsidR="00994011" w:rsidRPr="00994011">
              <w:rPr>
                <w:rFonts w:ascii="Times New Roman" w:hAnsi="Times New Roman" w:cs="Times New Roman"/>
                <w:i/>
                <w:iCs/>
                <w:sz w:val="24"/>
                <w:szCs w:val="24"/>
              </w:rPr>
              <w:t>6</w:t>
            </w:r>
            <w:r w:rsidRPr="00994011">
              <w:rPr>
                <w:rFonts w:ascii="Times New Roman" w:hAnsi="Times New Roman" w:cs="Times New Roman"/>
                <w:bCs/>
                <w:i/>
                <w:iCs/>
                <w:sz w:val="24"/>
                <w:szCs w:val="24"/>
              </w:rPr>
              <w:t xml:space="preserve">: </w:t>
            </w:r>
            <w:r w:rsidRPr="00994011">
              <w:rPr>
                <w:rFonts w:ascii="Times New Roman" w:hAnsi="Times New Roman" w:cs="Times New Roman"/>
                <w:sz w:val="24"/>
                <w:szCs w:val="24"/>
                <w:shd w:val="clear" w:color="auto" w:fill="FFFFFF"/>
              </w:rPr>
              <w:t xml:space="preserve">El texto argumentativo. </w:t>
            </w:r>
            <w:r w:rsidRPr="00994011">
              <w:rPr>
                <w:rFonts w:ascii="Times New Roman" w:hAnsi="Times New Roman" w:cs="Times New Roman"/>
                <w:bCs/>
                <w:i/>
                <w:iCs/>
                <w:sz w:val="24"/>
                <w:szCs w:val="24"/>
              </w:rPr>
              <w:t xml:space="preserve">Análisis y comentario de textos: </w:t>
            </w:r>
            <w:r w:rsidRPr="00994011">
              <w:rPr>
                <w:rFonts w:ascii="Times New Roman" w:hAnsi="Times New Roman" w:cs="Times New Roman"/>
                <w:sz w:val="24"/>
                <w:szCs w:val="24"/>
                <w:shd w:val="clear" w:color="auto" w:fill="FFFFFF"/>
              </w:rPr>
              <w:t>Argumentos</w:t>
            </w:r>
            <w:r w:rsidRPr="00994011">
              <w:rPr>
                <w:rFonts w:ascii="Times New Roman" w:hAnsi="Times New Roman" w:cs="Times New Roman"/>
                <w:bCs/>
                <w:i/>
                <w:iCs/>
                <w:sz w:val="24"/>
                <w:szCs w:val="24"/>
              </w:rPr>
              <w:t xml:space="preserve"> y Opinión.</w:t>
            </w:r>
          </w:p>
        </w:tc>
        <w:tc>
          <w:tcPr>
            <w:tcW w:w="3112" w:type="dxa"/>
          </w:tcPr>
          <w:p w14:paraId="6C774C83" w14:textId="695150AB" w:rsidR="00B14475" w:rsidRPr="00994011" w:rsidRDefault="000D6DA9" w:rsidP="00B14475">
            <w:pPr>
              <w:pBdr>
                <w:left w:val="single" w:sz="4" w:space="4" w:color="auto"/>
              </w:pBdr>
              <w:rPr>
                <w:rFonts w:ascii="Times New Roman" w:hAnsi="Times New Roman" w:cs="Times New Roman"/>
                <w:bCs/>
                <w:i/>
                <w:iCs/>
                <w:sz w:val="24"/>
                <w:szCs w:val="24"/>
              </w:rPr>
            </w:pPr>
            <w:r w:rsidRPr="00994011">
              <w:rPr>
                <w:rFonts w:ascii="Times New Roman" w:hAnsi="Times New Roman" w:cs="Times New Roman"/>
                <w:bCs/>
                <w:i/>
                <w:iCs/>
                <w:sz w:val="24"/>
                <w:szCs w:val="24"/>
              </w:rPr>
              <w:t>2ª y 3ª semana</w:t>
            </w:r>
            <w:r w:rsidR="00B14475" w:rsidRPr="00994011">
              <w:rPr>
                <w:rFonts w:ascii="Times New Roman" w:hAnsi="Times New Roman" w:cs="Times New Roman"/>
                <w:bCs/>
                <w:i/>
                <w:iCs/>
                <w:sz w:val="24"/>
                <w:szCs w:val="24"/>
              </w:rPr>
              <w:t xml:space="preserve"> noviembre (4-5 sesiones)</w:t>
            </w:r>
          </w:p>
        </w:tc>
      </w:tr>
      <w:tr w:rsidR="00B14475" w:rsidRPr="00D32BE1" w14:paraId="7C3EA825" w14:textId="77777777" w:rsidTr="008475D6">
        <w:trPr>
          <w:trHeight w:val="250"/>
          <w:jc w:val="center"/>
        </w:trPr>
        <w:tc>
          <w:tcPr>
            <w:tcW w:w="1590" w:type="dxa"/>
            <w:vMerge/>
            <w:vAlign w:val="center"/>
          </w:tcPr>
          <w:p w14:paraId="3B8AAAE9" w14:textId="77777777" w:rsidR="00B14475" w:rsidRPr="00D32BE1" w:rsidRDefault="00B14475" w:rsidP="00B14475">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51CB74BA" w14:textId="1AAC35F5" w:rsidR="00B14475" w:rsidRPr="00994011" w:rsidRDefault="00B14475" w:rsidP="00B14475">
            <w:pPr>
              <w:suppressAutoHyphens/>
              <w:snapToGrid w:val="0"/>
              <w:ind w:right="134"/>
              <w:jc w:val="both"/>
              <w:rPr>
                <w:rFonts w:ascii="Times New Roman" w:hAnsi="Times New Roman" w:cs="Times New Roman"/>
                <w:bCs/>
                <w:i/>
                <w:iCs/>
                <w:sz w:val="24"/>
                <w:szCs w:val="24"/>
              </w:rPr>
            </w:pPr>
            <w:r w:rsidRPr="00994011">
              <w:rPr>
                <w:rFonts w:ascii="Times New Roman" w:hAnsi="Times New Roman" w:cs="Times New Roman"/>
                <w:i/>
                <w:iCs/>
                <w:sz w:val="24"/>
                <w:szCs w:val="24"/>
              </w:rPr>
              <w:t>UD</w:t>
            </w:r>
            <w:r w:rsidRPr="00994011">
              <w:rPr>
                <w:rFonts w:ascii="Times New Roman" w:hAnsi="Times New Roman" w:cs="Times New Roman"/>
                <w:bCs/>
                <w:i/>
                <w:iCs/>
                <w:sz w:val="24"/>
                <w:szCs w:val="24"/>
              </w:rPr>
              <w:t xml:space="preserve"> </w:t>
            </w:r>
            <w:r w:rsidR="00994011" w:rsidRPr="00994011">
              <w:rPr>
                <w:rFonts w:ascii="Times New Roman" w:hAnsi="Times New Roman" w:cs="Times New Roman"/>
                <w:bCs/>
                <w:i/>
                <w:iCs/>
                <w:sz w:val="24"/>
                <w:szCs w:val="24"/>
              </w:rPr>
              <w:t>7</w:t>
            </w:r>
            <w:r w:rsidRPr="00994011">
              <w:rPr>
                <w:rFonts w:ascii="Times New Roman" w:hAnsi="Times New Roman" w:cs="Times New Roman"/>
                <w:bCs/>
                <w:i/>
                <w:iCs/>
                <w:sz w:val="24"/>
                <w:szCs w:val="24"/>
              </w:rPr>
              <w:t>: Novela Modernismo y 98. Unamuno.</w:t>
            </w:r>
          </w:p>
        </w:tc>
        <w:tc>
          <w:tcPr>
            <w:tcW w:w="3112" w:type="dxa"/>
          </w:tcPr>
          <w:p w14:paraId="0549D35F" w14:textId="1CA0F3A3" w:rsidR="00B14475" w:rsidRPr="00994011" w:rsidRDefault="000D6DA9" w:rsidP="00B14475">
            <w:pPr>
              <w:pBdr>
                <w:left w:val="single" w:sz="4" w:space="4" w:color="auto"/>
              </w:pBdr>
              <w:rPr>
                <w:rFonts w:ascii="Times New Roman" w:hAnsi="Times New Roman" w:cs="Times New Roman"/>
                <w:bCs/>
                <w:i/>
                <w:iCs/>
                <w:sz w:val="24"/>
                <w:szCs w:val="24"/>
              </w:rPr>
            </w:pPr>
            <w:r w:rsidRPr="00994011">
              <w:rPr>
                <w:rFonts w:ascii="Times New Roman" w:hAnsi="Times New Roman" w:cs="Times New Roman"/>
                <w:bCs/>
                <w:i/>
                <w:iCs/>
                <w:sz w:val="24"/>
                <w:szCs w:val="24"/>
              </w:rPr>
              <w:t>4</w:t>
            </w:r>
            <w:r w:rsidR="00B14475" w:rsidRPr="00994011">
              <w:rPr>
                <w:rFonts w:ascii="Times New Roman" w:hAnsi="Times New Roman" w:cs="Times New Roman"/>
                <w:bCs/>
                <w:i/>
                <w:iCs/>
                <w:sz w:val="24"/>
                <w:szCs w:val="24"/>
              </w:rPr>
              <w:t>ª semana noviembre (2-3 sesiones)</w:t>
            </w:r>
          </w:p>
        </w:tc>
      </w:tr>
      <w:tr w:rsidR="00B14475" w:rsidRPr="00D32BE1" w14:paraId="30746FA4" w14:textId="77777777" w:rsidTr="008475D6">
        <w:trPr>
          <w:jc w:val="center"/>
        </w:trPr>
        <w:tc>
          <w:tcPr>
            <w:tcW w:w="1590" w:type="dxa"/>
            <w:vMerge/>
            <w:vAlign w:val="center"/>
          </w:tcPr>
          <w:p w14:paraId="0AC57BF8" w14:textId="77777777" w:rsidR="00B14475" w:rsidRPr="00D32BE1" w:rsidRDefault="00B14475" w:rsidP="00B14475">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bookmarkStart w:id="1" w:name="_Hlk210226248"/>
          </w:p>
        </w:tc>
        <w:tc>
          <w:tcPr>
            <w:tcW w:w="4647" w:type="dxa"/>
          </w:tcPr>
          <w:p w14:paraId="55319B8E" w14:textId="74DCEB8C" w:rsidR="00B14475" w:rsidRPr="00994011" w:rsidRDefault="00B14475" w:rsidP="00B14475">
            <w:pPr>
              <w:suppressAutoHyphens/>
              <w:snapToGrid w:val="0"/>
              <w:ind w:right="134"/>
              <w:jc w:val="both"/>
              <w:rPr>
                <w:rFonts w:ascii="Times New Roman" w:hAnsi="Times New Roman" w:cs="Times New Roman"/>
                <w:bCs/>
                <w:i/>
                <w:iCs/>
                <w:sz w:val="24"/>
                <w:szCs w:val="24"/>
              </w:rPr>
            </w:pPr>
            <w:r w:rsidRPr="00994011">
              <w:rPr>
                <w:rFonts w:ascii="Times New Roman" w:hAnsi="Times New Roman" w:cs="Times New Roman"/>
                <w:i/>
                <w:iCs/>
                <w:sz w:val="24"/>
                <w:szCs w:val="24"/>
              </w:rPr>
              <w:t>UD</w:t>
            </w:r>
            <w:r w:rsidRPr="00994011">
              <w:rPr>
                <w:rFonts w:ascii="Times New Roman" w:hAnsi="Times New Roman" w:cs="Times New Roman"/>
                <w:bCs/>
                <w:i/>
                <w:iCs/>
                <w:sz w:val="24"/>
                <w:szCs w:val="24"/>
              </w:rPr>
              <w:t xml:space="preserve"> </w:t>
            </w:r>
            <w:r w:rsidR="00994011" w:rsidRPr="00994011">
              <w:rPr>
                <w:rFonts w:ascii="Times New Roman" w:hAnsi="Times New Roman" w:cs="Times New Roman"/>
                <w:bCs/>
                <w:i/>
                <w:iCs/>
                <w:sz w:val="24"/>
                <w:szCs w:val="24"/>
              </w:rPr>
              <w:t>8</w:t>
            </w:r>
            <w:r w:rsidRPr="00994011">
              <w:rPr>
                <w:rFonts w:ascii="Times New Roman" w:hAnsi="Times New Roman" w:cs="Times New Roman"/>
                <w:bCs/>
                <w:i/>
                <w:iCs/>
                <w:sz w:val="24"/>
                <w:szCs w:val="24"/>
              </w:rPr>
              <w:t xml:space="preserve">: </w:t>
            </w:r>
            <w:r w:rsidRPr="00994011">
              <w:rPr>
                <w:rFonts w:ascii="Times New Roman" w:hAnsi="Times New Roman" w:cs="Times New Roman"/>
                <w:sz w:val="24"/>
                <w:szCs w:val="24"/>
              </w:rPr>
              <w:t>La palabra. Nivel léxico-semántico.</w:t>
            </w:r>
            <w:r w:rsidR="000D6DA9" w:rsidRPr="00994011">
              <w:rPr>
                <w:rFonts w:ascii="Times New Roman" w:hAnsi="Times New Roman" w:cs="Times New Roman"/>
                <w:sz w:val="24"/>
                <w:szCs w:val="24"/>
              </w:rPr>
              <w:t xml:space="preserve"> Definiciones de palabras.</w:t>
            </w:r>
          </w:p>
        </w:tc>
        <w:tc>
          <w:tcPr>
            <w:tcW w:w="3112" w:type="dxa"/>
          </w:tcPr>
          <w:p w14:paraId="6B2974D8" w14:textId="25228730" w:rsidR="00B14475" w:rsidRPr="00994011" w:rsidRDefault="00B14475" w:rsidP="00B14475">
            <w:pPr>
              <w:pBdr>
                <w:left w:val="single" w:sz="4" w:space="4" w:color="auto"/>
              </w:pBdr>
              <w:rPr>
                <w:rFonts w:ascii="Times New Roman" w:hAnsi="Times New Roman" w:cs="Times New Roman"/>
                <w:bCs/>
                <w:i/>
                <w:iCs/>
                <w:sz w:val="24"/>
                <w:szCs w:val="24"/>
              </w:rPr>
            </w:pPr>
            <w:r w:rsidRPr="00994011">
              <w:rPr>
                <w:rFonts w:ascii="Times New Roman" w:hAnsi="Times New Roman" w:cs="Times New Roman"/>
                <w:bCs/>
                <w:i/>
                <w:iCs/>
                <w:sz w:val="24"/>
                <w:szCs w:val="24"/>
              </w:rPr>
              <w:t>1ª semana diciembre (2 sesiones)</w:t>
            </w:r>
          </w:p>
        </w:tc>
      </w:tr>
      <w:bookmarkEnd w:id="1"/>
      <w:tr w:rsidR="000D6DA9" w:rsidRPr="00D32BE1" w14:paraId="5025D957" w14:textId="77777777" w:rsidTr="008475D6">
        <w:trPr>
          <w:jc w:val="center"/>
        </w:trPr>
        <w:tc>
          <w:tcPr>
            <w:tcW w:w="1590" w:type="dxa"/>
            <w:vMerge w:val="restart"/>
            <w:vAlign w:val="center"/>
          </w:tcPr>
          <w:p w14:paraId="734447B3" w14:textId="77777777" w:rsidR="000D6DA9" w:rsidRPr="00D32BE1" w:rsidRDefault="000D6DA9" w:rsidP="000D6DA9">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SEGUNDO TRIMESTRE</w:t>
            </w:r>
          </w:p>
        </w:tc>
        <w:tc>
          <w:tcPr>
            <w:tcW w:w="4647" w:type="dxa"/>
          </w:tcPr>
          <w:p w14:paraId="1D7FA44D" w14:textId="32BC5CA1" w:rsidR="000D6DA9" w:rsidRPr="00994011" w:rsidRDefault="000D6DA9" w:rsidP="000D6DA9">
            <w:pPr>
              <w:pBdr>
                <w:left w:val="single" w:sz="4" w:space="4" w:color="auto"/>
              </w:pBdr>
              <w:rPr>
                <w:rFonts w:ascii="Times New Roman" w:hAnsi="Times New Roman" w:cs="Times New Roman"/>
                <w:bCs/>
                <w:i/>
                <w:iCs/>
                <w:sz w:val="24"/>
                <w:szCs w:val="24"/>
              </w:rPr>
            </w:pPr>
            <w:r w:rsidRPr="00994011">
              <w:rPr>
                <w:rFonts w:ascii="Times New Roman" w:hAnsi="Times New Roman" w:cs="Times New Roman"/>
                <w:i/>
                <w:iCs/>
                <w:sz w:val="24"/>
                <w:szCs w:val="24"/>
              </w:rPr>
              <w:t>UD</w:t>
            </w:r>
            <w:r w:rsidRPr="00994011">
              <w:rPr>
                <w:rFonts w:ascii="Times New Roman" w:hAnsi="Times New Roman" w:cs="Times New Roman"/>
                <w:bCs/>
                <w:i/>
                <w:iCs/>
                <w:sz w:val="24"/>
                <w:szCs w:val="24"/>
              </w:rPr>
              <w:t xml:space="preserve"> </w:t>
            </w:r>
            <w:r w:rsidR="00994011" w:rsidRPr="00994011">
              <w:rPr>
                <w:rFonts w:ascii="Times New Roman" w:hAnsi="Times New Roman" w:cs="Times New Roman"/>
                <w:bCs/>
                <w:i/>
                <w:iCs/>
                <w:sz w:val="24"/>
                <w:szCs w:val="24"/>
              </w:rPr>
              <w:t>9</w:t>
            </w:r>
            <w:r w:rsidRPr="00994011">
              <w:rPr>
                <w:rFonts w:ascii="Times New Roman" w:hAnsi="Times New Roman" w:cs="Times New Roman"/>
                <w:bCs/>
                <w:i/>
                <w:iCs/>
                <w:sz w:val="24"/>
                <w:szCs w:val="24"/>
              </w:rPr>
              <w:t>: La oración simple.</w:t>
            </w:r>
          </w:p>
        </w:tc>
        <w:tc>
          <w:tcPr>
            <w:tcW w:w="3112" w:type="dxa"/>
          </w:tcPr>
          <w:p w14:paraId="44CEE4A1" w14:textId="65A92F1A" w:rsidR="000D6DA9" w:rsidRPr="00994011" w:rsidRDefault="000D6DA9" w:rsidP="000D6DA9">
            <w:pPr>
              <w:pBdr>
                <w:left w:val="single" w:sz="4" w:space="4" w:color="auto"/>
              </w:pBdr>
              <w:rPr>
                <w:rFonts w:ascii="Times New Roman" w:hAnsi="Times New Roman" w:cs="Times New Roman"/>
                <w:bCs/>
                <w:i/>
                <w:iCs/>
                <w:sz w:val="24"/>
                <w:szCs w:val="24"/>
              </w:rPr>
            </w:pPr>
            <w:r w:rsidRPr="00994011">
              <w:rPr>
                <w:rFonts w:ascii="Times New Roman" w:hAnsi="Times New Roman" w:cs="Times New Roman"/>
                <w:bCs/>
                <w:i/>
                <w:iCs/>
                <w:sz w:val="24"/>
                <w:szCs w:val="24"/>
              </w:rPr>
              <w:t>2ª</w:t>
            </w:r>
            <w:r w:rsidR="009E080D" w:rsidRPr="00994011">
              <w:rPr>
                <w:rFonts w:ascii="Times New Roman" w:hAnsi="Times New Roman" w:cs="Times New Roman"/>
                <w:bCs/>
                <w:i/>
                <w:iCs/>
                <w:sz w:val="24"/>
                <w:szCs w:val="24"/>
              </w:rPr>
              <w:t xml:space="preserve"> y 3ª</w:t>
            </w:r>
            <w:r w:rsidRPr="00994011">
              <w:rPr>
                <w:rFonts w:ascii="Times New Roman" w:hAnsi="Times New Roman" w:cs="Times New Roman"/>
                <w:bCs/>
                <w:i/>
                <w:iCs/>
                <w:sz w:val="24"/>
                <w:szCs w:val="24"/>
              </w:rPr>
              <w:t xml:space="preserve"> semana enero</w:t>
            </w:r>
          </w:p>
        </w:tc>
      </w:tr>
      <w:tr w:rsidR="000D6DA9" w14:paraId="68113884" w14:textId="77777777" w:rsidTr="008475D6">
        <w:trPr>
          <w:trHeight w:val="300"/>
          <w:jc w:val="center"/>
        </w:trPr>
        <w:tc>
          <w:tcPr>
            <w:tcW w:w="1590" w:type="dxa"/>
            <w:vMerge/>
            <w:vAlign w:val="center"/>
          </w:tcPr>
          <w:p w14:paraId="570FCB2D" w14:textId="77777777" w:rsidR="000D6DA9" w:rsidRDefault="000D6DA9" w:rsidP="000D6DA9"/>
        </w:tc>
        <w:tc>
          <w:tcPr>
            <w:tcW w:w="4647" w:type="dxa"/>
          </w:tcPr>
          <w:p w14:paraId="13F25EC2" w14:textId="1E4FB6F1" w:rsidR="000D6DA9" w:rsidRPr="00994011" w:rsidRDefault="000D6DA9" w:rsidP="000D6DA9">
            <w:pPr>
              <w:suppressAutoHyphens/>
              <w:snapToGrid w:val="0"/>
              <w:ind w:right="134"/>
              <w:jc w:val="both"/>
              <w:rPr>
                <w:rFonts w:ascii="Times New Roman" w:hAnsi="Times New Roman" w:cs="Times New Roman"/>
                <w:sz w:val="24"/>
                <w:szCs w:val="24"/>
              </w:rPr>
            </w:pPr>
            <w:r w:rsidRPr="00994011">
              <w:rPr>
                <w:rFonts w:ascii="Times New Roman" w:hAnsi="Times New Roman" w:cs="Times New Roman"/>
                <w:i/>
                <w:iCs/>
                <w:sz w:val="24"/>
                <w:szCs w:val="24"/>
              </w:rPr>
              <w:t>UD</w:t>
            </w:r>
            <w:r w:rsidRPr="00994011">
              <w:rPr>
                <w:rFonts w:ascii="Times New Roman" w:hAnsi="Times New Roman" w:cs="Times New Roman"/>
                <w:bCs/>
                <w:i/>
                <w:iCs/>
                <w:sz w:val="24"/>
                <w:szCs w:val="24"/>
              </w:rPr>
              <w:t xml:space="preserve"> </w:t>
            </w:r>
            <w:r w:rsidR="00994011" w:rsidRPr="00994011">
              <w:rPr>
                <w:rFonts w:ascii="Times New Roman" w:hAnsi="Times New Roman" w:cs="Times New Roman"/>
                <w:bCs/>
                <w:i/>
                <w:iCs/>
                <w:sz w:val="24"/>
                <w:szCs w:val="24"/>
              </w:rPr>
              <w:t>10</w:t>
            </w:r>
            <w:r w:rsidRPr="00994011">
              <w:rPr>
                <w:rFonts w:ascii="Times New Roman" w:hAnsi="Times New Roman" w:cs="Times New Roman"/>
                <w:bCs/>
                <w:i/>
                <w:iCs/>
                <w:sz w:val="24"/>
                <w:szCs w:val="24"/>
              </w:rPr>
              <w:t>: Teatro p. siglo. Valle Inclán. F. Gª. Lorca.</w:t>
            </w:r>
          </w:p>
        </w:tc>
        <w:tc>
          <w:tcPr>
            <w:tcW w:w="3112" w:type="dxa"/>
          </w:tcPr>
          <w:p w14:paraId="5429F10C" w14:textId="487EDB5E" w:rsidR="000D6DA9" w:rsidRPr="00994011" w:rsidRDefault="009E080D" w:rsidP="000D6DA9">
            <w:pPr>
              <w:rPr>
                <w:rFonts w:ascii="Times New Roman" w:hAnsi="Times New Roman" w:cs="Times New Roman"/>
                <w:i/>
                <w:iCs/>
                <w:sz w:val="24"/>
                <w:szCs w:val="24"/>
              </w:rPr>
            </w:pPr>
            <w:r w:rsidRPr="00994011">
              <w:rPr>
                <w:rFonts w:ascii="Times New Roman" w:hAnsi="Times New Roman" w:cs="Times New Roman"/>
                <w:bCs/>
                <w:i/>
                <w:iCs/>
                <w:sz w:val="24"/>
                <w:szCs w:val="24"/>
              </w:rPr>
              <w:t>4</w:t>
            </w:r>
            <w:r w:rsidR="000D6DA9" w:rsidRPr="00994011">
              <w:rPr>
                <w:rFonts w:ascii="Times New Roman" w:hAnsi="Times New Roman" w:cs="Times New Roman"/>
                <w:bCs/>
                <w:i/>
                <w:iCs/>
                <w:sz w:val="24"/>
                <w:szCs w:val="24"/>
              </w:rPr>
              <w:t xml:space="preserve">ª </w:t>
            </w:r>
            <w:r w:rsidR="000D6DA9" w:rsidRPr="00994011">
              <w:rPr>
                <w:rFonts w:ascii="Times New Roman" w:hAnsi="Times New Roman" w:cs="Times New Roman"/>
                <w:i/>
                <w:iCs/>
                <w:sz w:val="24"/>
                <w:szCs w:val="24"/>
              </w:rPr>
              <w:t>semana</w:t>
            </w:r>
            <w:r w:rsidR="000D6DA9" w:rsidRPr="00994011">
              <w:rPr>
                <w:rFonts w:ascii="Times New Roman" w:hAnsi="Times New Roman" w:cs="Times New Roman"/>
                <w:bCs/>
                <w:i/>
                <w:iCs/>
                <w:sz w:val="24"/>
                <w:szCs w:val="24"/>
              </w:rPr>
              <w:t xml:space="preserve"> enero</w:t>
            </w:r>
            <w:r w:rsidRPr="00994011">
              <w:rPr>
                <w:rFonts w:ascii="Times New Roman" w:hAnsi="Times New Roman" w:cs="Times New Roman"/>
                <w:bCs/>
                <w:i/>
                <w:iCs/>
                <w:sz w:val="24"/>
                <w:szCs w:val="24"/>
              </w:rPr>
              <w:t xml:space="preserve"> y 1º febrero</w:t>
            </w:r>
          </w:p>
        </w:tc>
      </w:tr>
      <w:tr w:rsidR="000D6DA9" w14:paraId="395C0F48" w14:textId="77777777" w:rsidTr="008475D6">
        <w:trPr>
          <w:trHeight w:val="300"/>
          <w:jc w:val="center"/>
        </w:trPr>
        <w:tc>
          <w:tcPr>
            <w:tcW w:w="1590" w:type="dxa"/>
            <w:vMerge/>
            <w:vAlign w:val="center"/>
          </w:tcPr>
          <w:p w14:paraId="198EB6BF" w14:textId="77777777" w:rsidR="000D6DA9" w:rsidRDefault="000D6DA9" w:rsidP="000D6DA9"/>
        </w:tc>
        <w:tc>
          <w:tcPr>
            <w:tcW w:w="4647" w:type="dxa"/>
          </w:tcPr>
          <w:p w14:paraId="13057C98" w14:textId="54D9539E" w:rsidR="000D6DA9" w:rsidRPr="00AC0177" w:rsidRDefault="000D6DA9" w:rsidP="000D6DA9">
            <w:pPr>
              <w:suppressAutoHyphens/>
              <w:snapToGrid w:val="0"/>
              <w:ind w:right="134"/>
              <w:jc w:val="both"/>
              <w:rPr>
                <w:rFonts w:ascii="Times New Roman" w:hAnsi="Times New Roman" w:cs="Times New Roman"/>
                <w:i/>
                <w:iCs/>
                <w:sz w:val="24"/>
                <w:szCs w:val="24"/>
                <w:highlight w:val="yellow"/>
              </w:rPr>
            </w:pPr>
            <w:r w:rsidRPr="31615549">
              <w:rPr>
                <w:rFonts w:ascii="Times New Roman" w:hAnsi="Times New Roman" w:cs="Times New Roman"/>
                <w:i/>
                <w:iCs/>
                <w:sz w:val="24"/>
                <w:szCs w:val="24"/>
              </w:rPr>
              <w:t>UD</w:t>
            </w:r>
            <w:r w:rsidRPr="00D32BE1">
              <w:rPr>
                <w:rFonts w:ascii="Times New Roman" w:hAnsi="Times New Roman" w:cs="Times New Roman"/>
                <w:bCs/>
                <w:i/>
                <w:iCs/>
                <w:sz w:val="24"/>
                <w:szCs w:val="24"/>
              </w:rPr>
              <w:t xml:space="preserve"> </w:t>
            </w:r>
            <w:r w:rsidR="003854A2">
              <w:rPr>
                <w:rFonts w:ascii="Times New Roman" w:hAnsi="Times New Roman" w:cs="Times New Roman"/>
                <w:bCs/>
                <w:i/>
                <w:iCs/>
                <w:sz w:val="24"/>
                <w:szCs w:val="24"/>
              </w:rPr>
              <w:t>1</w:t>
            </w:r>
            <w:r w:rsidR="00994011">
              <w:rPr>
                <w:rFonts w:ascii="Times New Roman" w:hAnsi="Times New Roman" w:cs="Times New Roman"/>
                <w:bCs/>
                <w:i/>
                <w:iCs/>
                <w:sz w:val="24"/>
                <w:szCs w:val="24"/>
              </w:rPr>
              <w:t>1</w:t>
            </w:r>
            <w:r w:rsidRPr="00D32BE1">
              <w:rPr>
                <w:rFonts w:ascii="Times New Roman" w:hAnsi="Times New Roman" w:cs="Times New Roman"/>
                <w:bCs/>
                <w:i/>
                <w:iCs/>
                <w:sz w:val="24"/>
                <w:szCs w:val="24"/>
              </w:rPr>
              <w:t xml:space="preserve">: </w:t>
            </w:r>
            <w:r w:rsidRPr="00D32BE1">
              <w:rPr>
                <w:rFonts w:ascii="Times New Roman" w:hAnsi="Times New Roman" w:cs="Times New Roman"/>
                <w:sz w:val="24"/>
                <w:szCs w:val="24"/>
              </w:rPr>
              <w:t>La oración compuesta (coordinadas)</w:t>
            </w:r>
          </w:p>
        </w:tc>
        <w:tc>
          <w:tcPr>
            <w:tcW w:w="3112" w:type="dxa"/>
          </w:tcPr>
          <w:p w14:paraId="54897BB7" w14:textId="1AF4A57B" w:rsidR="000D6DA9" w:rsidRPr="00AC0177" w:rsidRDefault="009E080D" w:rsidP="000D6DA9">
            <w:pPr>
              <w:rPr>
                <w:rFonts w:ascii="Times New Roman" w:hAnsi="Times New Roman" w:cs="Times New Roman"/>
                <w:bCs/>
                <w:i/>
                <w:iCs/>
                <w:sz w:val="24"/>
                <w:szCs w:val="24"/>
                <w:highlight w:val="yellow"/>
              </w:rPr>
            </w:pPr>
            <w:r>
              <w:rPr>
                <w:rFonts w:ascii="Times New Roman" w:hAnsi="Times New Roman" w:cs="Times New Roman"/>
                <w:bCs/>
                <w:i/>
                <w:iCs/>
                <w:sz w:val="24"/>
                <w:szCs w:val="24"/>
              </w:rPr>
              <w:t>2</w:t>
            </w:r>
            <w:r w:rsidR="000D6DA9" w:rsidRPr="31615549">
              <w:rPr>
                <w:rFonts w:ascii="Times New Roman" w:hAnsi="Times New Roman" w:cs="Times New Roman"/>
                <w:i/>
                <w:iCs/>
                <w:sz w:val="24"/>
                <w:szCs w:val="24"/>
              </w:rPr>
              <w:t>ª</w:t>
            </w:r>
            <w:r w:rsidR="000D6DA9">
              <w:rPr>
                <w:rFonts w:ascii="Times New Roman" w:hAnsi="Times New Roman" w:cs="Times New Roman"/>
                <w:i/>
                <w:iCs/>
                <w:sz w:val="24"/>
                <w:szCs w:val="24"/>
              </w:rPr>
              <w:t xml:space="preserve"> </w:t>
            </w:r>
            <w:r w:rsidR="000D6DA9" w:rsidRPr="31615549">
              <w:rPr>
                <w:rFonts w:ascii="Times New Roman" w:hAnsi="Times New Roman" w:cs="Times New Roman"/>
                <w:i/>
                <w:iCs/>
                <w:sz w:val="24"/>
                <w:szCs w:val="24"/>
              </w:rPr>
              <w:t>semana</w:t>
            </w:r>
            <w:r w:rsidR="000D6DA9">
              <w:rPr>
                <w:rFonts w:ascii="Times New Roman" w:hAnsi="Times New Roman" w:cs="Times New Roman"/>
                <w:bCs/>
                <w:i/>
                <w:iCs/>
                <w:sz w:val="24"/>
                <w:szCs w:val="24"/>
              </w:rPr>
              <w:t xml:space="preserve"> </w:t>
            </w:r>
            <w:r>
              <w:rPr>
                <w:rFonts w:ascii="Times New Roman" w:hAnsi="Times New Roman" w:cs="Times New Roman"/>
                <w:bCs/>
                <w:i/>
                <w:iCs/>
                <w:sz w:val="24"/>
                <w:szCs w:val="24"/>
              </w:rPr>
              <w:t>febrero (2 sesiones)</w:t>
            </w:r>
          </w:p>
        </w:tc>
      </w:tr>
      <w:tr w:rsidR="009E080D" w14:paraId="6D62EF61" w14:textId="77777777" w:rsidTr="008475D6">
        <w:trPr>
          <w:trHeight w:val="300"/>
          <w:jc w:val="center"/>
        </w:trPr>
        <w:tc>
          <w:tcPr>
            <w:tcW w:w="1590" w:type="dxa"/>
            <w:vMerge/>
            <w:vAlign w:val="center"/>
          </w:tcPr>
          <w:p w14:paraId="0EF2E53D" w14:textId="77777777" w:rsidR="009E080D" w:rsidRDefault="009E080D" w:rsidP="009E080D"/>
        </w:tc>
        <w:tc>
          <w:tcPr>
            <w:tcW w:w="4647" w:type="dxa"/>
          </w:tcPr>
          <w:p w14:paraId="1750FE00" w14:textId="0A38F542" w:rsidR="009E080D" w:rsidRPr="00AC0177" w:rsidRDefault="009E080D" w:rsidP="009E080D">
            <w:pPr>
              <w:suppressAutoHyphens/>
              <w:snapToGrid w:val="0"/>
              <w:ind w:right="134"/>
              <w:jc w:val="both"/>
              <w:rPr>
                <w:rFonts w:ascii="Times New Roman" w:hAnsi="Times New Roman" w:cs="Times New Roman"/>
                <w:i/>
                <w:iCs/>
                <w:sz w:val="24"/>
                <w:szCs w:val="24"/>
                <w:highlight w:val="yellow"/>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1</w:t>
            </w:r>
            <w:r w:rsidR="00994011">
              <w:rPr>
                <w:rFonts w:ascii="Times New Roman" w:hAnsi="Times New Roman" w:cs="Times New Roman"/>
                <w:i/>
                <w:iCs/>
                <w:sz w:val="24"/>
                <w:szCs w:val="24"/>
              </w:rPr>
              <w:t>2</w:t>
            </w:r>
            <w:r>
              <w:rPr>
                <w:rFonts w:ascii="Times New Roman" w:hAnsi="Times New Roman" w:cs="Times New Roman"/>
                <w:i/>
                <w:iCs/>
                <w:sz w:val="24"/>
                <w:szCs w:val="24"/>
              </w:rPr>
              <w:t>: L</w:t>
            </w:r>
            <w:r w:rsidRPr="00D32BE1">
              <w:rPr>
                <w:rFonts w:ascii="Times New Roman" w:hAnsi="Times New Roman" w:cs="Times New Roman"/>
                <w:sz w:val="24"/>
                <w:szCs w:val="24"/>
              </w:rPr>
              <w:t>iteratura española del s. XX desde 1936 hasta 1975</w:t>
            </w:r>
            <w:r>
              <w:rPr>
                <w:rFonts w:ascii="Times New Roman" w:hAnsi="Times New Roman" w:cs="Times New Roman"/>
                <w:sz w:val="24"/>
                <w:szCs w:val="24"/>
              </w:rPr>
              <w:t xml:space="preserve">: poesía. </w:t>
            </w:r>
          </w:p>
        </w:tc>
        <w:tc>
          <w:tcPr>
            <w:tcW w:w="3112" w:type="dxa"/>
          </w:tcPr>
          <w:p w14:paraId="192CF941" w14:textId="7345646F" w:rsidR="009E080D" w:rsidRDefault="009E080D" w:rsidP="009E080D">
            <w:pPr>
              <w:rPr>
                <w:rFonts w:ascii="Times New Roman" w:hAnsi="Times New Roman" w:cs="Times New Roman"/>
                <w:bCs/>
                <w:i/>
                <w:iCs/>
                <w:sz w:val="24"/>
                <w:szCs w:val="24"/>
              </w:rPr>
            </w:pPr>
            <w:r>
              <w:rPr>
                <w:rFonts w:ascii="Times New Roman" w:hAnsi="Times New Roman" w:cs="Times New Roman"/>
                <w:i/>
                <w:iCs/>
                <w:sz w:val="24"/>
                <w:szCs w:val="24"/>
              </w:rPr>
              <w:t xml:space="preserve">2ª </w:t>
            </w:r>
            <w:r w:rsidRPr="31615549">
              <w:rPr>
                <w:rFonts w:ascii="Times New Roman" w:hAnsi="Times New Roman" w:cs="Times New Roman"/>
                <w:i/>
                <w:iCs/>
                <w:sz w:val="24"/>
                <w:szCs w:val="24"/>
              </w:rPr>
              <w:t xml:space="preserve"> semana</w:t>
            </w:r>
            <w:r>
              <w:rPr>
                <w:rFonts w:ascii="Times New Roman" w:hAnsi="Times New Roman" w:cs="Times New Roman"/>
                <w:bCs/>
                <w:i/>
                <w:iCs/>
                <w:sz w:val="24"/>
                <w:szCs w:val="24"/>
              </w:rPr>
              <w:t xml:space="preserve"> febrero</w:t>
            </w:r>
          </w:p>
        </w:tc>
      </w:tr>
      <w:tr w:rsidR="009E080D" w14:paraId="1321C704" w14:textId="77777777" w:rsidTr="008475D6">
        <w:trPr>
          <w:trHeight w:val="300"/>
          <w:jc w:val="center"/>
        </w:trPr>
        <w:tc>
          <w:tcPr>
            <w:tcW w:w="1590" w:type="dxa"/>
            <w:vMerge/>
            <w:vAlign w:val="center"/>
          </w:tcPr>
          <w:p w14:paraId="51405619" w14:textId="77777777" w:rsidR="009E080D" w:rsidRDefault="009E080D" w:rsidP="009E080D"/>
        </w:tc>
        <w:tc>
          <w:tcPr>
            <w:tcW w:w="4647" w:type="dxa"/>
          </w:tcPr>
          <w:p w14:paraId="2C33D4F9" w14:textId="37413297" w:rsidR="009E080D" w:rsidRPr="00AC0177" w:rsidRDefault="009E080D" w:rsidP="009E080D">
            <w:pPr>
              <w:suppressAutoHyphens/>
              <w:snapToGrid w:val="0"/>
              <w:ind w:right="134"/>
              <w:jc w:val="both"/>
              <w:rPr>
                <w:rFonts w:ascii="Times New Roman" w:hAnsi="Times New Roman" w:cs="Times New Roman"/>
                <w:i/>
                <w:iCs/>
                <w:sz w:val="24"/>
                <w:szCs w:val="24"/>
                <w:highlight w:val="yellow"/>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1</w:t>
            </w:r>
            <w:r w:rsidR="00994011">
              <w:rPr>
                <w:rFonts w:ascii="Times New Roman" w:hAnsi="Times New Roman" w:cs="Times New Roman"/>
                <w:i/>
                <w:iCs/>
                <w:sz w:val="24"/>
                <w:szCs w:val="24"/>
              </w:rPr>
              <w:t>3</w:t>
            </w:r>
            <w:r>
              <w:rPr>
                <w:rFonts w:ascii="Times New Roman" w:hAnsi="Times New Roman" w:cs="Times New Roman"/>
                <w:i/>
                <w:iCs/>
                <w:sz w:val="24"/>
                <w:szCs w:val="24"/>
              </w:rPr>
              <w:t xml:space="preserve">: </w:t>
            </w:r>
            <w:r w:rsidRPr="00D32BE1">
              <w:rPr>
                <w:rFonts w:ascii="Times New Roman" w:hAnsi="Times New Roman" w:cs="Times New Roman"/>
                <w:sz w:val="24"/>
                <w:szCs w:val="24"/>
              </w:rPr>
              <w:t>La oración compuesta</w:t>
            </w:r>
            <w:r>
              <w:rPr>
                <w:rFonts w:ascii="Times New Roman" w:hAnsi="Times New Roman" w:cs="Times New Roman"/>
                <w:sz w:val="24"/>
                <w:szCs w:val="24"/>
              </w:rPr>
              <w:t>. S</w:t>
            </w:r>
            <w:r w:rsidRPr="00D32BE1">
              <w:rPr>
                <w:rFonts w:ascii="Times New Roman" w:hAnsi="Times New Roman" w:cs="Times New Roman"/>
                <w:sz w:val="24"/>
                <w:szCs w:val="24"/>
              </w:rPr>
              <w:t>ubordinadas sustantiva</w:t>
            </w:r>
            <w:r>
              <w:rPr>
                <w:rFonts w:ascii="Times New Roman" w:hAnsi="Times New Roman" w:cs="Times New Roman"/>
                <w:sz w:val="24"/>
                <w:szCs w:val="24"/>
              </w:rPr>
              <w:t>s.</w:t>
            </w:r>
          </w:p>
        </w:tc>
        <w:tc>
          <w:tcPr>
            <w:tcW w:w="3112" w:type="dxa"/>
          </w:tcPr>
          <w:p w14:paraId="5B7E30C4" w14:textId="6024A143" w:rsidR="009E080D" w:rsidRPr="00AC0177" w:rsidRDefault="009E080D" w:rsidP="009E080D">
            <w:pPr>
              <w:rPr>
                <w:rFonts w:ascii="Times New Roman" w:hAnsi="Times New Roman" w:cs="Times New Roman"/>
                <w:bCs/>
                <w:i/>
                <w:iCs/>
                <w:sz w:val="24"/>
                <w:szCs w:val="24"/>
                <w:highlight w:val="yellow"/>
              </w:rPr>
            </w:pPr>
            <w:r>
              <w:rPr>
                <w:rFonts w:ascii="Times New Roman" w:hAnsi="Times New Roman" w:cs="Times New Roman"/>
                <w:bCs/>
                <w:i/>
                <w:iCs/>
                <w:sz w:val="24"/>
                <w:szCs w:val="24"/>
              </w:rPr>
              <w:t>3ª semana febrero</w:t>
            </w:r>
          </w:p>
        </w:tc>
      </w:tr>
      <w:tr w:rsidR="009E080D" w14:paraId="2F65D59E" w14:textId="77777777" w:rsidTr="008475D6">
        <w:trPr>
          <w:trHeight w:val="300"/>
          <w:jc w:val="center"/>
        </w:trPr>
        <w:tc>
          <w:tcPr>
            <w:tcW w:w="1590" w:type="dxa"/>
            <w:vMerge/>
            <w:vAlign w:val="center"/>
          </w:tcPr>
          <w:p w14:paraId="1AB7CABF" w14:textId="77777777" w:rsidR="009E080D" w:rsidRDefault="009E080D" w:rsidP="009E080D"/>
        </w:tc>
        <w:tc>
          <w:tcPr>
            <w:tcW w:w="4647" w:type="dxa"/>
          </w:tcPr>
          <w:p w14:paraId="17E9BE4E" w14:textId="2B4AEC55" w:rsidR="009E080D" w:rsidRPr="31615549" w:rsidRDefault="009E080D" w:rsidP="009E080D">
            <w:pPr>
              <w:suppressAutoHyphens/>
              <w:snapToGrid w:val="0"/>
              <w:ind w:right="134"/>
              <w:jc w:val="both"/>
              <w:rPr>
                <w:rFonts w:ascii="Times New Roman" w:hAnsi="Times New Roman" w:cs="Times New Roman"/>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1</w:t>
            </w:r>
            <w:r w:rsidR="00994011">
              <w:rPr>
                <w:rFonts w:ascii="Times New Roman" w:hAnsi="Times New Roman" w:cs="Times New Roman"/>
                <w:i/>
                <w:iCs/>
                <w:sz w:val="24"/>
                <w:szCs w:val="24"/>
              </w:rPr>
              <w:t>4</w:t>
            </w:r>
            <w:r w:rsidRPr="000C2287">
              <w:rPr>
                <w:rFonts w:ascii="Times New Roman" w:hAnsi="Times New Roman" w:cs="Times New Roman"/>
                <w:bCs/>
                <w:i/>
                <w:iCs/>
                <w:sz w:val="24"/>
                <w:szCs w:val="24"/>
              </w:rPr>
              <w:t xml:space="preserve">: </w:t>
            </w:r>
            <w:r>
              <w:rPr>
                <w:rFonts w:ascii="Times New Roman" w:hAnsi="Times New Roman" w:cs="Times New Roman"/>
                <w:bCs/>
                <w:i/>
                <w:iCs/>
                <w:sz w:val="24"/>
                <w:szCs w:val="24"/>
              </w:rPr>
              <w:t>L</w:t>
            </w:r>
            <w:r w:rsidRPr="000C2287">
              <w:rPr>
                <w:rFonts w:ascii="Times New Roman" w:hAnsi="Times New Roman" w:cs="Times New Roman"/>
                <w:sz w:val="24"/>
                <w:szCs w:val="24"/>
              </w:rPr>
              <w:t xml:space="preserve">iteratura española del s. XX desde 1936 hasta 1975: </w:t>
            </w:r>
            <w:r>
              <w:rPr>
                <w:rFonts w:ascii="Times New Roman" w:hAnsi="Times New Roman" w:cs="Times New Roman"/>
                <w:sz w:val="24"/>
                <w:szCs w:val="24"/>
              </w:rPr>
              <w:t>Teatro</w:t>
            </w:r>
            <w:r w:rsidRPr="000C2287">
              <w:rPr>
                <w:rFonts w:ascii="Times New Roman" w:hAnsi="Times New Roman" w:cs="Times New Roman"/>
                <w:sz w:val="24"/>
                <w:szCs w:val="24"/>
              </w:rPr>
              <w:t xml:space="preserve">. </w:t>
            </w:r>
            <w:r>
              <w:rPr>
                <w:rFonts w:ascii="Times New Roman" w:hAnsi="Times New Roman" w:cs="Times New Roman"/>
                <w:sz w:val="24"/>
                <w:szCs w:val="24"/>
              </w:rPr>
              <w:t>Buero Vallejo.</w:t>
            </w:r>
          </w:p>
        </w:tc>
        <w:tc>
          <w:tcPr>
            <w:tcW w:w="3112" w:type="dxa"/>
          </w:tcPr>
          <w:p w14:paraId="7D3683A9" w14:textId="38CA64D7" w:rsidR="009E080D" w:rsidRPr="00AC0177" w:rsidRDefault="009E080D" w:rsidP="009E080D">
            <w:pPr>
              <w:rPr>
                <w:rFonts w:ascii="Times New Roman" w:hAnsi="Times New Roman" w:cs="Times New Roman"/>
                <w:bCs/>
                <w:i/>
                <w:iCs/>
                <w:sz w:val="24"/>
                <w:szCs w:val="24"/>
                <w:highlight w:val="yellow"/>
              </w:rPr>
            </w:pPr>
            <w:r>
              <w:rPr>
                <w:rFonts w:ascii="Times New Roman" w:hAnsi="Times New Roman" w:cs="Times New Roman"/>
                <w:bCs/>
                <w:i/>
                <w:iCs/>
                <w:sz w:val="24"/>
                <w:szCs w:val="24"/>
              </w:rPr>
              <w:t>4ª semana febrero</w:t>
            </w:r>
          </w:p>
        </w:tc>
      </w:tr>
      <w:tr w:rsidR="009E080D" w14:paraId="4619C382" w14:textId="77777777" w:rsidTr="008475D6">
        <w:trPr>
          <w:trHeight w:val="300"/>
          <w:jc w:val="center"/>
        </w:trPr>
        <w:tc>
          <w:tcPr>
            <w:tcW w:w="1590" w:type="dxa"/>
            <w:vMerge/>
            <w:vAlign w:val="center"/>
          </w:tcPr>
          <w:p w14:paraId="52069BD6" w14:textId="77777777" w:rsidR="009E080D" w:rsidRDefault="009E080D" w:rsidP="009E080D"/>
        </w:tc>
        <w:tc>
          <w:tcPr>
            <w:tcW w:w="4647" w:type="dxa"/>
          </w:tcPr>
          <w:p w14:paraId="629547D7" w14:textId="5C026717" w:rsidR="009E080D" w:rsidRPr="31615549" w:rsidRDefault="009E080D" w:rsidP="009E080D">
            <w:pPr>
              <w:suppressAutoHyphens/>
              <w:snapToGrid w:val="0"/>
              <w:ind w:right="134"/>
              <w:jc w:val="both"/>
              <w:rPr>
                <w:rFonts w:ascii="Times New Roman" w:hAnsi="Times New Roman" w:cs="Times New Roman"/>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w:t>
            </w:r>
            <w:r w:rsidR="003854A2">
              <w:rPr>
                <w:rFonts w:ascii="Times New Roman" w:hAnsi="Times New Roman" w:cs="Times New Roman"/>
                <w:i/>
                <w:iCs/>
                <w:sz w:val="24"/>
                <w:szCs w:val="24"/>
              </w:rPr>
              <w:t>1</w:t>
            </w:r>
            <w:r w:rsidR="00994011">
              <w:rPr>
                <w:rFonts w:ascii="Times New Roman" w:hAnsi="Times New Roman" w:cs="Times New Roman"/>
                <w:i/>
                <w:iCs/>
                <w:sz w:val="24"/>
                <w:szCs w:val="24"/>
              </w:rPr>
              <w:t>5</w:t>
            </w:r>
            <w:r w:rsidRPr="00D32BE1">
              <w:rPr>
                <w:rFonts w:ascii="Times New Roman" w:hAnsi="Times New Roman" w:cs="Times New Roman"/>
                <w:bCs/>
                <w:i/>
                <w:iCs/>
                <w:sz w:val="24"/>
                <w:szCs w:val="24"/>
              </w:rPr>
              <w:t xml:space="preserve">: </w:t>
            </w:r>
            <w:r w:rsidRPr="00D32BE1">
              <w:rPr>
                <w:rFonts w:ascii="Times New Roman" w:hAnsi="Times New Roman" w:cs="Times New Roman"/>
                <w:sz w:val="24"/>
                <w:szCs w:val="24"/>
                <w:shd w:val="clear" w:color="auto" w:fill="FFFFFF"/>
              </w:rPr>
              <w:t>Análisis y comentario de textos</w:t>
            </w:r>
            <w:r>
              <w:rPr>
                <w:rFonts w:ascii="Times New Roman" w:hAnsi="Times New Roman" w:cs="Times New Roman"/>
                <w:sz w:val="24"/>
                <w:szCs w:val="24"/>
                <w:shd w:val="clear" w:color="auto" w:fill="FFFFFF"/>
              </w:rPr>
              <w:t xml:space="preserve"> orales, escritos y multimodales:</w:t>
            </w:r>
            <w:r w:rsidRPr="00D32BE1">
              <w:rPr>
                <w:rFonts w:ascii="Times New Roman" w:hAnsi="Times New Roman" w:cs="Times New Roman"/>
                <w:sz w:val="24"/>
                <w:szCs w:val="24"/>
                <w:shd w:val="clear" w:color="auto" w:fill="FFFFFF"/>
              </w:rPr>
              <w:t xml:space="preserve"> </w:t>
            </w:r>
            <w:r w:rsidR="00994011">
              <w:rPr>
                <w:rFonts w:ascii="Times New Roman" w:hAnsi="Times New Roman" w:cs="Times New Roman"/>
                <w:sz w:val="24"/>
                <w:szCs w:val="24"/>
                <w:shd w:val="clear" w:color="auto" w:fill="FFFFFF"/>
              </w:rPr>
              <w:t xml:space="preserve">textos </w:t>
            </w:r>
            <w:r w:rsidR="00994011">
              <w:rPr>
                <w:rFonts w:ascii="Times New Roman" w:hAnsi="Times New Roman" w:cs="Times New Roman"/>
                <w:sz w:val="24"/>
                <w:szCs w:val="24"/>
                <w:shd w:val="clear" w:color="auto" w:fill="FFFFFF"/>
              </w:rPr>
              <w:lastRenderedPageBreak/>
              <w:t>periodísticos de opinión (artículos y columnas)</w:t>
            </w:r>
            <w:r>
              <w:rPr>
                <w:rFonts w:ascii="Times New Roman" w:hAnsi="Times New Roman" w:cs="Times New Roman"/>
                <w:bCs/>
                <w:i/>
                <w:iCs/>
                <w:sz w:val="24"/>
                <w:szCs w:val="24"/>
              </w:rPr>
              <w:t>.</w:t>
            </w:r>
          </w:p>
        </w:tc>
        <w:tc>
          <w:tcPr>
            <w:tcW w:w="3112" w:type="dxa"/>
          </w:tcPr>
          <w:p w14:paraId="13F200EA" w14:textId="61F7D953" w:rsidR="009E080D" w:rsidRDefault="009E080D" w:rsidP="009E080D">
            <w:pPr>
              <w:rPr>
                <w:rFonts w:ascii="Times New Roman" w:hAnsi="Times New Roman" w:cs="Times New Roman"/>
                <w:bCs/>
                <w:i/>
                <w:iCs/>
                <w:sz w:val="24"/>
                <w:szCs w:val="24"/>
              </w:rPr>
            </w:pPr>
            <w:r>
              <w:rPr>
                <w:rFonts w:ascii="Times New Roman" w:hAnsi="Times New Roman" w:cs="Times New Roman"/>
                <w:bCs/>
                <w:i/>
                <w:iCs/>
                <w:sz w:val="24"/>
                <w:szCs w:val="24"/>
              </w:rPr>
              <w:lastRenderedPageBreak/>
              <w:t>4ª semana febrero</w:t>
            </w:r>
          </w:p>
        </w:tc>
      </w:tr>
      <w:tr w:rsidR="009E080D" w:rsidRPr="00D32BE1" w14:paraId="20745B89" w14:textId="77777777" w:rsidTr="008475D6">
        <w:trPr>
          <w:jc w:val="center"/>
        </w:trPr>
        <w:tc>
          <w:tcPr>
            <w:tcW w:w="1590" w:type="dxa"/>
            <w:vMerge/>
            <w:vAlign w:val="center"/>
          </w:tcPr>
          <w:p w14:paraId="77B21404" w14:textId="77777777" w:rsidR="009E080D" w:rsidRPr="00D32BE1" w:rsidRDefault="009E080D" w:rsidP="009E080D">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05B6C528" w14:textId="2C213344" w:rsidR="009E080D" w:rsidRPr="00D32BE1" w:rsidRDefault="009E080D" w:rsidP="009E080D">
            <w:pPr>
              <w:suppressAutoHyphens/>
              <w:snapToGrid w:val="0"/>
              <w:ind w:right="134"/>
              <w:jc w:val="both"/>
              <w:rPr>
                <w:rFonts w:ascii="Times New Roman" w:hAnsi="Times New Roman" w:cs="Times New Roman"/>
                <w:bCs/>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1</w:t>
            </w:r>
            <w:r w:rsidR="00994011">
              <w:rPr>
                <w:rFonts w:ascii="Times New Roman" w:hAnsi="Times New Roman" w:cs="Times New Roman"/>
                <w:i/>
                <w:iCs/>
                <w:sz w:val="24"/>
                <w:szCs w:val="24"/>
              </w:rPr>
              <w:t>6</w:t>
            </w:r>
            <w:r>
              <w:rPr>
                <w:rFonts w:ascii="Times New Roman" w:hAnsi="Times New Roman" w:cs="Times New Roman"/>
                <w:i/>
                <w:iCs/>
                <w:sz w:val="24"/>
                <w:szCs w:val="24"/>
              </w:rPr>
              <w:t xml:space="preserve">: </w:t>
            </w:r>
            <w:r w:rsidRPr="00D32BE1">
              <w:rPr>
                <w:rFonts w:ascii="Times New Roman" w:hAnsi="Times New Roman" w:cs="Times New Roman"/>
                <w:sz w:val="24"/>
                <w:szCs w:val="24"/>
              </w:rPr>
              <w:t>La oración compuesta</w:t>
            </w:r>
            <w:r>
              <w:rPr>
                <w:rFonts w:ascii="Times New Roman" w:hAnsi="Times New Roman" w:cs="Times New Roman"/>
                <w:sz w:val="24"/>
                <w:szCs w:val="24"/>
              </w:rPr>
              <w:t>. S</w:t>
            </w:r>
            <w:r w:rsidRPr="00D32BE1">
              <w:rPr>
                <w:rFonts w:ascii="Times New Roman" w:hAnsi="Times New Roman" w:cs="Times New Roman"/>
                <w:sz w:val="24"/>
                <w:szCs w:val="24"/>
              </w:rPr>
              <w:t>ubordinadas de relativo</w:t>
            </w:r>
            <w:r>
              <w:rPr>
                <w:rFonts w:ascii="Times New Roman" w:hAnsi="Times New Roman" w:cs="Times New Roman"/>
                <w:sz w:val="24"/>
                <w:szCs w:val="24"/>
              </w:rPr>
              <w:t>.</w:t>
            </w:r>
          </w:p>
        </w:tc>
        <w:tc>
          <w:tcPr>
            <w:tcW w:w="3112" w:type="dxa"/>
          </w:tcPr>
          <w:p w14:paraId="4FB651FE" w14:textId="526F198C" w:rsidR="009E080D" w:rsidRPr="00D32BE1" w:rsidRDefault="009E080D" w:rsidP="009E080D">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1ª y 2ª semana marzo</w:t>
            </w:r>
          </w:p>
        </w:tc>
      </w:tr>
      <w:tr w:rsidR="009E080D" w14:paraId="1F8DBB26" w14:textId="77777777" w:rsidTr="008475D6">
        <w:trPr>
          <w:trHeight w:val="300"/>
          <w:jc w:val="center"/>
        </w:trPr>
        <w:tc>
          <w:tcPr>
            <w:tcW w:w="1590" w:type="dxa"/>
            <w:vMerge/>
            <w:vAlign w:val="center"/>
          </w:tcPr>
          <w:p w14:paraId="2AE85D94" w14:textId="77777777" w:rsidR="009E080D" w:rsidRDefault="009E080D" w:rsidP="009E080D"/>
        </w:tc>
        <w:tc>
          <w:tcPr>
            <w:tcW w:w="4647" w:type="dxa"/>
          </w:tcPr>
          <w:p w14:paraId="2F5AC332" w14:textId="1432CD7B" w:rsidR="009E080D" w:rsidRDefault="009E080D" w:rsidP="009E080D">
            <w:pPr>
              <w:suppressAutoHyphens/>
              <w:snapToGrid w:val="0"/>
              <w:ind w:right="134"/>
              <w:jc w:val="both"/>
              <w:rPr>
                <w:rFonts w:ascii="Times New Roman" w:hAnsi="Times New Roman" w:cs="Times New Roman"/>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1</w:t>
            </w:r>
            <w:r w:rsidR="00994011">
              <w:rPr>
                <w:rFonts w:ascii="Times New Roman" w:hAnsi="Times New Roman" w:cs="Times New Roman"/>
                <w:i/>
                <w:iCs/>
                <w:sz w:val="24"/>
                <w:szCs w:val="24"/>
              </w:rPr>
              <w:t>7</w:t>
            </w:r>
            <w:r w:rsidRPr="00D32BE1">
              <w:rPr>
                <w:rFonts w:ascii="Times New Roman" w:hAnsi="Times New Roman" w:cs="Times New Roman"/>
                <w:bCs/>
                <w:i/>
                <w:iCs/>
                <w:sz w:val="24"/>
                <w:szCs w:val="24"/>
              </w:rPr>
              <w:t>:</w:t>
            </w:r>
            <w:r>
              <w:rPr>
                <w:rFonts w:ascii="Times New Roman" w:hAnsi="Times New Roman" w:cs="Times New Roman"/>
                <w:bCs/>
                <w:i/>
                <w:iCs/>
                <w:sz w:val="24"/>
                <w:szCs w:val="24"/>
              </w:rPr>
              <w:t xml:space="preserve"> </w:t>
            </w:r>
            <w:r w:rsidRPr="00D32BE1">
              <w:rPr>
                <w:rFonts w:ascii="Times New Roman" w:hAnsi="Times New Roman" w:cs="Times New Roman"/>
                <w:sz w:val="24"/>
                <w:szCs w:val="24"/>
              </w:rPr>
              <w:t>La oración compuesta.</w:t>
            </w:r>
            <w:r>
              <w:rPr>
                <w:rFonts w:ascii="Times New Roman" w:hAnsi="Times New Roman" w:cs="Times New Roman"/>
                <w:sz w:val="24"/>
                <w:szCs w:val="24"/>
              </w:rPr>
              <w:t xml:space="preserve"> Subo</w:t>
            </w:r>
            <w:r w:rsidRPr="00D32BE1">
              <w:rPr>
                <w:rFonts w:ascii="Times New Roman" w:hAnsi="Times New Roman" w:cs="Times New Roman"/>
                <w:sz w:val="24"/>
                <w:szCs w:val="24"/>
              </w:rPr>
              <w:t>rdinadas</w:t>
            </w:r>
            <w:r>
              <w:rPr>
                <w:rFonts w:ascii="Times New Roman" w:hAnsi="Times New Roman" w:cs="Times New Roman"/>
                <w:sz w:val="24"/>
                <w:szCs w:val="24"/>
              </w:rPr>
              <w:t xml:space="preserve"> adverbiales. La expresión del tiempo, lugar y modo.</w:t>
            </w:r>
          </w:p>
        </w:tc>
        <w:tc>
          <w:tcPr>
            <w:tcW w:w="3112" w:type="dxa"/>
          </w:tcPr>
          <w:p w14:paraId="47FF1321" w14:textId="3E10AFC9" w:rsidR="009E080D" w:rsidRDefault="003854A2" w:rsidP="009E080D">
            <w:pPr>
              <w:rPr>
                <w:rFonts w:ascii="Times New Roman" w:hAnsi="Times New Roman" w:cs="Times New Roman"/>
                <w:i/>
                <w:iCs/>
                <w:sz w:val="24"/>
                <w:szCs w:val="24"/>
              </w:rPr>
            </w:pPr>
            <w:r>
              <w:rPr>
                <w:rFonts w:ascii="Times New Roman" w:hAnsi="Times New Roman" w:cs="Times New Roman"/>
                <w:bCs/>
                <w:i/>
                <w:iCs/>
                <w:sz w:val="24"/>
                <w:szCs w:val="24"/>
              </w:rPr>
              <w:t>3</w:t>
            </w:r>
            <w:r w:rsidR="009E080D">
              <w:rPr>
                <w:rFonts w:ascii="Times New Roman" w:hAnsi="Times New Roman" w:cs="Times New Roman"/>
                <w:bCs/>
                <w:i/>
                <w:iCs/>
                <w:sz w:val="24"/>
                <w:szCs w:val="24"/>
              </w:rPr>
              <w:t xml:space="preserve">ª semana </w:t>
            </w:r>
            <w:r>
              <w:rPr>
                <w:rFonts w:ascii="Times New Roman" w:hAnsi="Times New Roman" w:cs="Times New Roman"/>
                <w:bCs/>
                <w:i/>
                <w:iCs/>
                <w:sz w:val="24"/>
                <w:szCs w:val="24"/>
              </w:rPr>
              <w:t>marzo</w:t>
            </w:r>
          </w:p>
        </w:tc>
      </w:tr>
      <w:tr w:rsidR="003854A2" w:rsidRPr="00D32BE1" w14:paraId="47B0066B" w14:textId="77777777" w:rsidTr="008475D6">
        <w:trPr>
          <w:jc w:val="center"/>
        </w:trPr>
        <w:tc>
          <w:tcPr>
            <w:tcW w:w="1590" w:type="dxa"/>
            <w:vMerge w:val="restart"/>
            <w:vAlign w:val="center"/>
          </w:tcPr>
          <w:p w14:paraId="7B040837" w14:textId="77777777" w:rsidR="003854A2" w:rsidRPr="00D32BE1" w:rsidRDefault="003854A2" w:rsidP="003854A2">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TERCER TRIMESTRE</w:t>
            </w:r>
          </w:p>
        </w:tc>
        <w:tc>
          <w:tcPr>
            <w:tcW w:w="4647" w:type="dxa"/>
          </w:tcPr>
          <w:p w14:paraId="64BC250F" w14:textId="662B743C" w:rsidR="003854A2" w:rsidRPr="00D32BE1" w:rsidRDefault="003854A2" w:rsidP="003854A2">
            <w:pPr>
              <w:suppressAutoHyphens/>
              <w:snapToGrid w:val="0"/>
              <w:ind w:right="134"/>
              <w:jc w:val="both"/>
              <w:rPr>
                <w:rFonts w:ascii="Times New Roman" w:hAnsi="Times New Roman" w:cs="Times New Roman"/>
                <w:bCs/>
                <w:i/>
                <w:iCs/>
                <w:sz w:val="24"/>
                <w:szCs w:val="24"/>
              </w:rPr>
            </w:pPr>
            <w:r w:rsidRPr="00994011">
              <w:rPr>
                <w:rFonts w:ascii="Times New Roman" w:hAnsi="Times New Roman" w:cs="Times New Roman"/>
                <w:i/>
                <w:iCs/>
                <w:sz w:val="24"/>
                <w:szCs w:val="24"/>
              </w:rPr>
              <w:t>UD 1</w:t>
            </w:r>
            <w:r w:rsidR="00994011" w:rsidRPr="00994011">
              <w:rPr>
                <w:rFonts w:ascii="Times New Roman" w:hAnsi="Times New Roman" w:cs="Times New Roman"/>
                <w:i/>
                <w:iCs/>
                <w:sz w:val="24"/>
                <w:szCs w:val="24"/>
              </w:rPr>
              <w:t>8</w:t>
            </w:r>
            <w:r w:rsidRPr="00994011">
              <w:rPr>
                <w:rFonts w:ascii="Times New Roman" w:hAnsi="Times New Roman" w:cs="Times New Roman"/>
                <w:bCs/>
                <w:i/>
                <w:iCs/>
                <w:sz w:val="24"/>
                <w:szCs w:val="24"/>
              </w:rPr>
              <w:t>: L</w:t>
            </w:r>
            <w:r w:rsidRPr="00994011">
              <w:rPr>
                <w:rFonts w:ascii="Times New Roman" w:hAnsi="Times New Roman" w:cs="Times New Roman"/>
                <w:sz w:val="24"/>
                <w:szCs w:val="24"/>
              </w:rPr>
              <w:t>iteratura española del s. XX desde 1936 hasta 1975: Novela. Cela y Delibes.</w:t>
            </w:r>
          </w:p>
        </w:tc>
        <w:tc>
          <w:tcPr>
            <w:tcW w:w="3112" w:type="dxa"/>
          </w:tcPr>
          <w:p w14:paraId="20E68CB0" w14:textId="51D37330" w:rsidR="003854A2" w:rsidRPr="00D32BE1" w:rsidRDefault="003854A2" w:rsidP="003854A2">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 xml:space="preserve">1ª semana abril </w:t>
            </w:r>
          </w:p>
        </w:tc>
      </w:tr>
      <w:tr w:rsidR="003854A2" w:rsidRPr="00D32BE1" w14:paraId="5E441B07" w14:textId="77777777" w:rsidTr="008475D6">
        <w:trPr>
          <w:jc w:val="center"/>
        </w:trPr>
        <w:tc>
          <w:tcPr>
            <w:tcW w:w="1590" w:type="dxa"/>
            <w:vMerge/>
            <w:vAlign w:val="center"/>
          </w:tcPr>
          <w:p w14:paraId="74BBDF58" w14:textId="77777777" w:rsidR="003854A2" w:rsidRPr="00D32BE1" w:rsidRDefault="003854A2" w:rsidP="003854A2">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667419FE" w14:textId="0C2A4693" w:rsidR="003854A2" w:rsidRPr="31615549" w:rsidRDefault="003854A2" w:rsidP="003854A2">
            <w:pPr>
              <w:suppressAutoHyphens/>
              <w:snapToGrid w:val="0"/>
              <w:ind w:right="134"/>
              <w:jc w:val="both"/>
              <w:rPr>
                <w:rFonts w:ascii="Times New Roman" w:hAnsi="Times New Roman" w:cs="Times New Roman"/>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1</w:t>
            </w:r>
            <w:r w:rsidR="00994011">
              <w:rPr>
                <w:rFonts w:ascii="Times New Roman" w:hAnsi="Times New Roman" w:cs="Times New Roman"/>
                <w:i/>
                <w:iCs/>
                <w:sz w:val="24"/>
                <w:szCs w:val="24"/>
              </w:rPr>
              <w:t>9</w:t>
            </w:r>
            <w:proofErr w:type="gramStart"/>
            <w:r w:rsidRPr="00D32BE1">
              <w:rPr>
                <w:rFonts w:ascii="Times New Roman" w:hAnsi="Times New Roman" w:cs="Times New Roman"/>
                <w:bCs/>
                <w:i/>
                <w:iCs/>
                <w:sz w:val="24"/>
                <w:szCs w:val="24"/>
              </w:rPr>
              <w:t xml:space="preserve">: </w:t>
            </w:r>
            <w:r w:rsidRPr="00D32BE1">
              <w:rPr>
                <w:rFonts w:ascii="Times New Roman" w:hAnsi="Times New Roman" w:cs="Times New Roman"/>
                <w:sz w:val="24"/>
                <w:szCs w:val="24"/>
              </w:rPr>
              <w:t xml:space="preserve"> Estudio</w:t>
            </w:r>
            <w:proofErr w:type="gramEnd"/>
            <w:r w:rsidRPr="00D32BE1">
              <w:rPr>
                <w:rFonts w:ascii="Times New Roman" w:hAnsi="Times New Roman" w:cs="Times New Roman"/>
                <w:sz w:val="24"/>
                <w:szCs w:val="24"/>
              </w:rPr>
              <w:t xml:space="preserve"> de la literatura española del s. XX desde 1975</w:t>
            </w:r>
            <w:r>
              <w:rPr>
                <w:rFonts w:ascii="Times New Roman" w:hAnsi="Times New Roman" w:cs="Times New Roman"/>
                <w:sz w:val="24"/>
                <w:szCs w:val="24"/>
              </w:rPr>
              <w:t xml:space="preserve"> hasta nuestros días: Poesía. De los “Novísimos a la actualidad.</w:t>
            </w:r>
          </w:p>
        </w:tc>
        <w:tc>
          <w:tcPr>
            <w:tcW w:w="3112" w:type="dxa"/>
          </w:tcPr>
          <w:p w14:paraId="0F161C30" w14:textId="2ED57320" w:rsidR="003854A2" w:rsidRDefault="003854A2" w:rsidP="003854A2">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1ª semana abril</w:t>
            </w:r>
            <w:r w:rsidR="0047626F">
              <w:rPr>
                <w:rFonts w:ascii="Times New Roman" w:hAnsi="Times New Roman" w:cs="Times New Roman"/>
                <w:bCs/>
                <w:i/>
                <w:iCs/>
                <w:sz w:val="24"/>
                <w:szCs w:val="24"/>
              </w:rPr>
              <w:t xml:space="preserve"> </w:t>
            </w:r>
            <w:r>
              <w:rPr>
                <w:rFonts w:ascii="Times New Roman" w:hAnsi="Times New Roman" w:cs="Times New Roman"/>
                <w:bCs/>
                <w:i/>
                <w:iCs/>
                <w:sz w:val="24"/>
                <w:szCs w:val="24"/>
              </w:rPr>
              <w:t>(2 sesiones)</w:t>
            </w:r>
          </w:p>
        </w:tc>
      </w:tr>
      <w:tr w:rsidR="003854A2" w:rsidRPr="00D32BE1" w14:paraId="3726EB7C" w14:textId="77777777" w:rsidTr="008475D6">
        <w:trPr>
          <w:jc w:val="center"/>
        </w:trPr>
        <w:tc>
          <w:tcPr>
            <w:tcW w:w="1590" w:type="dxa"/>
            <w:vMerge/>
          </w:tcPr>
          <w:p w14:paraId="65BF8E5C" w14:textId="77777777" w:rsidR="003854A2" w:rsidRPr="00D32BE1" w:rsidRDefault="003854A2" w:rsidP="003854A2">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00C542DB" w14:textId="74A81276" w:rsidR="003854A2" w:rsidRPr="00D32BE1" w:rsidRDefault="003854A2" w:rsidP="003854A2">
            <w:pPr>
              <w:suppressAutoHyphens/>
              <w:snapToGrid w:val="0"/>
              <w:ind w:right="134"/>
              <w:jc w:val="both"/>
              <w:rPr>
                <w:rFonts w:ascii="Times New Roman" w:hAnsi="Times New Roman" w:cs="Times New Roman"/>
                <w:bCs/>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w:t>
            </w:r>
            <w:r w:rsidR="00994011">
              <w:rPr>
                <w:rFonts w:ascii="Times New Roman" w:hAnsi="Times New Roman" w:cs="Times New Roman"/>
                <w:i/>
                <w:iCs/>
                <w:sz w:val="24"/>
                <w:szCs w:val="24"/>
              </w:rPr>
              <w:t>20</w:t>
            </w:r>
            <w:r w:rsidRPr="00D32BE1">
              <w:rPr>
                <w:rFonts w:ascii="Times New Roman" w:hAnsi="Times New Roman" w:cs="Times New Roman"/>
                <w:bCs/>
                <w:i/>
                <w:iCs/>
                <w:sz w:val="24"/>
                <w:szCs w:val="24"/>
              </w:rPr>
              <w:t xml:space="preserve">: </w:t>
            </w:r>
            <w:r w:rsidRPr="00D32BE1">
              <w:rPr>
                <w:rFonts w:ascii="Times New Roman" w:hAnsi="Times New Roman" w:cs="Times New Roman"/>
                <w:sz w:val="24"/>
                <w:szCs w:val="24"/>
                <w:shd w:val="clear" w:color="auto" w:fill="FFFFFF"/>
              </w:rPr>
              <w:t>Análisis y comentario de textos periodísticos de opinión: editoriales</w:t>
            </w:r>
            <w:r>
              <w:rPr>
                <w:rFonts w:ascii="Times New Roman" w:hAnsi="Times New Roman" w:cs="Times New Roman"/>
                <w:sz w:val="24"/>
                <w:szCs w:val="24"/>
                <w:shd w:val="clear" w:color="auto" w:fill="FFFFFF"/>
              </w:rPr>
              <w:t>.</w:t>
            </w:r>
          </w:p>
        </w:tc>
        <w:tc>
          <w:tcPr>
            <w:tcW w:w="3112" w:type="dxa"/>
          </w:tcPr>
          <w:p w14:paraId="2AA28076" w14:textId="77777777" w:rsidR="003854A2" w:rsidRPr="00D32BE1" w:rsidRDefault="003854A2" w:rsidP="003854A2">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2ª semana abril</w:t>
            </w:r>
          </w:p>
        </w:tc>
      </w:tr>
      <w:tr w:rsidR="003854A2" w:rsidRPr="00D32BE1" w14:paraId="2EEFC58E" w14:textId="77777777" w:rsidTr="008475D6">
        <w:trPr>
          <w:jc w:val="center"/>
        </w:trPr>
        <w:tc>
          <w:tcPr>
            <w:tcW w:w="1590" w:type="dxa"/>
            <w:vMerge/>
          </w:tcPr>
          <w:p w14:paraId="6B24D75D" w14:textId="77777777" w:rsidR="003854A2" w:rsidRPr="00D32BE1" w:rsidRDefault="003854A2" w:rsidP="003854A2">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7F66EEBC" w14:textId="334D158E" w:rsidR="003854A2" w:rsidRPr="00D32BE1" w:rsidRDefault="003854A2" w:rsidP="003854A2">
            <w:pPr>
              <w:suppressAutoHyphens/>
              <w:snapToGrid w:val="0"/>
              <w:ind w:right="134"/>
              <w:jc w:val="both"/>
              <w:rPr>
                <w:rFonts w:ascii="Times New Roman" w:hAnsi="Times New Roman" w:cs="Times New Roman"/>
                <w:bCs/>
                <w:i/>
                <w:iCs/>
                <w:sz w:val="24"/>
                <w:szCs w:val="24"/>
              </w:rPr>
            </w:pPr>
            <w:r w:rsidRPr="31615549">
              <w:rPr>
                <w:rFonts w:ascii="Times New Roman" w:hAnsi="Times New Roman" w:cs="Times New Roman"/>
                <w:i/>
                <w:iCs/>
                <w:sz w:val="24"/>
                <w:szCs w:val="24"/>
              </w:rPr>
              <w:t>UD</w:t>
            </w:r>
            <w:r w:rsidR="00994011">
              <w:rPr>
                <w:rFonts w:ascii="Times New Roman" w:hAnsi="Times New Roman" w:cs="Times New Roman"/>
                <w:i/>
                <w:iCs/>
                <w:sz w:val="24"/>
                <w:szCs w:val="24"/>
              </w:rPr>
              <w:t xml:space="preserve"> </w:t>
            </w:r>
            <w:r>
              <w:rPr>
                <w:rFonts w:ascii="Times New Roman" w:hAnsi="Times New Roman" w:cs="Times New Roman"/>
                <w:i/>
                <w:iCs/>
                <w:sz w:val="24"/>
                <w:szCs w:val="24"/>
              </w:rPr>
              <w:t>2</w:t>
            </w:r>
            <w:r w:rsidR="00994011">
              <w:rPr>
                <w:rFonts w:ascii="Times New Roman" w:hAnsi="Times New Roman" w:cs="Times New Roman"/>
                <w:i/>
                <w:iCs/>
                <w:sz w:val="24"/>
                <w:szCs w:val="24"/>
              </w:rPr>
              <w:t>1</w:t>
            </w:r>
            <w:r w:rsidRPr="00D32BE1">
              <w:rPr>
                <w:rFonts w:ascii="Times New Roman" w:hAnsi="Times New Roman" w:cs="Times New Roman"/>
                <w:bCs/>
                <w:i/>
                <w:iCs/>
                <w:sz w:val="24"/>
                <w:szCs w:val="24"/>
              </w:rPr>
              <w:t>:</w:t>
            </w:r>
            <w:r>
              <w:rPr>
                <w:rFonts w:ascii="Times New Roman" w:hAnsi="Times New Roman" w:cs="Times New Roman"/>
                <w:bCs/>
                <w:i/>
                <w:iCs/>
                <w:sz w:val="24"/>
                <w:szCs w:val="24"/>
              </w:rPr>
              <w:t xml:space="preserve"> </w:t>
            </w:r>
            <w:r w:rsidRPr="00D32BE1">
              <w:rPr>
                <w:rFonts w:ascii="Times New Roman" w:hAnsi="Times New Roman" w:cs="Times New Roman"/>
                <w:sz w:val="24"/>
                <w:szCs w:val="24"/>
              </w:rPr>
              <w:t>La oración compuesta.</w:t>
            </w:r>
            <w:r>
              <w:rPr>
                <w:rFonts w:ascii="Times New Roman" w:hAnsi="Times New Roman" w:cs="Times New Roman"/>
                <w:sz w:val="24"/>
                <w:szCs w:val="24"/>
              </w:rPr>
              <w:t xml:space="preserve"> </w:t>
            </w:r>
            <w:r w:rsidRPr="00D32BE1">
              <w:rPr>
                <w:rFonts w:ascii="Times New Roman" w:hAnsi="Times New Roman" w:cs="Times New Roman"/>
                <w:sz w:val="24"/>
                <w:szCs w:val="24"/>
              </w:rPr>
              <w:t>Otras subordinadas</w:t>
            </w:r>
            <w:r>
              <w:rPr>
                <w:rFonts w:ascii="Times New Roman" w:hAnsi="Times New Roman" w:cs="Times New Roman"/>
                <w:sz w:val="24"/>
                <w:szCs w:val="24"/>
              </w:rPr>
              <w:t>: Causales, ilativas, finales, concesivas, condicionales, comparativas y consecutivas.</w:t>
            </w:r>
          </w:p>
        </w:tc>
        <w:tc>
          <w:tcPr>
            <w:tcW w:w="3112" w:type="dxa"/>
          </w:tcPr>
          <w:p w14:paraId="2AE1AE7D" w14:textId="77777777" w:rsidR="003854A2" w:rsidRPr="00D32BE1" w:rsidRDefault="003854A2" w:rsidP="003854A2">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3ª y 4º semana abril</w:t>
            </w:r>
          </w:p>
        </w:tc>
      </w:tr>
      <w:tr w:rsidR="003854A2" w:rsidRPr="00D32BE1" w14:paraId="7D200DE7" w14:textId="77777777" w:rsidTr="008475D6">
        <w:trPr>
          <w:jc w:val="center"/>
        </w:trPr>
        <w:tc>
          <w:tcPr>
            <w:tcW w:w="1590" w:type="dxa"/>
            <w:vMerge/>
            <w:vAlign w:val="center"/>
          </w:tcPr>
          <w:p w14:paraId="3F7AB1C0" w14:textId="77777777" w:rsidR="003854A2" w:rsidRPr="00D32BE1" w:rsidRDefault="003854A2" w:rsidP="003854A2">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647" w:type="dxa"/>
          </w:tcPr>
          <w:p w14:paraId="6101F26F" w14:textId="5E1FD2EE" w:rsidR="003854A2" w:rsidRPr="00D32BE1" w:rsidRDefault="003854A2" w:rsidP="003854A2">
            <w:pPr>
              <w:suppressAutoHyphens/>
              <w:snapToGrid w:val="0"/>
              <w:ind w:right="134"/>
              <w:jc w:val="both"/>
              <w:rPr>
                <w:rFonts w:ascii="Times New Roman" w:hAnsi="Times New Roman" w:cs="Times New Roman"/>
                <w:bCs/>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2</w:t>
            </w:r>
            <w:r w:rsidR="00994011">
              <w:rPr>
                <w:rFonts w:ascii="Times New Roman" w:hAnsi="Times New Roman" w:cs="Times New Roman"/>
                <w:i/>
                <w:iCs/>
                <w:sz w:val="24"/>
                <w:szCs w:val="24"/>
              </w:rPr>
              <w:t>2</w:t>
            </w:r>
            <w:proofErr w:type="gramStart"/>
            <w:r w:rsidRPr="00704749">
              <w:rPr>
                <w:rFonts w:ascii="Times New Roman" w:hAnsi="Times New Roman" w:cs="Times New Roman"/>
                <w:bCs/>
                <w:i/>
                <w:iCs/>
                <w:sz w:val="24"/>
                <w:szCs w:val="24"/>
              </w:rPr>
              <w:t xml:space="preserve">: </w:t>
            </w:r>
            <w:r w:rsidRPr="00704749">
              <w:rPr>
                <w:rFonts w:ascii="Times New Roman" w:hAnsi="Times New Roman" w:cs="Times New Roman"/>
                <w:sz w:val="24"/>
                <w:szCs w:val="24"/>
              </w:rPr>
              <w:t xml:space="preserve"> Estudio</w:t>
            </w:r>
            <w:proofErr w:type="gramEnd"/>
            <w:r w:rsidRPr="00704749">
              <w:rPr>
                <w:rFonts w:ascii="Times New Roman" w:hAnsi="Times New Roman" w:cs="Times New Roman"/>
                <w:sz w:val="24"/>
                <w:szCs w:val="24"/>
              </w:rPr>
              <w:t xml:space="preserve"> de la literatura española del s. XX desde 1975</w:t>
            </w:r>
            <w:r>
              <w:rPr>
                <w:rFonts w:ascii="Times New Roman" w:hAnsi="Times New Roman" w:cs="Times New Roman"/>
                <w:sz w:val="24"/>
                <w:szCs w:val="24"/>
              </w:rPr>
              <w:t xml:space="preserve"> hasta la actualidad.  Novela. </w:t>
            </w:r>
          </w:p>
        </w:tc>
        <w:tc>
          <w:tcPr>
            <w:tcW w:w="3112" w:type="dxa"/>
          </w:tcPr>
          <w:p w14:paraId="22BE6471" w14:textId="0C322190" w:rsidR="003854A2" w:rsidRPr="00D32BE1" w:rsidRDefault="003854A2" w:rsidP="003854A2">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4ª semana abril (2 sesiones)</w:t>
            </w:r>
          </w:p>
        </w:tc>
      </w:tr>
      <w:tr w:rsidR="003854A2" w:rsidRPr="00D32BE1" w14:paraId="4C77488F" w14:textId="77777777" w:rsidTr="008475D6">
        <w:trPr>
          <w:jc w:val="center"/>
        </w:trPr>
        <w:tc>
          <w:tcPr>
            <w:tcW w:w="1590" w:type="dxa"/>
            <w:vMerge/>
          </w:tcPr>
          <w:p w14:paraId="46FA7F33" w14:textId="77777777" w:rsidR="003854A2" w:rsidRPr="00D32BE1" w:rsidRDefault="003854A2" w:rsidP="003854A2">
            <w:pPr>
              <w:pBdr>
                <w:left w:val="single" w:sz="4" w:space="4" w:color="auto"/>
              </w:pBdr>
              <w:rPr>
                <w:rFonts w:ascii="Times New Roman" w:hAnsi="Times New Roman" w:cs="Times New Roman"/>
                <w:bCs/>
                <w:i/>
                <w:iCs/>
                <w:sz w:val="24"/>
                <w:szCs w:val="24"/>
              </w:rPr>
            </w:pPr>
          </w:p>
        </w:tc>
        <w:tc>
          <w:tcPr>
            <w:tcW w:w="4647" w:type="dxa"/>
          </w:tcPr>
          <w:p w14:paraId="12EEAA5C" w14:textId="43B4E1DE" w:rsidR="003854A2" w:rsidRPr="00D32BE1" w:rsidRDefault="003854A2" w:rsidP="003854A2">
            <w:pPr>
              <w:pBdr>
                <w:left w:val="single" w:sz="4" w:space="4" w:color="auto"/>
              </w:pBdr>
              <w:rPr>
                <w:rFonts w:ascii="Times New Roman" w:hAnsi="Times New Roman" w:cs="Times New Roman"/>
                <w:bCs/>
                <w:i/>
                <w:iCs/>
                <w:sz w:val="24"/>
                <w:szCs w:val="24"/>
              </w:rPr>
            </w:pPr>
            <w:r w:rsidRPr="31615549">
              <w:rPr>
                <w:rFonts w:ascii="Times New Roman" w:hAnsi="Times New Roman" w:cs="Times New Roman"/>
                <w:i/>
                <w:iCs/>
                <w:sz w:val="24"/>
                <w:szCs w:val="24"/>
              </w:rPr>
              <w:t>UD</w:t>
            </w:r>
            <w:r>
              <w:rPr>
                <w:rFonts w:ascii="Times New Roman" w:hAnsi="Times New Roman" w:cs="Times New Roman"/>
                <w:i/>
                <w:iCs/>
                <w:sz w:val="24"/>
                <w:szCs w:val="24"/>
              </w:rPr>
              <w:t xml:space="preserve"> 2</w:t>
            </w:r>
            <w:r w:rsidR="00994011">
              <w:rPr>
                <w:rFonts w:ascii="Times New Roman" w:hAnsi="Times New Roman" w:cs="Times New Roman"/>
                <w:i/>
                <w:iCs/>
                <w:sz w:val="24"/>
                <w:szCs w:val="24"/>
              </w:rPr>
              <w:t>3</w:t>
            </w:r>
            <w:proofErr w:type="gramStart"/>
            <w:r w:rsidRPr="00704749">
              <w:rPr>
                <w:rFonts w:ascii="Times New Roman" w:hAnsi="Times New Roman" w:cs="Times New Roman"/>
                <w:bCs/>
                <w:i/>
                <w:iCs/>
                <w:sz w:val="24"/>
                <w:szCs w:val="24"/>
              </w:rPr>
              <w:t xml:space="preserve">: </w:t>
            </w:r>
            <w:r w:rsidRPr="00704749">
              <w:rPr>
                <w:rFonts w:ascii="Times New Roman" w:hAnsi="Times New Roman" w:cs="Times New Roman"/>
                <w:sz w:val="24"/>
                <w:szCs w:val="24"/>
              </w:rPr>
              <w:t xml:space="preserve"> Estudio</w:t>
            </w:r>
            <w:proofErr w:type="gramEnd"/>
            <w:r w:rsidRPr="00704749">
              <w:rPr>
                <w:rFonts w:ascii="Times New Roman" w:hAnsi="Times New Roman" w:cs="Times New Roman"/>
                <w:sz w:val="24"/>
                <w:szCs w:val="24"/>
              </w:rPr>
              <w:t xml:space="preserve"> de la literatura española del s. XX desde 1975</w:t>
            </w:r>
            <w:r>
              <w:rPr>
                <w:rFonts w:ascii="Times New Roman" w:hAnsi="Times New Roman" w:cs="Times New Roman"/>
                <w:sz w:val="24"/>
                <w:szCs w:val="24"/>
              </w:rPr>
              <w:t xml:space="preserve"> hasta nuestros días. Teatro. </w:t>
            </w:r>
          </w:p>
        </w:tc>
        <w:tc>
          <w:tcPr>
            <w:tcW w:w="3112" w:type="dxa"/>
          </w:tcPr>
          <w:p w14:paraId="690A554D" w14:textId="67051B91" w:rsidR="003854A2" w:rsidRPr="00D32BE1" w:rsidRDefault="003854A2" w:rsidP="003854A2">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1ª semana mayo (2 sesiones)</w:t>
            </w:r>
          </w:p>
        </w:tc>
      </w:tr>
      <w:tr w:rsidR="003854A2" w:rsidRPr="00D32BE1" w14:paraId="34F5A35E" w14:textId="77777777" w:rsidTr="008475D6">
        <w:trPr>
          <w:jc w:val="center"/>
        </w:trPr>
        <w:tc>
          <w:tcPr>
            <w:tcW w:w="1590" w:type="dxa"/>
          </w:tcPr>
          <w:p w14:paraId="25547693" w14:textId="77777777" w:rsidR="003854A2" w:rsidRPr="00D32BE1" w:rsidRDefault="003854A2" w:rsidP="003854A2">
            <w:pPr>
              <w:pBdr>
                <w:left w:val="single" w:sz="4" w:space="4" w:color="auto"/>
              </w:pBdr>
              <w:rPr>
                <w:rFonts w:ascii="Times New Roman" w:hAnsi="Times New Roman" w:cs="Times New Roman"/>
                <w:bCs/>
                <w:i/>
                <w:iCs/>
                <w:sz w:val="24"/>
                <w:szCs w:val="24"/>
              </w:rPr>
            </w:pPr>
          </w:p>
        </w:tc>
        <w:tc>
          <w:tcPr>
            <w:tcW w:w="4647" w:type="dxa"/>
          </w:tcPr>
          <w:p w14:paraId="3455A4A5" w14:textId="5AC171C3" w:rsidR="003854A2" w:rsidRPr="31615549" w:rsidRDefault="003854A2" w:rsidP="003854A2">
            <w:pPr>
              <w:pBdr>
                <w:left w:val="single" w:sz="4" w:space="4" w:color="auto"/>
              </w:pBdr>
              <w:rPr>
                <w:rFonts w:ascii="Times New Roman" w:hAnsi="Times New Roman" w:cs="Times New Roman"/>
                <w:i/>
                <w:iCs/>
                <w:sz w:val="24"/>
                <w:szCs w:val="24"/>
              </w:rPr>
            </w:pPr>
            <w:r w:rsidRPr="00D0137E">
              <w:rPr>
                <w:rFonts w:ascii="Times New Roman" w:hAnsi="Times New Roman" w:cs="Times New Roman"/>
                <w:i/>
                <w:iCs/>
                <w:sz w:val="24"/>
                <w:szCs w:val="24"/>
              </w:rPr>
              <w:t xml:space="preserve">UD </w:t>
            </w:r>
            <w:r>
              <w:rPr>
                <w:rFonts w:ascii="Times New Roman" w:hAnsi="Times New Roman" w:cs="Times New Roman"/>
                <w:i/>
                <w:iCs/>
                <w:sz w:val="24"/>
                <w:szCs w:val="24"/>
              </w:rPr>
              <w:t>2</w:t>
            </w:r>
            <w:r w:rsidR="00994011">
              <w:rPr>
                <w:rFonts w:ascii="Times New Roman" w:hAnsi="Times New Roman" w:cs="Times New Roman"/>
                <w:i/>
                <w:iCs/>
                <w:sz w:val="24"/>
                <w:szCs w:val="24"/>
              </w:rPr>
              <w:t>4</w:t>
            </w:r>
            <w:r w:rsidRPr="00D0137E">
              <w:rPr>
                <w:rFonts w:ascii="Times New Roman" w:hAnsi="Times New Roman" w:cs="Times New Roman"/>
                <w:i/>
                <w:iCs/>
                <w:sz w:val="24"/>
                <w:szCs w:val="24"/>
              </w:rPr>
              <w:t xml:space="preserve">: </w:t>
            </w:r>
            <w:r w:rsidR="00994011">
              <w:rPr>
                <w:rFonts w:ascii="Times New Roman" w:hAnsi="Times New Roman" w:cs="Times New Roman"/>
                <w:i/>
                <w:iCs/>
                <w:sz w:val="24"/>
                <w:szCs w:val="24"/>
              </w:rPr>
              <w:t xml:space="preserve">Variedades </w:t>
            </w:r>
            <w:proofErr w:type="spellStart"/>
            <w:r w:rsidR="00994011">
              <w:rPr>
                <w:rFonts w:ascii="Times New Roman" w:hAnsi="Times New Roman" w:cs="Times New Roman"/>
                <w:i/>
                <w:iCs/>
                <w:sz w:val="24"/>
                <w:szCs w:val="24"/>
              </w:rPr>
              <w:t>diatópicas</w:t>
            </w:r>
            <w:proofErr w:type="spellEnd"/>
            <w:r w:rsidR="00994011">
              <w:rPr>
                <w:rFonts w:ascii="Times New Roman" w:hAnsi="Times New Roman" w:cs="Times New Roman"/>
                <w:i/>
                <w:iCs/>
                <w:sz w:val="24"/>
                <w:szCs w:val="24"/>
              </w:rPr>
              <w:t xml:space="preserve"> de la lengua: l</w:t>
            </w:r>
            <w:r w:rsidRPr="00D0137E">
              <w:rPr>
                <w:rFonts w:ascii="Times New Roman" w:hAnsi="Times New Roman" w:cs="Times New Roman"/>
                <w:i/>
                <w:iCs/>
                <w:sz w:val="24"/>
                <w:szCs w:val="24"/>
              </w:rPr>
              <w:t>as lenguas de España y los dialectos del español. Bilingüismo y diglosia</w:t>
            </w:r>
            <w:r>
              <w:rPr>
                <w:rFonts w:ascii="Times New Roman" w:hAnsi="Times New Roman" w:cs="Times New Roman"/>
                <w:i/>
                <w:iCs/>
                <w:sz w:val="24"/>
                <w:szCs w:val="24"/>
              </w:rPr>
              <w:t>.</w:t>
            </w:r>
            <w:r w:rsidR="00994011">
              <w:rPr>
                <w:rFonts w:ascii="Times New Roman" w:hAnsi="Times New Roman" w:cs="Times New Roman"/>
                <w:i/>
                <w:iCs/>
                <w:sz w:val="24"/>
                <w:szCs w:val="24"/>
              </w:rPr>
              <w:t xml:space="preserve"> Variedades </w:t>
            </w:r>
            <w:proofErr w:type="spellStart"/>
            <w:r w:rsidR="00994011">
              <w:rPr>
                <w:rFonts w:ascii="Times New Roman" w:hAnsi="Times New Roman" w:cs="Times New Roman"/>
                <w:i/>
                <w:iCs/>
                <w:sz w:val="24"/>
                <w:szCs w:val="24"/>
              </w:rPr>
              <w:t>diastráticas</w:t>
            </w:r>
            <w:proofErr w:type="spellEnd"/>
            <w:r w:rsidR="00994011">
              <w:rPr>
                <w:rFonts w:ascii="Times New Roman" w:hAnsi="Times New Roman" w:cs="Times New Roman"/>
                <w:i/>
                <w:iCs/>
                <w:sz w:val="24"/>
                <w:szCs w:val="24"/>
              </w:rPr>
              <w:t xml:space="preserve"> y </w:t>
            </w:r>
            <w:proofErr w:type="spellStart"/>
            <w:r w:rsidR="00994011">
              <w:rPr>
                <w:rFonts w:ascii="Times New Roman" w:hAnsi="Times New Roman" w:cs="Times New Roman"/>
                <w:i/>
                <w:iCs/>
                <w:sz w:val="24"/>
                <w:szCs w:val="24"/>
              </w:rPr>
              <w:t>diafásicas</w:t>
            </w:r>
            <w:proofErr w:type="spellEnd"/>
            <w:r w:rsidR="00994011">
              <w:rPr>
                <w:rFonts w:ascii="Times New Roman" w:hAnsi="Times New Roman" w:cs="Times New Roman"/>
                <w:i/>
                <w:iCs/>
                <w:sz w:val="24"/>
                <w:szCs w:val="24"/>
              </w:rPr>
              <w:t>: nivel y registro.</w:t>
            </w:r>
          </w:p>
        </w:tc>
        <w:tc>
          <w:tcPr>
            <w:tcW w:w="3112" w:type="dxa"/>
          </w:tcPr>
          <w:p w14:paraId="549A0D1B" w14:textId="1EEABB2E" w:rsidR="003854A2" w:rsidRDefault="0047626F" w:rsidP="003854A2">
            <w:pPr>
              <w:pBdr>
                <w:left w:val="single" w:sz="4" w:space="4" w:color="auto"/>
              </w:pBdr>
              <w:rPr>
                <w:rFonts w:ascii="Times New Roman" w:hAnsi="Times New Roman" w:cs="Times New Roman"/>
                <w:bCs/>
                <w:i/>
                <w:iCs/>
                <w:sz w:val="24"/>
                <w:szCs w:val="24"/>
              </w:rPr>
            </w:pPr>
            <w:r>
              <w:rPr>
                <w:rFonts w:ascii="Times New Roman" w:hAnsi="Times New Roman" w:cs="Times New Roman"/>
                <w:i/>
                <w:iCs/>
                <w:sz w:val="24"/>
                <w:szCs w:val="24"/>
              </w:rPr>
              <w:t>1</w:t>
            </w:r>
            <w:r w:rsidR="003854A2" w:rsidRPr="00D0137E">
              <w:rPr>
                <w:rFonts w:ascii="Times New Roman" w:hAnsi="Times New Roman" w:cs="Times New Roman"/>
                <w:i/>
                <w:iCs/>
                <w:sz w:val="24"/>
                <w:szCs w:val="24"/>
              </w:rPr>
              <w:t>ª semana</w:t>
            </w:r>
            <w:r w:rsidR="003854A2">
              <w:rPr>
                <w:rFonts w:ascii="Times New Roman" w:hAnsi="Times New Roman" w:cs="Times New Roman"/>
                <w:i/>
                <w:iCs/>
                <w:sz w:val="24"/>
                <w:szCs w:val="24"/>
              </w:rPr>
              <w:t xml:space="preserve"> mayo</w:t>
            </w:r>
            <w:r w:rsidR="003854A2" w:rsidRPr="00D0137E">
              <w:rPr>
                <w:rFonts w:ascii="Times New Roman" w:hAnsi="Times New Roman" w:cs="Times New Roman"/>
                <w:i/>
                <w:iCs/>
                <w:sz w:val="24"/>
                <w:szCs w:val="24"/>
              </w:rPr>
              <w:t xml:space="preserve"> (</w:t>
            </w:r>
            <w:r>
              <w:rPr>
                <w:rFonts w:ascii="Times New Roman" w:hAnsi="Times New Roman" w:cs="Times New Roman"/>
                <w:i/>
                <w:iCs/>
                <w:sz w:val="24"/>
                <w:szCs w:val="24"/>
              </w:rPr>
              <w:t>2</w:t>
            </w:r>
            <w:r w:rsidR="003854A2" w:rsidRPr="00D0137E">
              <w:rPr>
                <w:rFonts w:ascii="Times New Roman" w:hAnsi="Times New Roman" w:cs="Times New Roman"/>
                <w:i/>
                <w:iCs/>
                <w:sz w:val="24"/>
                <w:szCs w:val="24"/>
              </w:rPr>
              <w:t xml:space="preserve"> sesiones)</w:t>
            </w:r>
          </w:p>
        </w:tc>
      </w:tr>
    </w:tbl>
    <w:p w14:paraId="1739AF71" w14:textId="77777777" w:rsidR="00D45E9F" w:rsidRPr="00D32BE1" w:rsidRDefault="00D45E9F" w:rsidP="00E560E3">
      <w:pPr>
        <w:spacing w:before="120" w:after="120"/>
        <w:rPr>
          <w:rFonts w:ascii="Times New Roman" w:hAnsi="Times New Roman" w:cs="Times New Roman"/>
          <w:b/>
          <w:sz w:val="24"/>
          <w:szCs w:val="24"/>
        </w:rPr>
      </w:pPr>
    </w:p>
    <w:p w14:paraId="580C4465" w14:textId="77777777" w:rsidR="00E560E3" w:rsidRPr="00D32BE1" w:rsidRDefault="00E560E3" w:rsidP="00E560E3">
      <w:pPr>
        <w:spacing w:before="120" w:after="120"/>
        <w:rPr>
          <w:rFonts w:ascii="Times New Roman" w:hAnsi="Times New Roman" w:cs="Times New Roman"/>
          <w:b/>
          <w:sz w:val="24"/>
          <w:szCs w:val="24"/>
        </w:rPr>
      </w:pPr>
      <w:r w:rsidRPr="00D32BE1">
        <w:rPr>
          <w:rFonts w:ascii="Times New Roman" w:hAnsi="Times New Roman" w:cs="Times New Roman"/>
          <w:b/>
          <w:sz w:val="24"/>
          <w:szCs w:val="24"/>
        </w:rPr>
        <w:t>e) Materiales y recursos de desarrollo curricular.</w:t>
      </w:r>
    </w:p>
    <w:tbl>
      <w:tblPr>
        <w:tblStyle w:val="Tablaconcuadrcula"/>
        <w:tblW w:w="0" w:type="auto"/>
        <w:tblInd w:w="108" w:type="dxa"/>
        <w:tblLook w:val="04A0" w:firstRow="1" w:lastRow="0" w:firstColumn="1" w:lastColumn="0" w:noHBand="0" w:noVBand="1"/>
      </w:tblPr>
      <w:tblGrid>
        <w:gridCol w:w="2092"/>
        <w:gridCol w:w="2239"/>
        <w:gridCol w:w="2492"/>
        <w:gridCol w:w="2413"/>
      </w:tblGrid>
      <w:tr w:rsidR="00E560E3" w:rsidRPr="00D32BE1" w14:paraId="02F839ED" w14:textId="77777777" w:rsidTr="00496912">
        <w:tc>
          <w:tcPr>
            <w:tcW w:w="2092" w:type="dxa"/>
            <w:vMerge w:val="restart"/>
            <w:tcBorders>
              <w:top w:val="single" w:sz="4" w:space="0" w:color="auto"/>
              <w:left w:val="single" w:sz="4" w:space="0" w:color="auto"/>
            </w:tcBorders>
            <w:vAlign w:val="center"/>
          </w:tcPr>
          <w:p w14:paraId="69A8AE21"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sz w:val="24"/>
                <w:szCs w:val="24"/>
              </w:rPr>
            </w:pPr>
            <w:r w:rsidRPr="00D32BE1">
              <w:rPr>
                <w:rFonts w:ascii="Times New Roman" w:hAnsi="Times New Roman" w:cs="Times New Roman"/>
                <w:bCs/>
                <w:sz w:val="24"/>
                <w:szCs w:val="24"/>
              </w:rPr>
              <w:t xml:space="preserve">En su caso, </w:t>
            </w:r>
            <w:r w:rsidRPr="00D32BE1">
              <w:rPr>
                <w:rFonts w:ascii="Times New Roman" w:hAnsi="Times New Roman" w:cs="Times New Roman"/>
                <w:b/>
                <w:i/>
                <w:iCs/>
                <w:sz w:val="24"/>
                <w:szCs w:val="24"/>
              </w:rPr>
              <w:t>Libros de texto</w:t>
            </w:r>
          </w:p>
        </w:tc>
        <w:tc>
          <w:tcPr>
            <w:tcW w:w="2239" w:type="dxa"/>
            <w:vAlign w:val="center"/>
          </w:tcPr>
          <w:p w14:paraId="072D2738"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Editorial</w:t>
            </w:r>
          </w:p>
        </w:tc>
        <w:tc>
          <w:tcPr>
            <w:tcW w:w="2492" w:type="dxa"/>
            <w:vAlign w:val="center"/>
          </w:tcPr>
          <w:p w14:paraId="6A465327"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Edición/ Proyecto</w:t>
            </w:r>
          </w:p>
        </w:tc>
        <w:tc>
          <w:tcPr>
            <w:tcW w:w="2413" w:type="dxa"/>
            <w:vAlign w:val="center"/>
          </w:tcPr>
          <w:p w14:paraId="26F0E7C5"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ISBN</w:t>
            </w:r>
          </w:p>
        </w:tc>
      </w:tr>
      <w:tr w:rsidR="00E560E3" w:rsidRPr="00D32BE1" w14:paraId="6752D31D" w14:textId="77777777" w:rsidTr="00496912">
        <w:tc>
          <w:tcPr>
            <w:tcW w:w="2092" w:type="dxa"/>
            <w:vMerge/>
            <w:tcBorders>
              <w:top w:val="single" w:sz="4" w:space="0" w:color="auto"/>
              <w:left w:val="single" w:sz="4" w:space="0" w:color="auto"/>
            </w:tcBorders>
            <w:vAlign w:val="center"/>
          </w:tcPr>
          <w:p w14:paraId="07D2E5E9" w14:textId="77777777" w:rsidR="00E560E3" w:rsidRPr="00D32BE1" w:rsidRDefault="00E560E3" w:rsidP="00496912">
            <w:pPr>
              <w:pStyle w:val="Prrafodelista"/>
              <w:spacing w:before="120" w:after="120"/>
              <w:ind w:left="0"/>
              <w:contextualSpacing w:val="0"/>
              <w:jc w:val="center"/>
              <w:rPr>
                <w:rFonts w:ascii="Times New Roman" w:hAnsi="Times New Roman" w:cs="Times New Roman"/>
                <w:bCs/>
                <w:sz w:val="24"/>
                <w:szCs w:val="24"/>
              </w:rPr>
            </w:pPr>
          </w:p>
        </w:tc>
        <w:tc>
          <w:tcPr>
            <w:tcW w:w="2239" w:type="dxa"/>
            <w:vAlign w:val="center"/>
          </w:tcPr>
          <w:p w14:paraId="40CAC096"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sz w:val="24"/>
                <w:szCs w:val="24"/>
              </w:rPr>
              <w:t>Libro de texto elaborado por las profesoras</w:t>
            </w:r>
          </w:p>
        </w:tc>
        <w:tc>
          <w:tcPr>
            <w:tcW w:w="2492" w:type="dxa"/>
            <w:vAlign w:val="center"/>
          </w:tcPr>
          <w:p w14:paraId="3D4B1A04"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p>
        </w:tc>
        <w:tc>
          <w:tcPr>
            <w:tcW w:w="2413" w:type="dxa"/>
            <w:vAlign w:val="center"/>
          </w:tcPr>
          <w:p w14:paraId="0531ECB7"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p>
        </w:tc>
      </w:tr>
    </w:tbl>
    <w:p w14:paraId="6F79E6EF" w14:textId="77777777" w:rsidR="00E560E3" w:rsidRPr="00D32BE1" w:rsidRDefault="00E560E3" w:rsidP="00E560E3">
      <w:pPr>
        <w:rPr>
          <w:rFonts w:ascii="Times New Roman" w:hAnsi="Times New Roman" w:cs="Times New Roman"/>
          <w:sz w:val="24"/>
          <w:szCs w:val="24"/>
        </w:rPr>
      </w:pPr>
    </w:p>
    <w:tbl>
      <w:tblPr>
        <w:tblStyle w:val="Tablaconcuadrcula"/>
        <w:tblW w:w="0" w:type="auto"/>
        <w:tblInd w:w="108" w:type="dxa"/>
        <w:tblLook w:val="04A0" w:firstRow="1" w:lastRow="0" w:firstColumn="1" w:lastColumn="0" w:noHBand="0" w:noVBand="1"/>
      </w:tblPr>
      <w:tblGrid>
        <w:gridCol w:w="2107"/>
        <w:gridCol w:w="3565"/>
        <w:gridCol w:w="3569"/>
      </w:tblGrid>
      <w:tr w:rsidR="00E560E3" w:rsidRPr="00D32BE1" w14:paraId="234315C1" w14:textId="77777777" w:rsidTr="00496912">
        <w:tc>
          <w:tcPr>
            <w:tcW w:w="2107" w:type="dxa"/>
            <w:tcBorders>
              <w:top w:val="nil"/>
              <w:left w:val="nil"/>
            </w:tcBorders>
            <w:vAlign w:val="center"/>
          </w:tcPr>
          <w:p w14:paraId="329D5224"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sz w:val="24"/>
                <w:szCs w:val="24"/>
              </w:rPr>
            </w:pPr>
          </w:p>
        </w:tc>
        <w:tc>
          <w:tcPr>
            <w:tcW w:w="3565" w:type="dxa"/>
            <w:vAlign w:val="center"/>
          </w:tcPr>
          <w:p w14:paraId="5864F788"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Materiales</w:t>
            </w:r>
          </w:p>
        </w:tc>
        <w:tc>
          <w:tcPr>
            <w:tcW w:w="3569" w:type="dxa"/>
            <w:vAlign w:val="center"/>
          </w:tcPr>
          <w:p w14:paraId="34790F0C"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Recursos</w:t>
            </w:r>
          </w:p>
        </w:tc>
      </w:tr>
      <w:tr w:rsidR="00E560E3" w:rsidRPr="00D32BE1" w14:paraId="3AE6E921" w14:textId="77777777" w:rsidTr="00496912">
        <w:trPr>
          <w:trHeight w:val="885"/>
        </w:trPr>
        <w:tc>
          <w:tcPr>
            <w:tcW w:w="2107" w:type="dxa"/>
            <w:vAlign w:val="center"/>
          </w:tcPr>
          <w:p w14:paraId="5FA65126"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Impresos</w:t>
            </w:r>
          </w:p>
        </w:tc>
        <w:tc>
          <w:tcPr>
            <w:tcW w:w="3565" w:type="dxa"/>
            <w:vAlign w:val="center"/>
          </w:tcPr>
          <w:p w14:paraId="0A83F5F3" w14:textId="77777777" w:rsidR="00E560E3" w:rsidRPr="00D32BE1" w:rsidRDefault="00E560E3" w:rsidP="002F2740">
            <w:pPr>
              <w:pStyle w:val="TableParagraph"/>
              <w:numPr>
                <w:ilvl w:val="2"/>
                <w:numId w:val="69"/>
              </w:numPr>
              <w:ind w:left="232" w:hanging="142"/>
              <w:jc w:val="both"/>
              <w:rPr>
                <w:rFonts w:ascii="Times New Roman" w:hAnsi="Times New Roman" w:cs="Times New Roman"/>
                <w:sz w:val="24"/>
                <w:szCs w:val="24"/>
              </w:rPr>
            </w:pPr>
            <w:r w:rsidRPr="00D32BE1">
              <w:rPr>
                <w:rFonts w:ascii="Times New Roman" w:hAnsi="Times New Roman" w:cs="Times New Roman"/>
                <w:sz w:val="24"/>
                <w:szCs w:val="24"/>
              </w:rPr>
              <w:t>Fotocopias elaboradas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por</w:t>
            </w:r>
            <w:r w:rsidRPr="00D32BE1">
              <w:rPr>
                <w:rFonts w:ascii="Times New Roman" w:hAnsi="Times New Roman" w:cs="Times New Roman"/>
                <w:spacing w:val="-3"/>
                <w:sz w:val="24"/>
                <w:szCs w:val="24"/>
              </w:rPr>
              <w:t xml:space="preserve"> los profesores que imparten el nivel</w:t>
            </w:r>
            <w:r w:rsidRPr="00D32BE1">
              <w:rPr>
                <w:rFonts w:ascii="Times New Roman" w:hAnsi="Times New Roman" w:cs="Times New Roman"/>
                <w:sz w:val="24"/>
                <w:szCs w:val="24"/>
              </w:rPr>
              <w:t>.</w:t>
            </w:r>
          </w:p>
          <w:p w14:paraId="037F2846"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sz w:val="24"/>
                <w:szCs w:val="24"/>
              </w:rPr>
            </w:pPr>
          </w:p>
        </w:tc>
        <w:tc>
          <w:tcPr>
            <w:tcW w:w="3569" w:type="dxa"/>
            <w:vAlign w:val="center"/>
          </w:tcPr>
          <w:p w14:paraId="4038B35C" w14:textId="77777777" w:rsidR="00E560E3" w:rsidRPr="00D32BE1" w:rsidRDefault="00E560E3" w:rsidP="002F2740">
            <w:pPr>
              <w:pStyle w:val="Prrafodelista"/>
              <w:numPr>
                <w:ilvl w:val="0"/>
                <w:numId w:val="85"/>
              </w:numPr>
              <w:shd w:val="clear" w:color="auto" w:fill="FFFFFF"/>
              <w:spacing w:after="135" w:line="270" w:lineRule="atLeast"/>
              <w:ind w:left="349" w:hanging="283"/>
              <w:contextualSpacing w:val="0"/>
              <w:jc w:val="both"/>
              <w:rPr>
                <w:rFonts w:ascii="Times New Roman" w:hAnsi="Times New Roman" w:cs="Times New Roman"/>
                <w:b/>
                <w:sz w:val="24"/>
                <w:szCs w:val="24"/>
              </w:rPr>
            </w:pPr>
            <w:r w:rsidRPr="00D32BE1">
              <w:rPr>
                <w:rFonts w:ascii="Times New Roman" w:hAnsi="Times New Roman" w:cs="Times New Roman"/>
                <w:sz w:val="24"/>
                <w:szCs w:val="24"/>
              </w:rPr>
              <w:t>Prensa: el periódico al que se ha suscrito el centro (</w:t>
            </w:r>
            <w:r w:rsidRPr="00D32BE1">
              <w:rPr>
                <w:rFonts w:ascii="Times New Roman" w:hAnsi="Times New Roman" w:cs="Times New Roman"/>
                <w:i/>
                <w:iCs/>
                <w:sz w:val="24"/>
                <w:szCs w:val="24"/>
              </w:rPr>
              <w:t>El País</w:t>
            </w:r>
            <w:r w:rsidRPr="00D32BE1">
              <w:rPr>
                <w:rFonts w:ascii="Times New Roman" w:hAnsi="Times New Roman" w:cs="Times New Roman"/>
                <w:sz w:val="24"/>
                <w:szCs w:val="24"/>
              </w:rPr>
              <w:t>)</w:t>
            </w:r>
            <w:r>
              <w:rPr>
                <w:rFonts w:ascii="Times New Roman" w:hAnsi="Times New Roman" w:cs="Times New Roman"/>
                <w:sz w:val="24"/>
                <w:szCs w:val="24"/>
              </w:rPr>
              <w:t xml:space="preserve"> y otras publicaciones de acceso </w:t>
            </w:r>
            <w:proofErr w:type="spellStart"/>
            <w:r>
              <w:rPr>
                <w:rFonts w:ascii="Times New Roman" w:hAnsi="Times New Roman" w:cs="Times New Roman"/>
                <w:sz w:val="24"/>
                <w:szCs w:val="24"/>
              </w:rPr>
              <w:t>on</w:t>
            </w:r>
            <w:proofErr w:type="spellEnd"/>
            <w:r>
              <w:rPr>
                <w:rFonts w:ascii="Times New Roman" w:hAnsi="Times New Roman" w:cs="Times New Roman"/>
                <w:sz w:val="24"/>
                <w:szCs w:val="24"/>
              </w:rPr>
              <w:t xml:space="preserve"> line</w:t>
            </w:r>
          </w:p>
          <w:p w14:paraId="5A45B786" w14:textId="77777777" w:rsidR="00E560E3" w:rsidRPr="00D32BE1" w:rsidRDefault="00E560E3" w:rsidP="002F2740">
            <w:pPr>
              <w:pStyle w:val="TableParagraph"/>
              <w:numPr>
                <w:ilvl w:val="0"/>
                <w:numId w:val="85"/>
              </w:numPr>
              <w:tabs>
                <w:tab w:val="left" w:pos="1168"/>
                <w:tab w:val="left" w:pos="1169"/>
              </w:tabs>
              <w:spacing w:before="60"/>
              <w:ind w:left="349" w:hanging="283"/>
              <w:jc w:val="both"/>
              <w:rPr>
                <w:rFonts w:ascii="Times New Roman" w:hAnsi="Times New Roman" w:cs="Times New Roman"/>
                <w:sz w:val="24"/>
                <w:szCs w:val="24"/>
              </w:rPr>
            </w:pPr>
            <w:r w:rsidRPr="00D32BE1">
              <w:rPr>
                <w:rFonts w:ascii="Times New Roman" w:hAnsi="Times New Roman" w:cs="Times New Roman"/>
                <w:sz w:val="24"/>
                <w:szCs w:val="24"/>
              </w:rPr>
              <w:t>Libros de lectura.</w:t>
            </w:r>
          </w:p>
          <w:p w14:paraId="3F9E671F" w14:textId="77777777" w:rsidR="00E560E3" w:rsidRPr="00D32BE1" w:rsidRDefault="00E560E3" w:rsidP="002F2740">
            <w:pPr>
              <w:pStyle w:val="Prrafodelista"/>
              <w:numPr>
                <w:ilvl w:val="0"/>
                <w:numId w:val="85"/>
              </w:numPr>
              <w:shd w:val="clear" w:color="auto" w:fill="FFFFFF"/>
              <w:spacing w:after="135" w:line="270" w:lineRule="atLeast"/>
              <w:ind w:left="349" w:hanging="283"/>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Otros</w:t>
            </w:r>
            <w:r w:rsidRPr="00D32BE1">
              <w:rPr>
                <w:rFonts w:ascii="Times New Roman" w:hAnsi="Times New Roman" w:cs="Times New Roman"/>
                <w:sz w:val="24"/>
                <w:szCs w:val="24"/>
              </w:rPr>
              <w:t xml:space="preserve"> materiales y recursos del centro como diccionarios, </w:t>
            </w:r>
            <w:r w:rsidRPr="00D32BE1">
              <w:rPr>
                <w:rFonts w:ascii="Times New Roman" w:hAnsi="Times New Roman" w:cs="Times New Roman"/>
                <w:sz w:val="24"/>
                <w:szCs w:val="24"/>
              </w:rPr>
              <w:lastRenderedPageBreak/>
              <w:t>libros de consulta, que están a su disposición en la biblioteca para resolver las dudas y realizar sencillos trabajos de investigación.</w:t>
            </w:r>
          </w:p>
        </w:tc>
      </w:tr>
      <w:tr w:rsidR="00E560E3" w:rsidRPr="00D32BE1" w14:paraId="1B1C4368" w14:textId="77777777" w:rsidTr="00496912">
        <w:trPr>
          <w:trHeight w:val="5875"/>
        </w:trPr>
        <w:tc>
          <w:tcPr>
            <w:tcW w:w="2107" w:type="dxa"/>
            <w:vAlign w:val="center"/>
          </w:tcPr>
          <w:p w14:paraId="478A5ACC"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lastRenderedPageBreak/>
              <w:t>Digitales e informáticos</w:t>
            </w:r>
          </w:p>
        </w:tc>
        <w:tc>
          <w:tcPr>
            <w:tcW w:w="3565" w:type="dxa"/>
            <w:vAlign w:val="center"/>
          </w:tcPr>
          <w:p w14:paraId="21CA2CB6"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sz w:val="24"/>
                <w:szCs w:val="24"/>
              </w:rPr>
            </w:pPr>
          </w:p>
        </w:tc>
        <w:tc>
          <w:tcPr>
            <w:tcW w:w="3569" w:type="dxa"/>
            <w:vAlign w:val="center"/>
          </w:tcPr>
          <w:p w14:paraId="64220B78" w14:textId="77777777" w:rsidR="00E560E3" w:rsidRPr="00D32BE1" w:rsidRDefault="00E560E3" w:rsidP="002F2740">
            <w:pPr>
              <w:pStyle w:val="TableParagraph"/>
              <w:numPr>
                <w:ilvl w:val="0"/>
                <w:numId w:val="85"/>
              </w:numPr>
              <w:tabs>
                <w:tab w:val="left" w:pos="1168"/>
                <w:tab w:val="left" w:pos="1169"/>
              </w:tabs>
              <w:spacing w:before="61"/>
              <w:ind w:left="349" w:hanging="283"/>
              <w:jc w:val="both"/>
              <w:rPr>
                <w:rFonts w:ascii="Times New Roman" w:hAnsi="Times New Roman" w:cs="Times New Roman"/>
                <w:sz w:val="24"/>
                <w:szCs w:val="24"/>
              </w:rPr>
            </w:pPr>
            <w:r w:rsidRPr="00D32BE1">
              <w:rPr>
                <w:rFonts w:ascii="Times New Roman" w:hAnsi="Times New Roman" w:cs="Times New Roman"/>
                <w:sz w:val="24"/>
                <w:szCs w:val="24"/>
              </w:rPr>
              <w:t>Ordenador</w:t>
            </w:r>
            <w:r>
              <w:rPr>
                <w:rFonts w:ascii="Times New Roman" w:hAnsi="Times New Roman" w:cs="Times New Roman"/>
                <w:sz w:val="24"/>
                <w:szCs w:val="24"/>
              </w:rPr>
              <w:t>,</w:t>
            </w:r>
            <w:r w:rsidRPr="00D32BE1">
              <w:rPr>
                <w:rFonts w:ascii="Times New Roman" w:hAnsi="Times New Roman" w:cs="Times New Roman"/>
                <w:sz w:val="24"/>
                <w:szCs w:val="24"/>
              </w:rPr>
              <w:t xml:space="preserve"> </w:t>
            </w:r>
            <w:r w:rsidRPr="00D32BE1">
              <w:rPr>
                <w:rStyle w:val="Fuentedeprrafopredeter1"/>
                <w:rFonts w:ascii="Times New Roman" w:hAnsi="Times New Roman" w:cs="Times New Roman"/>
                <w:sz w:val="24"/>
                <w:szCs w:val="24"/>
              </w:rPr>
              <w:t>pizarra digital, internet</w:t>
            </w:r>
            <w:r w:rsidRPr="00D32BE1">
              <w:rPr>
                <w:rFonts w:ascii="Times New Roman" w:hAnsi="Times New Roman" w:cs="Times New Roman"/>
                <w:sz w:val="24"/>
                <w:szCs w:val="24"/>
              </w:rPr>
              <w:t xml:space="preserve"> en el aula</w:t>
            </w:r>
            <w:r>
              <w:rPr>
                <w:rFonts w:ascii="Times New Roman" w:hAnsi="Times New Roman" w:cs="Times New Roman"/>
                <w:sz w:val="24"/>
                <w:szCs w:val="24"/>
              </w:rPr>
              <w:t>.</w:t>
            </w:r>
          </w:p>
          <w:p w14:paraId="091EF422" w14:textId="77777777" w:rsidR="00E560E3" w:rsidRPr="00D32BE1" w:rsidRDefault="00E560E3" w:rsidP="002F2740">
            <w:pPr>
              <w:pStyle w:val="TableParagraph"/>
              <w:numPr>
                <w:ilvl w:val="0"/>
                <w:numId w:val="85"/>
              </w:numPr>
              <w:tabs>
                <w:tab w:val="left" w:pos="1168"/>
                <w:tab w:val="left" w:pos="1169"/>
              </w:tabs>
              <w:spacing w:before="18"/>
              <w:ind w:left="349" w:hanging="283"/>
              <w:jc w:val="both"/>
              <w:rPr>
                <w:rFonts w:ascii="Times New Roman" w:hAnsi="Times New Roman" w:cs="Times New Roman"/>
                <w:sz w:val="24"/>
                <w:szCs w:val="24"/>
              </w:rPr>
            </w:pPr>
            <w:r w:rsidRPr="00D32BE1">
              <w:rPr>
                <w:rFonts w:ascii="Times New Roman" w:hAnsi="Times New Roman" w:cs="Times New Roman"/>
                <w:sz w:val="24"/>
                <w:szCs w:val="24"/>
              </w:rPr>
              <w:t>Páginas</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web</w:t>
            </w:r>
            <w:r w:rsidRPr="00D32BE1">
              <w:rPr>
                <w:rFonts w:ascii="Times New Roman" w:hAnsi="Times New Roman" w:cs="Times New Roman"/>
                <w:spacing w:val="-2"/>
                <w:sz w:val="24"/>
                <w:szCs w:val="24"/>
              </w:rPr>
              <w:t xml:space="preserve"> y </w:t>
            </w:r>
            <w:r w:rsidRPr="00D32BE1">
              <w:rPr>
                <w:rFonts w:ascii="Times New Roman" w:hAnsi="Times New Roman" w:cs="Times New Roman"/>
                <w:sz w:val="24"/>
                <w:szCs w:val="24"/>
              </w:rPr>
              <w:t>diarios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digitales</w:t>
            </w:r>
          </w:p>
          <w:p w14:paraId="0388614C" w14:textId="77777777" w:rsidR="00E560E3" w:rsidRDefault="00E560E3" w:rsidP="002F2740">
            <w:pPr>
              <w:pStyle w:val="TableParagraph"/>
              <w:numPr>
                <w:ilvl w:val="0"/>
                <w:numId w:val="85"/>
              </w:numPr>
              <w:tabs>
                <w:tab w:val="left" w:pos="1168"/>
                <w:tab w:val="left" w:pos="1169"/>
              </w:tabs>
              <w:spacing w:before="18"/>
              <w:ind w:left="349" w:hanging="283"/>
              <w:jc w:val="both"/>
              <w:rPr>
                <w:rFonts w:ascii="Times New Roman" w:hAnsi="Times New Roman" w:cs="Times New Roman"/>
                <w:sz w:val="24"/>
                <w:szCs w:val="24"/>
              </w:rPr>
            </w:pPr>
            <w:r w:rsidRPr="009E6D62">
              <w:rPr>
                <w:rFonts w:ascii="Times New Roman" w:hAnsi="Times New Roman" w:cs="Times New Roman"/>
                <w:sz w:val="24"/>
                <w:szCs w:val="24"/>
              </w:rPr>
              <w:t xml:space="preserve">Correo electrónico de la </w:t>
            </w:r>
            <w:r>
              <w:rPr>
                <w:rFonts w:ascii="Times New Roman" w:hAnsi="Times New Roman" w:cs="Times New Roman"/>
                <w:sz w:val="24"/>
                <w:szCs w:val="24"/>
              </w:rPr>
              <w:t>J</w:t>
            </w:r>
            <w:r w:rsidRPr="009E6D62">
              <w:rPr>
                <w:rFonts w:ascii="Times New Roman" w:hAnsi="Times New Roman" w:cs="Times New Roman"/>
                <w:sz w:val="24"/>
                <w:szCs w:val="24"/>
              </w:rPr>
              <w:t>unta: para comunicarse con los alumnos.</w:t>
            </w:r>
          </w:p>
          <w:p w14:paraId="220942C7" w14:textId="77777777" w:rsidR="00E560E3" w:rsidRPr="009E6D62" w:rsidRDefault="00E560E3" w:rsidP="002F2740">
            <w:pPr>
              <w:pStyle w:val="TableParagraph"/>
              <w:numPr>
                <w:ilvl w:val="0"/>
                <w:numId w:val="85"/>
              </w:numPr>
              <w:tabs>
                <w:tab w:val="left" w:pos="1168"/>
                <w:tab w:val="left" w:pos="1169"/>
              </w:tabs>
              <w:spacing w:before="18"/>
              <w:ind w:left="349" w:hanging="283"/>
              <w:jc w:val="both"/>
              <w:rPr>
                <w:rFonts w:ascii="Times New Roman" w:hAnsi="Times New Roman" w:cs="Times New Roman"/>
                <w:sz w:val="24"/>
                <w:szCs w:val="24"/>
              </w:rPr>
            </w:pPr>
            <w:r w:rsidRPr="009E6D62">
              <w:rPr>
                <w:rFonts w:ascii="Times New Roman" w:hAnsi="Times New Roman" w:cs="Times New Roman"/>
                <w:sz w:val="24"/>
                <w:szCs w:val="24"/>
              </w:rPr>
              <w:t>Plataforma</w:t>
            </w:r>
            <w:r w:rsidRPr="009E6D62">
              <w:rPr>
                <w:rFonts w:ascii="Times New Roman" w:hAnsi="Times New Roman" w:cs="Times New Roman"/>
                <w:spacing w:val="-2"/>
                <w:sz w:val="24"/>
                <w:szCs w:val="24"/>
              </w:rPr>
              <w:t xml:space="preserve"> </w:t>
            </w:r>
            <w:r w:rsidRPr="009E6D62">
              <w:rPr>
                <w:rFonts w:ascii="Times New Roman" w:hAnsi="Times New Roman" w:cs="Times New Roman"/>
                <w:sz w:val="24"/>
                <w:szCs w:val="24"/>
              </w:rPr>
              <w:t>digital</w:t>
            </w:r>
            <w:r w:rsidRPr="009E6D62">
              <w:rPr>
                <w:rFonts w:ascii="Times New Roman" w:hAnsi="Times New Roman" w:cs="Times New Roman"/>
                <w:spacing w:val="-2"/>
                <w:sz w:val="24"/>
                <w:szCs w:val="24"/>
              </w:rPr>
              <w:t xml:space="preserve"> del </w:t>
            </w:r>
            <w:r w:rsidRPr="009E6D62">
              <w:rPr>
                <w:rFonts w:ascii="Times New Roman" w:hAnsi="Times New Roman" w:cs="Times New Roman"/>
                <w:sz w:val="24"/>
                <w:szCs w:val="24"/>
              </w:rPr>
              <w:t xml:space="preserve">centro: </w:t>
            </w:r>
            <w:proofErr w:type="spellStart"/>
            <w:r w:rsidRPr="00A81904">
              <w:rPr>
                <w:rFonts w:ascii="Times New Roman" w:hAnsi="Times New Roman" w:cs="Times New Roman"/>
                <w:i/>
                <w:sz w:val="24"/>
                <w:szCs w:val="24"/>
              </w:rPr>
              <w:t>Teams</w:t>
            </w:r>
            <w:proofErr w:type="spellEnd"/>
            <w:r w:rsidRPr="00A81904">
              <w:rPr>
                <w:rFonts w:ascii="Times New Roman" w:hAnsi="Times New Roman" w:cs="Times New Roman"/>
                <w:i/>
                <w:sz w:val="24"/>
                <w:szCs w:val="24"/>
              </w:rPr>
              <w:t>,</w:t>
            </w:r>
            <w:r w:rsidRPr="009E6D62">
              <w:rPr>
                <w:rFonts w:ascii="Times New Roman" w:hAnsi="Times New Roman" w:cs="Times New Roman"/>
                <w:sz w:val="24"/>
                <w:szCs w:val="24"/>
              </w:rPr>
              <w:t xml:space="preserve"> para la demanda y entrega de trabajos y comunicación vía chat con los alumnos.</w:t>
            </w:r>
          </w:p>
          <w:p w14:paraId="58539F8A" w14:textId="77777777" w:rsidR="00E560E3" w:rsidRPr="00D32BE1" w:rsidRDefault="00E560E3" w:rsidP="002F2740">
            <w:pPr>
              <w:pStyle w:val="Prrafodelista"/>
              <w:numPr>
                <w:ilvl w:val="0"/>
                <w:numId w:val="85"/>
              </w:numPr>
              <w:spacing w:after="200" w:line="288" w:lineRule="auto"/>
              <w:ind w:left="349" w:hanging="283"/>
              <w:contextualSpacing w:val="0"/>
              <w:jc w:val="both"/>
              <w:rPr>
                <w:rFonts w:ascii="Times New Roman" w:hAnsi="Times New Roman" w:cs="Times New Roman"/>
                <w:b/>
                <w:sz w:val="24"/>
                <w:szCs w:val="24"/>
              </w:rPr>
            </w:pPr>
            <w:r w:rsidRPr="00D32BE1">
              <w:rPr>
                <w:rFonts w:ascii="Times New Roman" w:hAnsi="Times New Roman" w:cs="Times New Roman"/>
                <w:sz w:val="24"/>
                <w:szCs w:val="24"/>
              </w:rPr>
              <w:t>Blog</w:t>
            </w:r>
            <w:r>
              <w:rPr>
                <w:rFonts w:ascii="Times New Roman" w:hAnsi="Times New Roman" w:cs="Times New Roman"/>
                <w:sz w:val="24"/>
                <w:szCs w:val="24"/>
              </w:rPr>
              <w:t>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de</w:t>
            </w:r>
            <w:r>
              <w:rPr>
                <w:rFonts w:ascii="Times New Roman" w:hAnsi="Times New Roman" w:cs="Times New Roman"/>
                <w:sz w:val="24"/>
                <w:szCs w:val="24"/>
              </w:rPr>
              <w:t xml:space="preserve"> </w:t>
            </w:r>
            <w:r w:rsidRPr="00D32BE1">
              <w:rPr>
                <w:rFonts w:ascii="Times New Roman" w:hAnsi="Times New Roman" w:cs="Times New Roman"/>
                <w:sz w:val="24"/>
                <w:szCs w:val="24"/>
              </w:rPr>
              <w:t>l</w:t>
            </w:r>
            <w:r>
              <w:rPr>
                <w:rFonts w:ascii="Times New Roman" w:hAnsi="Times New Roman" w:cs="Times New Roman"/>
                <w:sz w:val="24"/>
                <w:szCs w:val="24"/>
              </w:rPr>
              <w:t>as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profesor</w:t>
            </w:r>
            <w:r>
              <w:rPr>
                <w:rFonts w:ascii="Times New Roman" w:hAnsi="Times New Roman" w:cs="Times New Roman"/>
                <w:sz w:val="24"/>
                <w:szCs w:val="24"/>
              </w:rPr>
              <w:t>as</w:t>
            </w:r>
            <w:r w:rsidRPr="00D32BE1">
              <w:rPr>
                <w:rFonts w:ascii="Times New Roman" w:hAnsi="Times New Roman" w:cs="Times New Roman"/>
                <w:sz w:val="24"/>
                <w:szCs w:val="24"/>
              </w:rPr>
              <w:t>:</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para remitir a materiales de ampliación o refuerzo y para exponer los comentarios y trabajos realizados por los alumnos, de modo que estén accesibles y puedan servir para que toda la clase se enriquezca de ellos.</w:t>
            </w:r>
          </w:p>
        </w:tc>
      </w:tr>
      <w:tr w:rsidR="00E560E3" w:rsidRPr="00D32BE1" w14:paraId="762E1C3D" w14:textId="77777777" w:rsidTr="00496912">
        <w:trPr>
          <w:trHeight w:val="567"/>
        </w:trPr>
        <w:tc>
          <w:tcPr>
            <w:tcW w:w="2107" w:type="dxa"/>
            <w:vAlign w:val="center"/>
          </w:tcPr>
          <w:p w14:paraId="2652B131"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Medios audiovisuales y multimedia</w:t>
            </w:r>
          </w:p>
        </w:tc>
        <w:tc>
          <w:tcPr>
            <w:tcW w:w="3565" w:type="dxa"/>
            <w:vAlign w:val="center"/>
          </w:tcPr>
          <w:p w14:paraId="4D64786C" w14:textId="77777777" w:rsidR="00E560E3" w:rsidRPr="00D32BE1" w:rsidRDefault="00E560E3" w:rsidP="002F2740">
            <w:pPr>
              <w:pStyle w:val="TableParagraph"/>
              <w:numPr>
                <w:ilvl w:val="2"/>
                <w:numId w:val="69"/>
              </w:numPr>
              <w:tabs>
                <w:tab w:val="left" w:pos="657"/>
              </w:tabs>
              <w:spacing w:before="58"/>
              <w:ind w:left="232" w:hanging="142"/>
              <w:jc w:val="both"/>
              <w:rPr>
                <w:rFonts w:ascii="Times New Roman" w:hAnsi="Times New Roman" w:cs="Times New Roman"/>
                <w:sz w:val="24"/>
                <w:szCs w:val="24"/>
              </w:rPr>
            </w:pPr>
            <w:r w:rsidRPr="00D32BE1">
              <w:rPr>
                <w:rFonts w:ascii="Times New Roman" w:hAnsi="Times New Roman" w:cs="Times New Roman"/>
                <w:sz w:val="24"/>
                <w:szCs w:val="24"/>
              </w:rPr>
              <w:t>Vídeos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materia.</w:t>
            </w:r>
          </w:p>
          <w:p w14:paraId="226C95FC" w14:textId="77777777" w:rsidR="00E560E3" w:rsidRDefault="00E560E3" w:rsidP="002F2740">
            <w:pPr>
              <w:pStyle w:val="TableParagraph"/>
              <w:numPr>
                <w:ilvl w:val="2"/>
                <w:numId w:val="69"/>
              </w:numPr>
              <w:spacing w:before="20"/>
              <w:ind w:left="232" w:hanging="142"/>
              <w:jc w:val="both"/>
              <w:rPr>
                <w:rFonts w:ascii="Times New Roman" w:hAnsi="Times New Roman" w:cs="Times New Roman"/>
                <w:sz w:val="24"/>
                <w:szCs w:val="24"/>
              </w:rPr>
            </w:pPr>
            <w:proofErr w:type="spellStart"/>
            <w:r w:rsidRPr="00D32BE1">
              <w:rPr>
                <w:rFonts w:ascii="Times New Roman" w:hAnsi="Times New Roman" w:cs="Times New Roman"/>
                <w:sz w:val="24"/>
                <w:szCs w:val="24"/>
              </w:rPr>
              <w:t>Power</w:t>
            </w:r>
            <w:proofErr w:type="spellEnd"/>
            <w:r w:rsidRPr="00D32BE1">
              <w:rPr>
                <w:rFonts w:ascii="Times New Roman" w:hAnsi="Times New Roman" w:cs="Times New Roman"/>
                <w:sz w:val="24"/>
                <w:szCs w:val="24"/>
              </w:rPr>
              <w:t xml:space="preserve"> </w:t>
            </w:r>
            <w:proofErr w:type="spellStart"/>
            <w:r w:rsidRPr="00D32BE1">
              <w:rPr>
                <w:rFonts w:ascii="Times New Roman" w:hAnsi="Times New Roman" w:cs="Times New Roman"/>
                <w:sz w:val="24"/>
                <w:szCs w:val="24"/>
              </w:rPr>
              <w:t>point</w:t>
            </w:r>
            <w:r>
              <w:rPr>
                <w:rFonts w:ascii="Times New Roman" w:hAnsi="Times New Roman" w:cs="Times New Roman"/>
                <w:sz w:val="24"/>
                <w:szCs w:val="24"/>
              </w:rPr>
              <w:t>s</w:t>
            </w:r>
            <w:proofErr w:type="spellEnd"/>
            <w:r w:rsidRPr="00D32BE1">
              <w:rPr>
                <w:rFonts w:ascii="Times New Roman" w:hAnsi="Times New Roman" w:cs="Times New Roman"/>
                <w:sz w:val="24"/>
                <w:szCs w:val="24"/>
              </w:rPr>
              <w:t xml:space="preserve"> elaborados por l</w:t>
            </w:r>
            <w:r>
              <w:rPr>
                <w:rFonts w:ascii="Times New Roman" w:hAnsi="Times New Roman" w:cs="Times New Roman"/>
                <w:sz w:val="24"/>
                <w:szCs w:val="24"/>
              </w:rPr>
              <w:t>a</w:t>
            </w:r>
            <w:r w:rsidRPr="00D32BE1">
              <w:rPr>
                <w:rFonts w:ascii="Times New Roman" w:hAnsi="Times New Roman" w:cs="Times New Roman"/>
                <w:sz w:val="24"/>
                <w:szCs w:val="24"/>
              </w:rPr>
              <w:t>s profesor</w:t>
            </w:r>
            <w:r>
              <w:rPr>
                <w:rFonts w:ascii="Times New Roman" w:hAnsi="Times New Roman" w:cs="Times New Roman"/>
                <w:sz w:val="24"/>
                <w:szCs w:val="24"/>
              </w:rPr>
              <w:t>a</w:t>
            </w:r>
            <w:r w:rsidRPr="00D32BE1">
              <w:rPr>
                <w:rFonts w:ascii="Times New Roman" w:hAnsi="Times New Roman" w:cs="Times New Roman"/>
                <w:sz w:val="24"/>
                <w:szCs w:val="24"/>
              </w:rPr>
              <w:t>s como apoyo de la explicación.</w:t>
            </w:r>
          </w:p>
          <w:p w14:paraId="3AC2BAB7" w14:textId="77777777" w:rsidR="00E560E3" w:rsidRPr="00D32BE1" w:rsidRDefault="00E560E3" w:rsidP="002F2740">
            <w:pPr>
              <w:pStyle w:val="TableParagraph"/>
              <w:numPr>
                <w:ilvl w:val="2"/>
                <w:numId w:val="69"/>
              </w:numPr>
              <w:spacing w:before="20"/>
              <w:ind w:left="232" w:hanging="142"/>
              <w:jc w:val="both"/>
              <w:rPr>
                <w:rFonts w:ascii="Times New Roman" w:hAnsi="Times New Roman" w:cs="Times New Roman"/>
                <w:b/>
                <w:sz w:val="24"/>
                <w:szCs w:val="24"/>
              </w:rPr>
            </w:pPr>
            <w:r w:rsidRPr="009E6D62">
              <w:rPr>
                <w:rFonts w:ascii="Times New Roman" w:hAnsi="Times New Roman" w:cs="Times New Roman"/>
                <w:sz w:val="24"/>
                <w:szCs w:val="24"/>
              </w:rPr>
              <w:t>Fragmentos de adaptaciones cinematográficas o teatrales.</w:t>
            </w:r>
          </w:p>
        </w:tc>
        <w:tc>
          <w:tcPr>
            <w:tcW w:w="3569" w:type="dxa"/>
            <w:vAlign w:val="center"/>
          </w:tcPr>
          <w:p w14:paraId="5B81D3F9" w14:textId="77777777" w:rsidR="00E560E3" w:rsidRDefault="00E560E3" w:rsidP="002F2740">
            <w:pPr>
              <w:pStyle w:val="TableParagraph"/>
              <w:numPr>
                <w:ilvl w:val="2"/>
                <w:numId w:val="69"/>
              </w:numPr>
              <w:tabs>
                <w:tab w:val="left" w:pos="1168"/>
                <w:tab w:val="left" w:pos="1169"/>
              </w:tabs>
              <w:spacing w:before="17"/>
              <w:ind w:left="371" w:hanging="283"/>
              <w:jc w:val="both"/>
              <w:rPr>
                <w:rFonts w:ascii="Times New Roman" w:hAnsi="Times New Roman" w:cs="Times New Roman"/>
                <w:sz w:val="24"/>
                <w:szCs w:val="24"/>
              </w:rPr>
            </w:pPr>
            <w:r w:rsidRPr="00D32BE1">
              <w:rPr>
                <w:rFonts w:ascii="Times New Roman" w:hAnsi="Times New Roman" w:cs="Times New Roman"/>
                <w:sz w:val="24"/>
                <w:szCs w:val="24"/>
              </w:rPr>
              <w:t>Vídeos, documentales…</w:t>
            </w:r>
          </w:p>
          <w:p w14:paraId="1EADDAF7" w14:textId="77777777" w:rsidR="00E560E3" w:rsidRDefault="00E560E3" w:rsidP="002F2740">
            <w:pPr>
              <w:pStyle w:val="TableParagraph"/>
              <w:numPr>
                <w:ilvl w:val="2"/>
                <w:numId w:val="69"/>
              </w:numPr>
              <w:tabs>
                <w:tab w:val="left" w:pos="1168"/>
                <w:tab w:val="left" w:pos="1169"/>
              </w:tabs>
              <w:spacing w:before="17"/>
              <w:ind w:left="371" w:hanging="283"/>
              <w:jc w:val="both"/>
              <w:rPr>
                <w:rFonts w:ascii="Times New Roman" w:hAnsi="Times New Roman" w:cs="Times New Roman"/>
                <w:sz w:val="24"/>
                <w:szCs w:val="24"/>
              </w:rPr>
            </w:pPr>
            <w:r w:rsidRPr="009E6D62">
              <w:rPr>
                <w:rFonts w:ascii="Times New Roman" w:hAnsi="Times New Roman" w:cs="Times New Roman"/>
                <w:sz w:val="24"/>
                <w:szCs w:val="24"/>
              </w:rPr>
              <w:t>Audios</w:t>
            </w:r>
          </w:p>
          <w:p w14:paraId="0EB5F19A" w14:textId="77777777" w:rsidR="00E560E3" w:rsidRPr="009E6D62" w:rsidRDefault="00E560E3" w:rsidP="002F2740">
            <w:pPr>
              <w:pStyle w:val="TableParagraph"/>
              <w:numPr>
                <w:ilvl w:val="2"/>
                <w:numId w:val="69"/>
              </w:numPr>
              <w:tabs>
                <w:tab w:val="left" w:pos="1168"/>
                <w:tab w:val="left" w:pos="1169"/>
              </w:tabs>
              <w:spacing w:before="17"/>
              <w:ind w:left="371" w:hanging="283"/>
              <w:jc w:val="both"/>
              <w:rPr>
                <w:rFonts w:ascii="Times New Roman" w:hAnsi="Times New Roman" w:cs="Times New Roman"/>
                <w:sz w:val="24"/>
                <w:szCs w:val="24"/>
              </w:rPr>
            </w:pPr>
            <w:r w:rsidRPr="009E6D62">
              <w:rPr>
                <w:rFonts w:ascii="Times New Roman" w:hAnsi="Times New Roman" w:cs="Times New Roman"/>
                <w:sz w:val="24"/>
                <w:szCs w:val="24"/>
              </w:rPr>
              <w:t>Imágenes de arte</w:t>
            </w:r>
          </w:p>
          <w:p w14:paraId="75025970"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sz w:val="24"/>
                <w:szCs w:val="24"/>
              </w:rPr>
            </w:pPr>
          </w:p>
        </w:tc>
      </w:tr>
    </w:tbl>
    <w:p w14:paraId="61FE486B"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f) Concreción de planes, programas y proyectos del centro vinculados con el desarrollo del currículo de la materia.</w:t>
      </w:r>
    </w:p>
    <w:tbl>
      <w:tblPr>
        <w:tblStyle w:val="Tablaconcuadrcula"/>
        <w:tblW w:w="0" w:type="auto"/>
        <w:tblInd w:w="108" w:type="dxa"/>
        <w:tblLook w:val="04A0" w:firstRow="1" w:lastRow="0" w:firstColumn="1" w:lastColumn="0" w:noHBand="0" w:noVBand="1"/>
      </w:tblPr>
      <w:tblGrid>
        <w:gridCol w:w="2817"/>
        <w:gridCol w:w="3758"/>
        <w:gridCol w:w="2661"/>
      </w:tblGrid>
      <w:tr w:rsidR="00E560E3" w:rsidRPr="00D32BE1" w14:paraId="214FCA64" w14:textId="77777777" w:rsidTr="00496912">
        <w:tc>
          <w:tcPr>
            <w:tcW w:w="2817" w:type="dxa"/>
          </w:tcPr>
          <w:p w14:paraId="732D1F3D"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Planes, programas y proyectos</w:t>
            </w:r>
          </w:p>
        </w:tc>
        <w:tc>
          <w:tcPr>
            <w:tcW w:w="3758" w:type="dxa"/>
            <w:vAlign w:val="center"/>
          </w:tcPr>
          <w:p w14:paraId="2514565B" w14:textId="77777777" w:rsidR="00E560E3" w:rsidRPr="00D32BE1" w:rsidRDefault="00E560E3" w:rsidP="00496912">
            <w:pPr>
              <w:pStyle w:val="Prrafodelista"/>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Implicaciones de carácter general desde la materia</w:t>
            </w:r>
          </w:p>
        </w:tc>
        <w:tc>
          <w:tcPr>
            <w:tcW w:w="2661" w:type="dxa"/>
          </w:tcPr>
          <w:p w14:paraId="1841A9D1" w14:textId="77777777" w:rsidR="00E560E3" w:rsidRPr="00D32BE1" w:rsidRDefault="00E560E3" w:rsidP="00496912">
            <w:pPr>
              <w:pStyle w:val="Prrafodelista"/>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Temporalización</w:t>
            </w:r>
          </w:p>
          <w:p w14:paraId="2A1C78B7" w14:textId="77777777" w:rsidR="00E560E3" w:rsidRPr="00D32BE1" w:rsidRDefault="00E560E3" w:rsidP="00496912">
            <w:pPr>
              <w:pStyle w:val="Prrafodelista"/>
              <w:ind w:left="0"/>
              <w:contextualSpacing w:val="0"/>
              <w:jc w:val="center"/>
              <w:rPr>
                <w:rFonts w:ascii="Times New Roman" w:hAnsi="Times New Roman" w:cs="Times New Roman"/>
                <w:bCs/>
                <w:i/>
                <w:iCs/>
                <w:sz w:val="24"/>
                <w:szCs w:val="24"/>
              </w:rPr>
            </w:pPr>
            <w:r w:rsidRPr="00D32BE1">
              <w:rPr>
                <w:rFonts w:ascii="Times New Roman" w:hAnsi="Times New Roman" w:cs="Times New Roman"/>
                <w:bCs/>
                <w:i/>
                <w:iCs/>
                <w:sz w:val="24"/>
                <w:szCs w:val="24"/>
              </w:rPr>
              <w:t>(indicar la SA donde se trabaja)</w:t>
            </w:r>
          </w:p>
        </w:tc>
      </w:tr>
      <w:tr w:rsidR="00E560E3" w:rsidRPr="00D32BE1" w14:paraId="351C057E" w14:textId="77777777" w:rsidTr="00496912">
        <w:trPr>
          <w:trHeight w:val="402"/>
        </w:trPr>
        <w:sdt>
          <w:sdtPr>
            <w:rPr>
              <w:rFonts w:ascii="Times New Roman" w:hAnsi="Times New Roman" w:cs="Times New Roman"/>
              <w:sz w:val="24"/>
              <w:szCs w:val="24"/>
            </w:rPr>
            <w:alias w:val="Lista"/>
            <w:tag w:val="Lista"/>
            <w:id w:val="-806614250"/>
            <w:placeholder>
              <w:docPart w:val="F5D43C8BA61D451DB6AFBDCFA621110D"/>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0D1423DD"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Plan de Lectura</w:t>
                </w:r>
              </w:p>
            </w:tc>
          </w:sdtContent>
        </w:sdt>
        <w:tc>
          <w:tcPr>
            <w:tcW w:w="3758" w:type="dxa"/>
          </w:tcPr>
          <w:p w14:paraId="58B09E57"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Lectura de textos de la literatura española del s. XX</w:t>
            </w:r>
          </w:p>
        </w:tc>
        <w:tc>
          <w:tcPr>
            <w:tcW w:w="2661" w:type="dxa"/>
          </w:tcPr>
          <w:p w14:paraId="0AB74D45"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Los temas de literatura</w:t>
            </w:r>
            <w:r>
              <w:rPr>
                <w:rFonts w:ascii="Times New Roman" w:hAnsi="Times New Roman" w:cs="Times New Roman"/>
                <w:sz w:val="24"/>
                <w:szCs w:val="24"/>
              </w:rPr>
              <w:t xml:space="preserve"> (durante todo el curso)</w:t>
            </w:r>
          </w:p>
        </w:tc>
      </w:tr>
      <w:tr w:rsidR="00E560E3" w:rsidRPr="00D32BE1" w14:paraId="2CD5FFC6" w14:textId="77777777" w:rsidTr="00496912">
        <w:trPr>
          <w:trHeight w:val="402"/>
        </w:trPr>
        <w:sdt>
          <w:sdtPr>
            <w:rPr>
              <w:rFonts w:ascii="Times New Roman" w:hAnsi="Times New Roman" w:cs="Times New Roman"/>
              <w:sz w:val="24"/>
              <w:szCs w:val="24"/>
            </w:rPr>
            <w:alias w:val="Lista"/>
            <w:tag w:val="Lista"/>
            <w:id w:val="-1209495253"/>
            <w:placeholder>
              <w:docPart w:val="B7E580DF270340B8B037CAC5FB41702A"/>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0F0B79CF"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Plan TIC</w:t>
                </w:r>
              </w:p>
            </w:tc>
          </w:sdtContent>
        </w:sdt>
        <w:tc>
          <w:tcPr>
            <w:tcW w:w="3758" w:type="dxa"/>
          </w:tcPr>
          <w:p w14:paraId="464CB52B"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 xml:space="preserve">Las profesoras elaboran y presentan sus </w:t>
            </w:r>
            <w:proofErr w:type="spellStart"/>
            <w:r w:rsidRPr="00D32BE1">
              <w:rPr>
                <w:rFonts w:ascii="Times New Roman" w:hAnsi="Times New Roman" w:cs="Times New Roman"/>
                <w:sz w:val="24"/>
                <w:szCs w:val="24"/>
              </w:rPr>
              <w:t>p</w:t>
            </w:r>
            <w:r>
              <w:rPr>
                <w:rFonts w:ascii="Times New Roman" w:hAnsi="Times New Roman" w:cs="Times New Roman"/>
                <w:sz w:val="24"/>
                <w:szCs w:val="24"/>
              </w:rPr>
              <w:t>ower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point</w:t>
            </w:r>
            <w:proofErr w:type="spellEnd"/>
            <w:r w:rsidRPr="00D32BE1">
              <w:rPr>
                <w:rFonts w:ascii="Times New Roman" w:hAnsi="Times New Roman" w:cs="Times New Roman"/>
                <w:sz w:val="24"/>
                <w:szCs w:val="24"/>
              </w:rPr>
              <w:t xml:space="preserve"> y después también lo harán los alumnos</w:t>
            </w:r>
            <w:r>
              <w:rPr>
                <w:rFonts w:ascii="Times New Roman" w:hAnsi="Times New Roman" w:cs="Times New Roman"/>
                <w:sz w:val="24"/>
                <w:szCs w:val="24"/>
              </w:rPr>
              <w:t>.</w:t>
            </w:r>
          </w:p>
        </w:tc>
        <w:tc>
          <w:tcPr>
            <w:tcW w:w="2661" w:type="dxa"/>
          </w:tcPr>
          <w:p w14:paraId="07CF0A97"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Los temas de literatura de la 2ª evaluación</w:t>
            </w:r>
          </w:p>
        </w:tc>
      </w:tr>
      <w:tr w:rsidR="00E560E3" w:rsidRPr="00D32BE1" w14:paraId="01689D97" w14:textId="77777777" w:rsidTr="00496912">
        <w:trPr>
          <w:trHeight w:val="402"/>
        </w:trPr>
        <w:sdt>
          <w:sdtPr>
            <w:rPr>
              <w:rFonts w:ascii="Times New Roman" w:hAnsi="Times New Roman" w:cs="Times New Roman"/>
              <w:sz w:val="24"/>
              <w:szCs w:val="24"/>
            </w:rPr>
            <w:alias w:val="Lista"/>
            <w:tag w:val="Lista"/>
            <w:id w:val="1308204108"/>
            <w:placeholder>
              <w:docPart w:val="169A1A0E10EA4EFFBA1336A9A2DFC73E"/>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28C21C42"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Plan de Atención a la Diversidad</w:t>
                </w:r>
              </w:p>
            </w:tc>
          </w:sdtContent>
        </w:sdt>
        <w:tc>
          <w:tcPr>
            <w:tcW w:w="3758" w:type="dxa"/>
          </w:tcPr>
          <w:p w14:paraId="39C2D4D6"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 xml:space="preserve">Adaptaciones metodológicas para los alumnos </w:t>
            </w:r>
            <w:proofErr w:type="spellStart"/>
            <w:r w:rsidRPr="00D32BE1">
              <w:rPr>
                <w:rFonts w:ascii="Times New Roman" w:hAnsi="Times New Roman" w:cs="Times New Roman"/>
                <w:sz w:val="24"/>
                <w:szCs w:val="24"/>
              </w:rPr>
              <w:t>ACNEAEs</w:t>
            </w:r>
            <w:proofErr w:type="spellEnd"/>
          </w:p>
        </w:tc>
        <w:tc>
          <w:tcPr>
            <w:tcW w:w="2661" w:type="dxa"/>
          </w:tcPr>
          <w:p w14:paraId="026BECD0"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Durante todo el curso</w:t>
            </w:r>
          </w:p>
        </w:tc>
      </w:tr>
    </w:tbl>
    <w:p w14:paraId="25725BE9"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g) Actividades complementarias y extraescolares.</w:t>
      </w:r>
    </w:p>
    <w:tbl>
      <w:tblPr>
        <w:tblStyle w:val="Tablaconcuadrcula"/>
        <w:tblW w:w="0" w:type="auto"/>
        <w:tblInd w:w="108" w:type="dxa"/>
        <w:tblLook w:val="04A0" w:firstRow="1" w:lastRow="0" w:firstColumn="1" w:lastColumn="0" w:noHBand="0" w:noVBand="1"/>
      </w:tblPr>
      <w:tblGrid>
        <w:gridCol w:w="3220"/>
        <w:gridCol w:w="2797"/>
        <w:gridCol w:w="3219"/>
      </w:tblGrid>
      <w:tr w:rsidR="00E560E3" w:rsidRPr="00D32BE1" w14:paraId="798F1410" w14:textId="77777777" w:rsidTr="00496912">
        <w:tc>
          <w:tcPr>
            <w:tcW w:w="3220" w:type="dxa"/>
            <w:vAlign w:val="center"/>
          </w:tcPr>
          <w:p w14:paraId="2F3CD102"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Actividades complementarias y extraescolares</w:t>
            </w:r>
          </w:p>
        </w:tc>
        <w:tc>
          <w:tcPr>
            <w:tcW w:w="2797" w:type="dxa"/>
            <w:vAlign w:val="center"/>
          </w:tcPr>
          <w:p w14:paraId="4B2AF87B" w14:textId="77777777" w:rsidR="00E560E3" w:rsidRPr="00D32BE1" w:rsidRDefault="00E560E3" w:rsidP="00496912">
            <w:pPr>
              <w:pStyle w:val="Prrafodelista"/>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Breve descripción de la actividad</w:t>
            </w:r>
          </w:p>
        </w:tc>
        <w:tc>
          <w:tcPr>
            <w:tcW w:w="3219" w:type="dxa"/>
            <w:vAlign w:val="center"/>
          </w:tcPr>
          <w:p w14:paraId="4A8B5219" w14:textId="77777777" w:rsidR="00E560E3" w:rsidRPr="00D32BE1" w:rsidRDefault="00E560E3" w:rsidP="00496912">
            <w:pPr>
              <w:pStyle w:val="Prrafodelista"/>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Temporalización</w:t>
            </w:r>
          </w:p>
          <w:p w14:paraId="5DD96F48" w14:textId="77777777" w:rsidR="00E560E3" w:rsidRPr="00D32BE1" w:rsidRDefault="00E560E3" w:rsidP="00496912">
            <w:pPr>
              <w:pStyle w:val="Prrafodelista"/>
              <w:ind w:left="0"/>
              <w:contextualSpacing w:val="0"/>
              <w:jc w:val="center"/>
              <w:rPr>
                <w:rFonts w:ascii="Times New Roman" w:hAnsi="Times New Roman" w:cs="Times New Roman"/>
                <w:bCs/>
                <w:i/>
                <w:iCs/>
                <w:sz w:val="24"/>
                <w:szCs w:val="24"/>
              </w:rPr>
            </w:pPr>
            <w:r w:rsidRPr="00D32BE1">
              <w:rPr>
                <w:rFonts w:ascii="Times New Roman" w:hAnsi="Times New Roman" w:cs="Times New Roman"/>
                <w:bCs/>
                <w:i/>
                <w:iCs/>
                <w:sz w:val="24"/>
                <w:szCs w:val="24"/>
              </w:rPr>
              <w:t>(indicar la SA donde se realiza)</w:t>
            </w:r>
          </w:p>
        </w:tc>
      </w:tr>
      <w:tr w:rsidR="00E560E3" w:rsidRPr="00D32BE1" w14:paraId="131FD84D" w14:textId="77777777" w:rsidTr="00496912">
        <w:trPr>
          <w:trHeight w:val="510"/>
        </w:trPr>
        <w:tc>
          <w:tcPr>
            <w:tcW w:w="3220" w:type="dxa"/>
          </w:tcPr>
          <w:p w14:paraId="0101B422" w14:textId="51E392BE"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Teatro</w:t>
            </w:r>
          </w:p>
        </w:tc>
        <w:tc>
          <w:tcPr>
            <w:tcW w:w="2797" w:type="dxa"/>
          </w:tcPr>
          <w:p w14:paraId="39683BD1" w14:textId="77777777"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Asistir a una representación teatral en una capital cercana</w:t>
            </w:r>
          </w:p>
        </w:tc>
        <w:tc>
          <w:tcPr>
            <w:tcW w:w="3219" w:type="dxa"/>
          </w:tcPr>
          <w:p w14:paraId="6ECB94FE" w14:textId="1AD6E54F" w:rsidR="00E560E3" w:rsidRPr="00D32BE1" w:rsidRDefault="00E560E3" w:rsidP="00496912">
            <w:pPr>
              <w:pStyle w:val="Prrafodelista"/>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Tema de literatura</w:t>
            </w:r>
            <w:r>
              <w:rPr>
                <w:rFonts w:ascii="Times New Roman" w:hAnsi="Times New Roman" w:cs="Times New Roman"/>
                <w:sz w:val="24"/>
                <w:szCs w:val="24"/>
              </w:rPr>
              <w:t xml:space="preserve"> </w:t>
            </w:r>
            <w:r w:rsidR="0047626F">
              <w:rPr>
                <w:rFonts w:ascii="Times New Roman" w:hAnsi="Times New Roman" w:cs="Times New Roman"/>
                <w:sz w:val="24"/>
                <w:szCs w:val="24"/>
              </w:rPr>
              <w:t>correspondiente.</w:t>
            </w:r>
          </w:p>
        </w:tc>
      </w:tr>
    </w:tbl>
    <w:p w14:paraId="47B9B78C"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h) Atención a las diferencias individuales del alumnado.</w:t>
      </w:r>
    </w:p>
    <w:p w14:paraId="3AC34AD4" w14:textId="77777777" w:rsidR="00E560E3" w:rsidRPr="00D32BE1" w:rsidRDefault="00E560E3" w:rsidP="00E560E3">
      <w:pPr>
        <w:spacing w:before="60" w:after="60"/>
        <w:ind w:right="170"/>
        <w:jc w:val="both"/>
        <w:rPr>
          <w:rFonts w:ascii="Times New Roman" w:hAnsi="Times New Roman" w:cs="Times New Roman"/>
          <w:bCs/>
          <w:sz w:val="24"/>
          <w:szCs w:val="24"/>
        </w:rPr>
      </w:pPr>
      <w:r w:rsidRPr="00D32BE1">
        <w:rPr>
          <w:rFonts w:ascii="Times New Roman" w:hAnsi="Times New Roman" w:cs="Times New Roman"/>
          <w:bCs/>
          <w:sz w:val="24"/>
          <w:szCs w:val="24"/>
        </w:rPr>
        <w:t>1) Generalidades sobre la atención a las diferencias individuales:</w:t>
      </w:r>
    </w:p>
    <w:tbl>
      <w:tblPr>
        <w:tblStyle w:val="Tablaconcuadrcula"/>
        <w:tblW w:w="0" w:type="auto"/>
        <w:tblInd w:w="108" w:type="dxa"/>
        <w:tblLook w:val="04A0" w:firstRow="1" w:lastRow="0" w:firstColumn="1" w:lastColumn="0" w:noHBand="0" w:noVBand="1"/>
      </w:tblPr>
      <w:tblGrid>
        <w:gridCol w:w="3056"/>
        <w:gridCol w:w="3165"/>
        <w:gridCol w:w="3165"/>
      </w:tblGrid>
      <w:tr w:rsidR="00E560E3" w:rsidRPr="00D32BE1" w14:paraId="17E2B5DA" w14:textId="77777777" w:rsidTr="00496912">
        <w:tc>
          <w:tcPr>
            <w:tcW w:w="3056" w:type="dxa"/>
          </w:tcPr>
          <w:p w14:paraId="711A801A"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 xml:space="preserve">Formas de representación </w:t>
            </w:r>
          </w:p>
        </w:tc>
        <w:tc>
          <w:tcPr>
            <w:tcW w:w="3165" w:type="dxa"/>
          </w:tcPr>
          <w:p w14:paraId="20B16487"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 xml:space="preserve">Formas de acción y expresión </w:t>
            </w:r>
          </w:p>
        </w:tc>
        <w:tc>
          <w:tcPr>
            <w:tcW w:w="3165" w:type="dxa"/>
          </w:tcPr>
          <w:p w14:paraId="506A44EA"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 xml:space="preserve">Formas de implicación </w:t>
            </w:r>
          </w:p>
        </w:tc>
      </w:tr>
      <w:tr w:rsidR="00E560E3" w:rsidRPr="00D32BE1" w14:paraId="09127A8A" w14:textId="77777777" w:rsidTr="00496912">
        <w:trPr>
          <w:trHeight w:val="1191"/>
        </w:trPr>
        <w:tc>
          <w:tcPr>
            <w:tcW w:w="3056" w:type="dxa"/>
          </w:tcPr>
          <w:p w14:paraId="6F6734CC"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 xml:space="preserve">La información se presentará en un formato flexible de manera que puedan modificarse: </w:t>
            </w:r>
          </w:p>
          <w:p w14:paraId="656176AF" w14:textId="77777777" w:rsidR="00E560E3" w:rsidRDefault="00E560E3" w:rsidP="002F2740">
            <w:pPr>
              <w:pStyle w:val="Default"/>
              <w:numPr>
                <w:ilvl w:val="0"/>
                <w:numId w:val="177"/>
              </w:numPr>
              <w:suppressAutoHyphens w:val="0"/>
              <w:autoSpaceDN w:val="0"/>
              <w:adjustRightInd w:val="0"/>
              <w:ind w:left="204" w:hanging="204"/>
              <w:jc w:val="both"/>
              <w:rPr>
                <w:rFonts w:ascii="Times New Roman" w:hAnsi="Times New Roman" w:cs="Times New Roman"/>
              </w:rPr>
            </w:pPr>
            <w:r w:rsidRPr="00D32BE1">
              <w:rPr>
                <w:rFonts w:ascii="Times New Roman" w:hAnsi="Times New Roman" w:cs="Times New Roman"/>
              </w:rPr>
              <w:t xml:space="preserve">El tamaño del texto, imágenes o cualquier otro contenido visual. </w:t>
            </w:r>
          </w:p>
          <w:p w14:paraId="67130C16" w14:textId="77777777" w:rsidR="00E560E3" w:rsidRDefault="00E560E3" w:rsidP="002F2740">
            <w:pPr>
              <w:pStyle w:val="Default"/>
              <w:numPr>
                <w:ilvl w:val="0"/>
                <w:numId w:val="177"/>
              </w:numPr>
              <w:suppressAutoHyphens w:val="0"/>
              <w:autoSpaceDN w:val="0"/>
              <w:adjustRightInd w:val="0"/>
              <w:ind w:left="204" w:hanging="204"/>
              <w:jc w:val="both"/>
              <w:rPr>
                <w:rFonts w:ascii="Times New Roman" w:hAnsi="Times New Roman" w:cs="Times New Roman"/>
              </w:rPr>
            </w:pPr>
            <w:r w:rsidRPr="00BD6CDD">
              <w:rPr>
                <w:rFonts w:ascii="Times New Roman" w:hAnsi="Times New Roman" w:cs="Times New Roman"/>
              </w:rPr>
              <w:t xml:space="preserve">El color, la negrita y el subrayado como medio de información o énfasis. </w:t>
            </w:r>
          </w:p>
          <w:p w14:paraId="60C39323" w14:textId="77777777" w:rsidR="00E560E3" w:rsidRDefault="00E560E3" w:rsidP="002F2740">
            <w:pPr>
              <w:pStyle w:val="Default"/>
              <w:numPr>
                <w:ilvl w:val="0"/>
                <w:numId w:val="177"/>
              </w:numPr>
              <w:suppressAutoHyphens w:val="0"/>
              <w:autoSpaceDN w:val="0"/>
              <w:adjustRightInd w:val="0"/>
              <w:ind w:left="204" w:hanging="204"/>
              <w:jc w:val="both"/>
              <w:rPr>
                <w:rFonts w:ascii="Times New Roman" w:hAnsi="Times New Roman" w:cs="Times New Roman"/>
              </w:rPr>
            </w:pPr>
            <w:r w:rsidRPr="00BD6CDD">
              <w:rPr>
                <w:rFonts w:ascii="Times New Roman" w:hAnsi="Times New Roman" w:cs="Times New Roman"/>
              </w:rPr>
              <w:t xml:space="preserve">El volumen o velocidad del habla y el sonido. </w:t>
            </w:r>
          </w:p>
          <w:p w14:paraId="49F09C2D" w14:textId="77777777" w:rsidR="00E560E3" w:rsidRPr="00BD6CDD" w:rsidRDefault="00E560E3" w:rsidP="002F2740">
            <w:pPr>
              <w:pStyle w:val="Default"/>
              <w:numPr>
                <w:ilvl w:val="0"/>
                <w:numId w:val="177"/>
              </w:numPr>
              <w:suppressAutoHyphens w:val="0"/>
              <w:autoSpaceDN w:val="0"/>
              <w:adjustRightInd w:val="0"/>
              <w:ind w:left="204" w:hanging="204"/>
              <w:jc w:val="both"/>
              <w:rPr>
                <w:rFonts w:ascii="Times New Roman" w:hAnsi="Times New Roman" w:cs="Times New Roman"/>
              </w:rPr>
            </w:pPr>
            <w:r w:rsidRPr="00BD6CDD">
              <w:rPr>
                <w:rFonts w:ascii="Times New Roman" w:hAnsi="Times New Roman" w:cs="Times New Roman"/>
              </w:rPr>
              <w:t xml:space="preserve">La fuente de la letra utilizada para los materiales impresos. </w:t>
            </w:r>
          </w:p>
          <w:p w14:paraId="2EA44ADB"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 xml:space="preserve">Se usarán múltiples ejemplos para enfatizar las ideas principales y claves y avisos para dirigir la atención hacia las características esenciales. </w:t>
            </w:r>
          </w:p>
          <w:p w14:paraId="6FD88B99" w14:textId="77777777" w:rsidR="00E560E3" w:rsidRPr="00D32BE1" w:rsidRDefault="00E560E3" w:rsidP="00496912">
            <w:pPr>
              <w:pStyle w:val="Prrafodelista"/>
              <w:spacing w:before="240" w:after="120"/>
              <w:ind w:left="0"/>
              <w:contextualSpacing w:val="0"/>
              <w:jc w:val="both"/>
              <w:rPr>
                <w:rFonts w:ascii="Times New Roman" w:hAnsi="Times New Roman" w:cs="Times New Roman"/>
                <w:b/>
                <w:sz w:val="24"/>
                <w:szCs w:val="24"/>
              </w:rPr>
            </w:pPr>
            <w:r w:rsidRPr="00D32BE1">
              <w:rPr>
                <w:rFonts w:ascii="Times New Roman" w:hAnsi="Times New Roman" w:cs="Times New Roman"/>
                <w:color w:val="000000"/>
                <w:sz w:val="24"/>
                <w:szCs w:val="24"/>
              </w:rPr>
              <w:t>Se darán indicaciones explícitas para cada paso incorporando oportunidades explícitas para la revisión y la práctica.</w:t>
            </w:r>
          </w:p>
        </w:tc>
        <w:tc>
          <w:tcPr>
            <w:tcW w:w="3165" w:type="dxa"/>
          </w:tcPr>
          <w:p w14:paraId="617056D4"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Se utilizarán páginas web de la asignatura, herramientas gráficas, o mapas conceptuales, los blog</w:t>
            </w:r>
            <w:r>
              <w:rPr>
                <w:rFonts w:ascii="Times New Roman" w:hAnsi="Times New Roman" w:cs="Times New Roman"/>
              </w:rPr>
              <w:t>s</w:t>
            </w:r>
            <w:r w:rsidRPr="00D32BE1">
              <w:rPr>
                <w:rFonts w:ascii="Times New Roman" w:hAnsi="Times New Roman" w:cs="Times New Roman"/>
              </w:rPr>
              <w:t xml:space="preserve"> de las profesoras, presentaciones esquemáticas para facilitar la comprensión y el </w:t>
            </w:r>
            <w:proofErr w:type="spellStart"/>
            <w:r>
              <w:rPr>
                <w:rFonts w:ascii="Times New Roman" w:hAnsi="Times New Roman" w:cs="Times New Roman"/>
              </w:rPr>
              <w:t>T</w:t>
            </w:r>
            <w:r w:rsidRPr="00D32BE1">
              <w:rPr>
                <w:rFonts w:ascii="Times New Roman" w:hAnsi="Times New Roman" w:cs="Times New Roman"/>
              </w:rPr>
              <w:t>eams</w:t>
            </w:r>
            <w:proofErr w:type="spellEnd"/>
            <w:r w:rsidRPr="00D32BE1">
              <w:rPr>
                <w:rFonts w:ascii="Times New Roman" w:hAnsi="Times New Roman" w:cs="Times New Roman"/>
              </w:rPr>
              <w:t xml:space="preserve"> como vía de comunicación para resolver dudas aparte de las de clase,</w:t>
            </w:r>
            <w:r>
              <w:rPr>
                <w:rFonts w:ascii="Times New Roman" w:hAnsi="Times New Roman" w:cs="Times New Roman"/>
              </w:rPr>
              <w:t xml:space="preserve"> </w:t>
            </w:r>
            <w:r w:rsidRPr="00D32BE1">
              <w:rPr>
                <w:rFonts w:ascii="Times New Roman" w:hAnsi="Times New Roman" w:cs="Times New Roman"/>
              </w:rPr>
              <w:t xml:space="preserve">etc. </w:t>
            </w:r>
          </w:p>
          <w:p w14:paraId="2DBFF2BC" w14:textId="77777777" w:rsidR="00E560E3" w:rsidRPr="00D32BE1" w:rsidRDefault="00E560E3" w:rsidP="00496912">
            <w:pPr>
              <w:pStyle w:val="Prrafodelista"/>
              <w:spacing w:before="240" w:after="120"/>
              <w:ind w:left="0"/>
              <w:contextualSpacing w:val="0"/>
              <w:jc w:val="both"/>
              <w:rPr>
                <w:rFonts w:ascii="Times New Roman" w:hAnsi="Times New Roman" w:cs="Times New Roman"/>
                <w:b/>
                <w:sz w:val="24"/>
                <w:szCs w:val="24"/>
              </w:rPr>
            </w:pPr>
          </w:p>
        </w:tc>
        <w:tc>
          <w:tcPr>
            <w:tcW w:w="3165" w:type="dxa"/>
          </w:tcPr>
          <w:p w14:paraId="37CFE978"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 xml:space="preserve">Las actividades y las fuentes de información serán variadas </w:t>
            </w:r>
          </w:p>
          <w:p w14:paraId="3E3C6BE6" w14:textId="77777777" w:rsidR="00E560E3" w:rsidRPr="00D32BE1" w:rsidRDefault="00E560E3" w:rsidP="00496912">
            <w:pPr>
              <w:pStyle w:val="Default"/>
              <w:jc w:val="both"/>
              <w:rPr>
                <w:rFonts w:ascii="Times New Roman" w:hAnsi="Times New Roman" w:cs="Times New Roman"/>
              </w:rPr>
            </w:pPr>
          </w:p>
          <w:p w14:paraId="2F041F16"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 xml:space="preserve">Las tareas permitirán su participación activa, así como la autoevaluación y la autorreflexión hacia los contenidos y las actividades. </w:t>
            </w:r>
          </w:p>
          <w:p w14:paraId="4C29623D" w14:textId="77777777" w:rsidR="00E560E3" w:rsidRPr="00D32BE1" w:rsidRDefault="00E560E3" w:rsidP="00496912">
            <w:pPr>
              <w:pStyle w:val="Default"/>
              <w:jc w:val="both"/>
              <w:rPr>
                <w:rFonts w:ascii="Times New Roman" w:hAnsi="Times New Roman" w:cs="Times New Roman"/>
              </w:rPr>
            </w:pPr>
          </w:p>
          <w:p w14:paraId="6AAA906E"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 xml:space="preserve">En todo momento se fomentará un clima de apoyo y aceptación en el aula.  </w:t>
            </w:r>
          </w:p>
          <w:p w14:paraId="2C73B6BC" w14:textId="77777777" w:rsidR="00E560E3" w:rsidRPr="00D32BE1" w:rsidRDefault="00E560E3" w:rsidP="00496912">
            <w:pPr>
              <w:pStyle w:val="Default"/>
              <w:jc w:val="both"/>
              <w:rPr>
                <w:rFonts w:ascii="Times New Roman" w:hAnsi="Times New Roman" w:cs="Times New Roman"/>
              </w:rPr>
            </w:pPr>
          </w:p>
          <w:p w14:paraId="6E361DEA" w14:textId="77777777" w:rsidR="00E560E3" w:rsidRPr="00D32BE1" w:rsidRDefault="00E560E3" w:rsidP="00496912">
            <w:pPr>
              <w:pStyle w:val="Default"/>
              <w:jc w:val="both"/>
              <w:rPr>
                <w:rFonts w:ascii="Times New Roman" w:hAnsi="Times New Roman" w:cs="Times New Roman"/>
              </w:rPr>
            </w:pPr>
          </w:p>
          <w:p w14:paraId="2D268F1F" w14:textId="77777777" w:rsidR="00E560E3" w:rsidRPr="00D32BE1" w:rsidRDefault="00E560E3" w:rsidP="00496912">
            <w:pPr>
              <w:pStyle w:val="Default"/>
              <w:jc w:val="both"/>
              <w:rPr>
                <w:rFonts w:ascii="Times New Roman" w:hAnsi="Times New Roman" w:cs="Times New Roman"/>
              </w:rPr>
            </w:pPr>
            <w:r w:rsidRPr="00D32BE1">
              <w:rPr>
                <w:rFonts w:ascii="Times New Roman" w:hAnsi="Times New Roman" w:cs="Times New Roman"/>
              </w:rPr>
              <w:t xml:space="preserve">Contarán en todo momento con el </w:t>
            </w:r>
            <w:proofErr w:type="spellStart"/>
            <w:r w:rsidRPr="00D32BE1">
              <w:rPr>
                <w:rFonts w:ascii="Times New Roman" w:hAnsi="Times New Roman" w:cs="Times New Roman"/>
              </w:rPr>
              <w:t>feedback</w:t>
            </w:r>
            <w:proofErr w:type="spellEnd"/>
            <w:r w:rsidRPr="00D32BE1">
              <w:rPr>
                <w:rFonts w:ascii="Times New Roman" w:hAnsi="Times New Roman" w:cs="Times New Roman"/>
              </w:rPr>
              <w:t xml:space="preserve"> específico por parte de la profesora. </w:t>
            </w:r>
          </w:p>
          <w:p w14:paraId="3B4D6E81" w14:textId="77777777" w:rsidR="00E560E3" w:rsidRPr="00D32BE1" w:rsidRDefault="00E560E3" w:rsidP="00496912">
            <w:pPr>
              <w:pStyle w:val="Default"/>
              <w:jc w:val="both"/>
              <w:rPr>
                <w:rFonts w:ascii="Times New Roman" w:hAnsi="Times New Roman" w:cs="Times New Roman"/>
              </w:rPr>
            </w:pPr>
          </w:p>
          <w:p w14:paraId="24952754" w14:textId="77777777" w:rsidR="00E560E3" w:rsidRPr="00D32BE1" w:rsidRDefault="00E560E3" w:rsidP="00496912">
            <w:pPr>
              <w:pStyle w:val="Prrafodelista"/>
              <w:spacing w:before="240" w:after="120"/>
              <w:ind w:left="0"/>
              <w:contextualSpacing w:val="0"/>
              <w:jc w:val="both"/>
              <w:rPr>
                <w:rFonts w:ascii="Times New Roman" w:hAnsi="Times New Roman" w:cs="Times New Roman"/>
                <w:b/>
                <w:sz w:val="24"/>
                <w:szCs w:val="24"/>
              </w:rPr>
            </w:pPr>
          </w:p>
        </w:tc>
      </w:tr>
    </w:tbl>
    <w:p w14:paraId="24F3BC61" w14:textId="77777777" w:rsidR="00E560E3" w:rsidRDefault="00E560E3" w:rsidP="00E560E3">
      <w:pPr>
        <w:spacing w:before="120" w:after="60"/>
        <w:ind w:right="170"/>
        <w:jc w:val="both"/>
        <w:rPr>
          <w:rFonts w:ascii="Times New Roman" w:hAnsi="Times New Roman" w:cs="Times New Roman"/>
          <w:bCs/>
          <w:sz w:val="24"/>
          <w:szCs w:val="24"/>
        </w:rPr>
      </w:pPr>
    </w:p>
    <w:p w14:paraId="358E8A37" w14:textId="77777777" w:rsidR="00E560E3" w:rsidRPr="00D32BE1" w:rsidRDefault="00E560E3" w:rsidP="00E560E3">
      <w:pPr>
        <w:spacing w:before="120" w:after="60"/>
        <w:ind w:right="170"/>
        <w:jc w:val="both"/>
        <w:rPr>
          <w:rFonts w:ascii="Times New Roman" w:hAnsi="Times New Roman" w:cs="Times New Roman"/>
          <w:bCs/>
          <w:sz w:val="24"/>
          <w:szCs w:val="24"/>
        </w:rPr>
      </w:pPr>
      <w:r w:rsidRPr="00D32BE1">
        <w:rPr>
          <w:rFonts w:ascii="Times New Roman" w:hAnsi="Times New Roman" w:cs="Times New Roman"/>
          <w:bCs/>
          <w:sz w:val="24"/>
          <w:szCs w:val="24"/>
        </w:rPr>
        <w:t>2) Especificidades sobre la atención a las diferencias individuales:</w:t>
      </w:r>
    </w:p>
    <w:tbl>
      <w:tblPr>
        <w:tblStyle w:val="Tablaconcuadrcula"/>
        <w:tblW w:w="9243" w:type="dxa"/>
        <w:tblInd w:w="108" w:type="dxa"/>
        <w:tblLook w:val="04A0" w:firstRow="1" w:lastRow="0" w:firstColumn="1" w:lastColumn="0" w:noHBand="0" w:noVBand="1"/>
      </w:tblPr>
      <w:tblGrid>
        <w:gridCol w:w="1257"/>
        <w:gridCol w:w="4460"/>
        <w:gridCol w:w="3526"/>
      </w:tblGrid>
      <w:tr w:rsidR="00E560E3" w:rsidRPr="00D32BE1" w14:paraId="51A4607B" w14:textId="77777777" w:rsidTr="00496912">
        <w:tc>
          <w:tcPr>
            <w:tcW w:w="1257" w:type="dxa"/>
            <w:vAlign w:val="center"/>
          </w:tcPr>
          <w:p w14:paraId="38592391"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lastRenderedPageBreak/>
              <w:t>Alumnado</w:t>
            </w:r>
          </w:p>
        </w:tc>
        <w:tc>
          <w:tcPr>
            <w:tcW w:w="4460" w:type="dxa"/>
            <w:vAlign w:val="center"/>
          </w:tcPr>
          <w:p w14:paraId="4EB6455F"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Adaptación curricular de acceso /no significativa</w:t>
            </w:r>
          </w:p>
        </w:tc>
        <w:tc>
          <w:tcPr>
            <w:tcW w:w="3526" w:type="dxa"/>
            <w:vAlign w:val="center"/>
          </w:tcPr>
          <w:p w14:paraId="4190233B"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Observaciones</w:t>
            </w:r>
          </w:p>
        </w:tc>
      </w:tr>
      <w:tr w:rsidR="00E560E3" w:rsidRPr="00D32BE1" w14:paraId="77EA1B78" w14:textId="77777777" w:rsidTr="00496912">
        <w:trPr>
          <w:trHeight w:val="340"/>
        </w:trPr>
        <w:tc>
          <w:tcPr>
            <w:tcW w:w="1257" w:type="dxa"/>
          </w:tcPr>
          <w:p w14:paraId="2A16248E" w14:textId="3403A304" w:rsidR="00E560E3" w:rsidRPr="00D32BE1" w:rsidRDefault="00E560E3" w:rsidP="00496912">
            <w:pPr>
              <w:pStyle w:val="Prrafodelista"/>
              <w:ind w:left="0"/>
              <w:contextualSpacing w:val="0"/>
              <w:jc w:val="center"/>
              <w:rPr>
                <w:rFonts w:ascii="Times New Roman" w:hAnsi="Times New Roman" w:cs="Times New Roman"/>
                <w:sz w:val="24"/>
                <w:szCs w:val="24"/>
              </w:rPr>
            </w:pPr>
          </w:p>
        </w:tc>
        <w:tc>
          <w:tcPr>
            <w:tcW w:w="4460" w:type="dxa"/>
          </w:tcPr>
          <w:p w14:paraId="2E851535" w14:textId="58ABC92D" w:rsidR="00E560E3" w:rsidRPr="00D32BE1" w:rsidRDefault="00E560E3" w:rsidP="00496912">
            <w:pPr>
              <w:pStyle w:val="Prrafodelista"/>
              <w:ind w:left="0"/>
              <w:contextualSpacing w:val="0"/>
              <w:jc w:val="both"/>
              <w:rPr>
                <w:rFonts w:ascii="Times New Roman" w:hAnsi="Times New Roman" w:cs="Times New Roman"/>
                <w:sz w:val="24"/>
                <w:szCs w:val="24"/>
              </w:rPr>
            </w:pPr>
          </w:p>
        </w:tc>
        <w:tc>
          <w:tcPr>
            <w:tcW w:w="3526" w:type="dxa"/>
          </w:tcPr>
          <w:p w14:paraId="428B5FE1" w14:textId="6EDC8843" w:rsidR="00E560E3" w:rsidRPr="00D32BE1" w:rsidRDefault="00EF46A9" w:rsidP="00496912">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Este curso no hay alumnos con necesidades especiales en Bach.</w:t>
            </w:r>
          </w:p>
        </w:tc>
      </w:tr>
    </w:tbl>
    <w:p w14:paraId="7F4E57D9"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sz w:val="24"/>
          <w:szCs w:val="24"/>
        </w:rPr>
      </w:pPr>
      <w:r w:rsidRPr="00D32BE1">
        <w:rPr>
          <w:rFonts w:ascii="Times New Roman" w:hAnsi="Times New Roman" w:cs="Times New Roman"/>
          <w:b/>
          <w:bCs/>
          <w:sz w:val="24"/>
          <w:szCs w:val="24"/>
        </w:rPr>
        <w:t>i) E</w:t>
      </w:r>
      <w:r w:rsidRPr="00D32BE1">
        <w:rPr>
          <w:rFonts w:ascii="Times New Roman" w:hAnsi="Times New Roman" w:cs="Times New Roman"/>
          <w:b/>
          <w:sz w:val="24"/>
          <w:szCs w:val="24"/>
        </w:rPr>
        <w:t>valuación del proceso de aprendizaje del alumnado y vinculación de sus elementos. (</w:t>
      </w:r>
      <w:r w:rsidRPr="00D32BE1">
        <w:rPr>
          <w:rFonts w:ascii="Times New Roman" w:hAnsi="Times New Roman" w:cs="Times New Roman"/>
          <w:sz w:val="24"/>
          <w:szCs w:val="24"/>
        </w:rPr>
        <w:t>P</w:t>
      </w:r>
      <w:r>
        <w:rPr>
          <w:rFonts w:ascii="Times New Roman" w:hAnsi="Times New Roman" w:cs="Times New Roman"/>
          <w:sz w:val="24"/>
          <w:szCs w:val="24"/>
        </w:rPr>
        <w:t>á</w:t>
      </w:r>
      <w:r w:rsidRPr="00D32BE1">
        <w:rPr>
          <w:rFonts w:ascii="Times New Roman" w:hAnsi="Times New Roman" w:cs="Times New Roman"/>
          <w:sz w:val="24"/>
          <w:szCs w:val="24"/>
        </w:rPr>
        <w:t>g.</w:t>
      </w:r>
      <w:r>
        <w:rPr>
          <w:rFonts w:ascii="Times New Roman" w:hAnsi="Times New Roman" w:cs="Times New Roman"/>
          <w:sz w:val="24"/>
          <w:szCs w:val="24"/>
        </w:rPr>
        <w:t>14</w:t>
      </w:r>
      <w:r w:rsidRPr="00D32BE1">
        <w:rPr>
          <w:rFonts w:ascii="Times New Roman" w:hAnsi="Times New Roman" w:cs="Times New Roman"/>
          <w:sz w:val="24"/>
          <w:szCs w:val="24"/>
        </w:rPr>
        <w:t>)</w:t>
      </w:r>
    </w:p>
    <w:p w14:paraId="7B8D0BA7"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b/>
          <w:sz w:val="24"/>
          <w:szCs w:val="24"/>
        </w:rPr>
      </w:pPr>
      <w:r w:rsidRPr="00D32BE1">
        <w:rPr>
          <w:rFonts w:ascii="Times New Roman" w:hAnsi="Times New Roman" w:cs="Times New Roman"/>
          <w:b/>
          <w:sz w:val="24"/>
          <w:szCs w:val="24"/>
        </w:rPr>
        <w:t>j) Procedimiento para la evaluación de la programación didáctica.</w:t>
      </w:r>
    </w:p>
    <w:tbl>
      <w:tblPr>
        <w:tblStyle w:val="Tablaconcuadrcula"/>
        <w:tblW w:w="0" w:type="auto"/>
        <w:tblInd w:w="108" w:type="dxa"/>
        <w:tblLook w:val="04A0" w:firstRow="1" w:lastRow="0" w:firstColumn="1" w:lastColumn="0" w:noHBand="0" w:noVBand="1"/>
      </w:tblPr>
      <w:tblGrid>
        <w:gridCol w:w="2303"/>
        <w:gridCol w:w="2308"/>
        <w:gridCol w:w="2317"/>
        <w:gridCol w:w="2308"/>
      </w:tblGrid>
      <w:tr w:rsidR="00E560E3" w:rsidRPr="00D32BE1" w14:paraId="7D36941D" w14:textId="77777777" w:rsidTr="00496912">
        <w:tc>
          <w:tcPr>
            <w:tcW w:w="2303" w:type="dxa"/>
            <w:vAlign w:val="center"/>
          </w:tcPr>
          <w:p w14:paraId="6D04EE31"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746B77">
              <w:rPr>
                <w:rFonts w:ascii="Times New Roman" w:hAnsi="Times New Roman" w:cs="Times New Roman"/>
                <w:b/>
                <w:i/>
                <w:iCs/>
                <w:sz w:val="24"/>
                <w:szCs w:val="24"/>
              </w:rPr>
              <w:t>Indicadores de logro</w:t>
            </w:r>
          </w:p>
        </w:tc>
        <w:tc>
          <w:tcPr>
            <w:tcW w:w="2308" w:type="dxa"/>
            <w:vAlign w:val="center"/>
          </w:tcPr>
          <w:p w14:paraId="7132B69F"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Instrumentos de evaluación</w:t>
            </w:r>
          </w:p>
        </w:tc>
        <w:tc>
          <w:tcPr>
            <w:tcW w:w="2317" w:type="dxa"/>
            <w:vAlign w:val="center"/>
          </w:tcPr>
          <w:p w14:paraId="4194F676"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Momentos en los que se realizará la evaluación</w:t>
            </w:r>
          </w:p>
        </w:tc>
        <w:tc>
          <w:tcPr>
            <w:tcW w:w="2308" w:type="dxa"/>
            <w:vAlign w:val="center"/>
          </w:tcPr>
          <w:p w14:paraId="0ABFDAB9" w14:textId="77777777" w:rsidR="00E560E3" w:rsidRPr="00D32BE1" w:rsidRDefault="00E560E3" w:rsidP="00496912">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Personas que llevarán a cabo la evaluación</w:t>
            </w:r>
          </w:p>
        </w:tc>
      </w:tr>
      <w:tr w:rsidR="00E560E3" w:rsidRPr="00D32BE1" w14:paraId="62A75D8B" w14:textId="77777777" w:rsidTr="00496912">
        <w:trPr>
          <w:trHeight w:val="397"/>
        </w:trPr>
        <w:tc>
          <w:tcPr>
            <w:tcW w:w="2303" w:type="dxa"/>
          </w:tcPr>
          <w:p w14:paraId="31DD237B" w14:textId="77777777" w:rsidR="00E560E3" w:rsidRPr="00D32BE1" w:rsidRDefault="00E560E3" w:rsidP="00496912">
            <w:pPr>
              <w:pStyle w:val="Prrafodelista"/>
              <w:ind w:left="0"/>
              <w:contextualSpacing w:val="0"/>
              <w:jc w:val="both"/>
              <w:rPr>
                <w:rFonts w:ascii="Times New Roman" w:hAnsi="Times New Roman" w:cs="Times New Roman"/>
                <w:b/>
                <w:sz w:val="24"/>
                <w:szCs w:val="24"/>
              </w:rPr>
            </w:pPr>
          </w:p>
        </w:tc>
        <w:tc>
          <w:tcPr>
            <w:tcW w:w="2308" w:type="dxa"/>
          </w:tcPr>
          <w:p w14:paraId="0BA704C5" w14:textId="77777777" w:rsidR="00E560E3" w:rsidRPr="00614DE6" w:rsidRDefault="00E560E3" w:rsidP="00496912">
            <w:pPr>
              <w:pStyle w:val="Prrafodelista"/>
              <w:ind w:left="0"/>
              <w:contextualSpacing w:val="0"/>
              <w:jc w:val="both"/>
              <w:rPr>
                <w:rFonts w:ascii="Times New Roman" w:hAnsi="Times New Roman" w:cs="Times New Roman"/>
                <w:sz w:val="24"/>
                <w:szCs w:val="24"/>
              </w:rPr>
            </w:pPr>
            <w:r w:rsidRPr="00614DE6">
              <w:rPr>
                <w:rFonts w:ascii="Times New Roman" w:hAnsi="Times New Roman" w:cs="Times New Roman"/>
                <w:sz w:val="24"/>
                <w:szCs w:val="24"/>
              </w:rPr>
              <w:t>Tabla adjunta debajo</w:t>
            </w:r>
          </w:p>
        </w:tc>
        <w:tc>
          <w:tcPr>
            <w:tcW w:w="2317" w:type="dxa"/>
          </w:tcPr>
          <w:p w14:paraId="216EC04D" w14:textId="77777777" w:rsidR="00E560E3" w:rsidRDefault="00E560E3" w:rsidP="00496912">
            <w:pPr>
              <w:ind w:left="-4" w:firstLine="4"/>
              <w:jc w:val="both"/>
              <w:textAlignment w:val="baseline"/>
              <w:rPr>
                <w:rFonts w:ascii="Times New Roman" w:hAnsi="Times New Roman" w:cs="Times New Roman"/>
                <w:sz w:val="24"/>
                <w:szCs w:val="24"/>
              </w:rPr>
            </w:pPr>
            <w:r w:rsidRPr="00614DE6">
              <w:rPr>
                <w:rFonts w:ascii="Times New Roman" w:hAnsi="Times New Roman" w:cs="Times New Roman"/>
                <w:sz w:val="24"/>
                <w:szCs w:val="24"/>
              </w:rPr>
              <w:t>Al menos una vez al mes en las reuniones de departamento</w:t>
            </w:r>
            <w:r>
              <w:rPr>
                <w:rFonts w:ascii="Times New Roman" w:hAnsi="Times New Roman" w:cs="Times New Roman"/>
                <w:sz w:val="24"/>
                <w:szCs w:val="24"/>
              </w:rPr>
              <w:t>.</w:t>
            </w:r>
          </w:p>
          <w:p w14:paraId="30D40F6F" w14:textId="77777777" w:rsidR="00E560E3" w:rsidRPr="00D32BE1" w:rsidRDefault="00E560E3" w:rsidP="00496912">
            <w:pPr>
              <w:ind w:left="-4" w:firstLine="4"/>
              <w:jc w:val="both"/>
              <w:textAlignment w:val="baseline"/>
              <w:rPr>
                <w:rFonts w:ascii="Times New Roman" w:eastAsia="Times New Roman" w:hAnsi="Times New Roman" w:cs="Times New Roman"/>
                <w:sz w:val="24"/>
                <w:szCs w:val="24"/>
              </w:rPr>
            </w:pPr>
            <w:r w:rsidRPr="00D32BE1">
              <w:rPr>
                <w:rFonts w:ascii="Times New Roman" w:hAnsi="Times New Roman" w:cs="Times New Roman"/>
                <w:b/>
                <w:sz w:val="24"/>
                <w:szCs w:val="24"/>
              </w:rPr>
              <w:t xml:space="preserve"> </w:t>
            </w:r>
            <w:r w:rsidRPr="00D32BE1">
              <w:rPr>
                <w:rFonts w:ascii="Times New Roman" w:eastAsia="Times New Roman" w:hAnsi="Times New Roman" w:cs="Times New Roman"/>
                <w:sz w:val="24"/>
                <w:szCs w:val="24"/>
              </w:rPr>
              <w:t>Además, en junio y septiembre</w:t>
            </w:r>
            <w:r>
              <w:rPr>
                <w:rFonts w:ascii="Times New Roman" w:eastAsia="Times New Roman" w:hAnsi="Times New Roman" w:cs="Times New Roman"/>
                <w:sz w:val="24"/>
                <w:szCs w:val="24"/>
              </w:rPr>
              <w:t xml:space="preserve"> </w:t>
            </w:r>
            <w:r w:rsidRPr="00D32BE1">
              <w:rPr>
                <w:rFonts w:ascii="Times New Roman" w:eastAsia="Times New Roman" w:hAnsi="Times New Roman" w:cs="Times New Roman"/>
                <w:sz w:val="24"/>
                <w:szCs w:val="24"/>
              </w:rPr>
              <w:t>se convocarán las reuniones necesarias.  </w:t>
            </w:r>
          </w:p>
          <w:p w14:paraId="5260D769" w14:textId="77777777" w:rsidR="00E560E3" w:rsidRPr="00D32BE1" w:rsidRDefault="00E560E3" w:rsidP="00496912">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Al inicio del curso, se realizará el diagnóstico inicial de cada grupo, y será a través de las actas donde se analizará posteriormente su evolución durante el curso.  </w:t>
            </w:r>
          </w:p>
          <w:p w14:paraId="6834B8EC" w14:textId="77777777" w:rsidR="00E560E3" w:rsidRPr="00D32BE1" w:rsidRDefault="00E560E3" w:rsidP="00496912">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Por evaluación, se hará un análisis detallado de los resultados y sus motivos en cada grupo. </w:t>
            </w:r>
          </w:p>
          <w:p w14:paraId="49A73783" w14:textId="77777777" w:rsidR="00E560E3" w:rsidRPr="00D32BE1" w:rsidRDefault="00E560E3" w:rsidP="00496912">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En la memoria final, se dejará constancia de la evaluación de los resultados alcanzados, la práctica docente y la coordinación interna del departamento.   </w:t>
            </w:r>
          </w:p>
          <w:p w14:paraId="2F096725" w14:textId="77777777" w:rsidR="00E560E3" w:rsidRPr="00D32BE1" w:rsidRDefault="00E560E3" w:rsidP="00496912">
            <w:pPr>
              <w:pStyle w:val="Prrafodelista"/>
              <w:ind w:left="0"/>
              <w:contextualSpacing w:val="0"/>
              <w:jc w:val="both"/>
              <w:rPr>
                <w:rFonts w:ascii="Times New Roman" w:hAnsi="Times New Roman" w:cs="Times New Roman"/>
                <w:b/>
                <w:sz w:val="24"/>
                <w:szCs w:val="24"/>
              </w:rPr>
            </w:pPr>
          </w:p>
        </w:tc>
        <w:tc>
          <w:tcPr>
            <w:tcW w:w="2308" w:type="dxa"/>
          </w:tcPr>
          <w:p w14:paraId="16C6C605" w14:textId="77777777" w:rsidR="00E560E3" w:rsidRPr="00614DE6" w:rsidRDefault="00E560E3" w:rsidP="00496912">
            <w:pPr>
              <w:pStyle w:val="Prrafodelista"/>
              <w:ind w:left="0"/>
              <w:contextualSpacing w:val="0"/>
              <w:jc w:val="both"/>
              <w:rPr>
                <w:rFonts w:ascii="Times New Roman" w:hAnsi="Times New Roman" w:cs="Times New Roman"/>
                <w:sz w:val="24"/>
                <w:szCs w:val="24"/>
              </w:rPr>
            </w:pPr>
            <w:r w:rsidRPr="00614DE6">
              <w:rPr>
                <w:rFonts w:ascii="Times New Roman" w:hAnsi="Times New Roman" w:cs="Times New Roman"/>
                <w:sz w:val="24"/>
                <w:szCs w:val="24"/>
              </w:rPr>
              <w:t>Los miembros del departamento</w:t>
            </w:r>
          </w:p>
        </w:tc>
      </w:tr>
    </w:tbl>
    <w:p w14:paraId="49BC9262" w14:textId="77777777" w:rsidR="00E560E3" w:rsidRDefault="00E560E3" w:rsidP="00E560E3"/>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0"/>
        <w:gridCol w:w="1770"/>
        <w:gridCol w:w="1470"/>
        <w:gridCol w:w="1650"/>
        <w:gridCol w:w="1890"/>
      </w:tblGrid>
      <w:tr w:rsidR="00E560E3" w:rsidRPr="00D32BE1" w14:paraId="18218768" w14:textId="77777777" w:rsidTr="00496912">
        <w:trPr>
          <w:trHeight w:val="60"/>
        </w:trPr>
        <w:tc>
          <w:tcPr>
            <w:tcW w:w="2220" w:type="dxa"/>
            <w:tcBorders>
              <w:top w:val="nil"/>
              <w:left w:val="nil"/>
              <w:bottom w:val="single" w:sz="6" w:space="0" w:color="auto"/>
              <w:right w:val="nil"/>
            </w:tcBorders>
            <w:hideMark/>
          </w:tcPr>
          <w:p w14:paraId="6248A13A"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lastRenderedPageBreak/>
              <w:t> </w:t>
            </w:r>
          </w:p>
        </w:tc>
        <w:tc>
          <w:tcPr>
            <w:tcW w:w="1770" w:type="dxa"/>
            <w:tcBorders>
              <w:top w:val="nil"/>
              <w:left w:val="nil"/>
              <w:bottom w:val="single" w:sz="6" w:space="0" w:color="auto"/>
              <w:right w:val="nil"/>
            </w:tcBorders>
            <w:hideMark/>
          </w:tcPr>
          <w:p w14:paraId="175E0FEE"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470" w:type="dxa"/>
            <w:tcBorders>
              <w:top w:val="nil"/>
              <w:left w:val="nil"/>
              <w:bottom w:val="single" w:sz="6" w:space="0" w:color="auto"/>
              <w:right w:val="nil"/>
            </w:tcBorders>
            <w:hideMark/>
          </w:tcPr>
          <w:p w14:paraId="0E95D97B"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650" w:type="dxa"/>
            <w:tcBorders>
              <w:top w:val="nil"/>
              <w:left w:val="nil"/>
              <w:bottom w:val="single" w:sz="6" w:space="0" w:color="auto"/>
              <w:right w:val="nil"/>
            </w:tcBorders>
            <w:hideMark/>
          </w:tcPr>
          <w:p w14:paraId="25C50A1E"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890" w:type="dxa"/>
            <w:tcBorders>
              <w:top w:val="nil"/>
              <w:left w:val="nil"/>
              <w:bottom w:val="single" w:sz="6" w:space="0" w:color="auto"/>
              <w:right w:val="nil"/>
            </w:tcBorders>
            <w:hideMark/>
          </w:tcPr>
          <w:p w14:paraId="1321F0DA"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r>
      <w:tr w:rsidR="00E560E3" w:rsidRPr="00D32BE1" w14:paraId="48945348"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59545AB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EVALUAR</w:t>
            </w:r>
            <w:r w:rsidRPr="00D32BE1">
              <w:rPr>
                <w:rFonts w:ascii="Times New Roman" w:eastAsia="Times New Roman" w:hAnsi="Times New Roman" w:cs="Times New Roman"/>
                <w:sz w:val="24"/>
                <w:szCs w:val="24"/>
              </w:rPr>
              <w:t>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4286E8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A DESTACAR…</w:t>
            </w:r>
            <w:r w:rsidRPr="00D32BE1">
              <w:rPr>
                <w:rFonts w:ascii="Times New Roman" w:eastAsia="Times New Roman" w:hAnsi="Times New Roman" w:cs="Times New Roman"/>
                <w:sz w:val="24"/>
                <w:szCs w:val="24"/>
              </w:rPr>
              <w:t> </w:t>
            </w:r>
          </w:p>
          <w:p w14:paraId="6E25014A"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(mejor de lo esperado)</w:t>
            </w: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CAF6254"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SEGÚN LO PREVISTO</w:t>
            </w:r>
            <w:r w:rsidRPr="00D32BE1">
              <w:rPr>
                <w:rFonts w:ascii="Times New Roman" w:eastAsia="Times New Roman" w:hAnsi="Times New Roman" w:cs="Times New Roman"/>
                <w:sz w:val="24"/>
                <w:szCs w:val="24"/>
              </w:rPr>
              <w:t> </w:t>
            </w:r>
          </w:p>
          <w:p w14:paraId="0F5C007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(normal)</w:t>
            </w: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78AA7CD"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A MEJORAR…</w:t>
            </w:r>
            <w:r w:rsidRPr="00D32BE1">
              <w:rPr>
                <w:rFonts w:ascii="Times New Roman" w:eastAsia="Times New Roman" w:hAnsi="Times New Roman" w:cs="Times New Roman"/>
                <w:sz w:val="24"/>
                <w:szCs w:val="24"/>
              </w:rPr>
              <w:t> </w:t>
            </w:r>
          </w:p>
          <w:p w14:paraId="7D5443C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(peor de lo esperado)</w:t>
            </w: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24B82C9D"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PROPUESTAS DE MEJORA</w:t>
            </w:r>
            <w:r w:rsidRPr="00D32BE1">
              <w:rPr>
                <w:rFonts w:ascii="Times New Roman" w:eastAsia="Times New Roman" w:hAnsi="Times New Roman" w:cs="Times New Roman"/>
                <w:sz w:val="24"/>
                <w:szCs w:val="24"/>
              </w:rPr>
              <w:t> </w:t>
            </w:r>
          </w:p>
        </w:tc>
      </w:tr>
      <w:tr w:rsidR="00E560E3" w:rsidRPr="00D32BE1" w14:paraId="62CDE6BE" w14:textId="77777777" w:rsidTr="00496912">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7D4BDF99"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a. Programación</w:t>
            </w:r>
            <w:r w:rsidRPr="00D32BE1">
              <w:rPr>
                <w:rFonts w:ascii="Times New Roman" w:eastAsia="Times New Roman" w:hAnsi="Times New Roman" w:cs="Times New Roman"/>
                <w:sz w:val="24"/>
                <w:szCs w:val="24"/>
              </w:rPr>
              <w:t> </w:t>
            </w:r>
          </w:p>
        </w:tc>
      </w:tr>
      <w:tr w:rsidR="00E560E3" w:rsidRPr="00D32BE1" w14:paraId="45898A15" w14:textId="77777777" w:rsidTr="00496912">
        <w:trPr>
          <w:trHeight w:val="825"/>
        </w:trPr>
        <w:tc>
          <w:tcPr>
            <w:tcW w:w="2220" w:type="dxa"/>
            <w:tcBorders>
              <w:top w:val="single" w:sz="6" w:space="0" w:color="auto"/>
              <w:left w:val="single" w:sz="6" w:space="0" w:color="auto"/>
              <w:bottom w:val="single" w:sz="6" w:space="0" w:color="auto"/>
              <w:right w:val="single" w:sz="6" w:space="0" w:color="auto"/>
            </w:tcBorders>
            <w:vAlign w:val="center"/>
            <w:hideMark/>
          </w:tcPr>
          <w:p w14:paraId="1019F219"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Distribución y temporalización adecuada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E69723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E4F663F"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712568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658F4CF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p>
        </w:tc>
      </w:tr>
      <w:tr w:rsidR="00E560E3" w:rsidRPr="00D32BE1" w14:paraId="65DBE327"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4883315A"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Desarrollo de contenidos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C092ED9"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7571CEA"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3FD0E0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3E0F23C4"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p>
        </w:tc>
      </w:tr>
      <w:tr w:rsidR="00E560E3" w:rsidRPr="00D32BE1" w14:paraId="191C4EC2"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FA63DEA"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Metodología activa y participativa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7A1FF50"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CCCA0F0"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147013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7C064F4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p>
        </w:tc>
      </w:tr>
      <w:tr w:rsidR="00E560E3" w:rsidRPr="00D32BE1" w14:paraId="6083D31A"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E06149B"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Ajuste instrumentos de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A517DFC"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35B1A2B"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907B39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3780BA9C"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p>
        </w:tc>
      </w:tr>
      <w:tr w:rsidR="00E560E3" w:rsidRPr="00D32BE1" w14:paraId="783E3D1B" w14:textId="77777777" w:rsidTr="00496912">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3C4683E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b. Planificación de la práctica docente</w:t>
            </w:r>
            <w:r w:rsidRPr="00D32BE1">
              <w:rPr>
                <w:rFonts w:ascii="Times New Roman" w:eastAsia="Times New Roman" w:hAnsi="Times New Roman" w:cs="Times New Roman"/>
                <w:sz w:val="24"/>
                <w:szCs w:val="24"/>
              </w:rPr>
              <w:t> </w:t>
            </w:r>
          </w:p>
        </w:tc>
      </w:tr>
      <w:tr w:rsidR="00E560E3" w:rsidRPr="00D32BE1" w14:paraId="2BF6E906"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06BB2402"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Adecuación componentes programación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5461031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8C17E0D"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20D7EA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7ABFD26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282CEDAC"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A56428D"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Coordinación miembros departamento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A43FDFB"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D73491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AC7FF6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359ECD0B"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3B884930" w14:textId="77777777" w:rsidTr="00496912">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5EA6AEAF"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c. Motivación hacia el aprendizaje del alumnado</w:t>
            </w:r>
            <w:r w:rsidRPr="00D32BE1">
              <w:rPr>
                <w:rFonts w:ascii="Times New Roman" w:eastAsia="Times New Roman" w:hAnsi="Times New Roman" w:cs="Times New Roman"/>
                <w:sz w:val="24"/>
                <w:szCs w:val="24"/>
              </w:rPr>
              <w:t> </w:t>
            </w:r>
          </w:p>
        </w:tc>
      </w:tr>
      <w:tr w:rsidR="00E560E3" w:rsidRPr="00D32BE1" w14:paraId="6934B389"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66C9991"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Motivación inicial del alumnado.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3F4C356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9AA8A3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E851DDF"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3D7CF3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436C0A19"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25D89112"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Motivación durante la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0042348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6E5385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2AE542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14DED3B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12A512C9" w14:textId="77777777" w:rsidTr="00496912">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22CC4CA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d. Proceso de enseñanza-aprendizaje.</w:t>
            </w:r>
            <w:r w:rsidRPr="00D32BE1">
              <w:rPr>
                <w:rFonts w:ascii="Times New Roman" w:eastAsia="Times New Roman" w:hAnsi="Times New Roman" w:cs="Times New Roman"/>
                <w:sz w:val="24"/>
                <w:szCs w:val="24"/>
              </w:rPr>
              <w:t> </w:t>
            </w:r>
          </w:p>
        </w:tc>
      </w:tr>
      <w:tr w:rsidR="00E560E3" w:rsidRPr="00D32BE1" w14:paraId="5750B700"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1CE6F60"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Adecuación de las actividades programadas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793A53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6362C0A"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744352D"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3EB8EC5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0621A7DC"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4E896792" w14:textId="77777777" w:rsidR="00E560E3" w:rsidRPr="00D32BE1" w:rsidRDefault="00E560E3" w:rsidP="00496912">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Ambiente de trabajo </w:t>
            </w:r>
          </w:p>
          <w:p w14:paraId="08572D73"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/Ambiente de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3774D5A"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2DF2E7D"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707657A"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1CCBAA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596144EA"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54315AD1" w14:textId="77777777" w:rsidR="00E560E3" w:rsidRPr="00D32BE1" w:rsidRDefault="00E560E3" w:rsidP="00496912">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Realización de tareas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0475F11A"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BAF188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74C178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4D3084B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5C9C16D0"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039DA153"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Comportamiento en el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5142983C"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2D720A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20C348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79481009"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70D8A4D1"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B2418FB"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Utilización de materiales y recursos.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2DF32D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7AE646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84EBEBF"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2FF8A4D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738045B6" w14:textId="77777777" w:rsidTr="00496912">
        <w:trPr>
          <w:trHeight w:val="555"/>
        </w:trPr>
        <w:tc>
          <w:tcPr>
            <w:tcW w:w="2220" w:type="dxa"/>
            <w:tcBorders>
              <w:top w:val="single" w:sz="6" w:space="0" w:color="auto"/>
              <w:left w:val="single" w:sz="6" w:space="0" w:color="auto"/>
              <w:bottom w:val="single" w:sz="6" w:space="0" w:color="auto"/>
              <w:right w:val="single" w:sz="6" w:space="0" w:color="auto"/>
            </w:tcBorders>
            <w:vAlign w:val="center"/>
            <w:hideMark/>
          </w:tcPr>
          <w:p w14:paraId="4237E887"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Aplicación de las </w:t>
            </w:r>
            <w:proofErr w:type="spellStart"/>
            <w:r w:rsidRPr="00D32BE1">
              <w:rPr>
                <w:rFonts w:ascii="Times New Roman" w:eastAsia="Times New Roman" w:hAnsi="Times New Roman" w:cs="Times New Roman"/>
                <w:sz w:val="24"/>
                <w:szCs w:val="24"/>
              </w:rPr>
              <w:t>TICs</w:t>
            </w:r>
            <w:proofErr w:type="spellEnd"/>
            <w:r w:rsidRPr="00D32BE1">
              <w:rPr>
                <w:rFonts w:ascii="Times New Roman" w:eastAsia="Times New Roman" w:hAnsi="Times New Roman" w:cs="Times New Roman"/>
                <w:sz w:val="24"/>
                <w:szCs w:val="24"/>
              </w:rPr>
              <w:t>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5E04D9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90DB62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E11F2C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719B726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4C59297D" w14:textId="77777777" w:rsidTr="00496912">
        <w:trPr>
          <w:trHeight w:val="36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1AFF39CD"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e. </w:t>
            </w:r>
            <w:r w:rsidRPr="00D32BE1">
              <w:rPr>
                <w:rFonts w:ascii="Times New Roman" w:eastAsia="Times New Roman" w:hAnsi="Times New Roman" w:cs="Times New Roman"/>
                <w:sz w:val="24"/>
                <w:szCs w:val="24"/>
                <w:u w:val="single"/>
              </w:rPr>
              <w:t>Seguimiento del proceso de enseñanza-aprendizaje</w:t>
            </w:r>
            <w:r w:rsidRPr="00D32BE1">
              <w:rPr>
                <w:rFonts w:ascii="Times New Roman" w:eastAsia="Times New Roman" w:hAnsi="Times New Roman" w:cs="Times New Roman"/>
                <w:sz w:val="24"/>
                <w:szCs w:val="24"/>
              </w:rPr>
              <w:t>. </w:t>
            </w:r>
          </w:p>
        </w:tc>
      </w:tr>
      <w:tr w:rsidR="00E560E3" w:rsidRPr="00D32BE1" w14:paraId="1CCC2175"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13998D36"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lastRenderedPageBreak/>
              <w:t>Cumplimiento de lo programado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04CAFA3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79ED6F7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4D9E22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55C5B56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33A088CB" w14:textId="77777777" w:rsidTr="00496912">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5E2C4976" w14:textId="77777777" w:rsidR="00E560E3" w:rsidRPr="00D32BE1" w:rsidRDefault="00E560E3" w:rsidP="00496912">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Claridad en los criterios  </w:t>
            </w:r>
            <w:r w:rsidRPr="00D32BE1">
              <w:rPr>
                <w:rFonts w:ascii="Times New Roman" w:eastAsia="Times New Roman" w:hAnsi="Times New Roman" w:cs="Times New Roman"/>
                <w:sz w:val="24"/>
                <w:szCs w:val="24"/>
              </w:rPr>
              <w:br/>
              <w:t>de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40B2A67"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B6698E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hideMark/>
          </w:tcPr>
          <w:p w14:paraId="4A045D1C"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2474E5CC"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7DBF4C50" w14:textId="77777777" w:rsidTr="00496912">
        <w:trPr>
          <w:trHeight w:val="480"/>
        </w:trPr>
        <w:tc>
          <w:tcPr>
            <w:tcW w:w="2220" w:type="dxa"/>
            <w:tcBorders>
              <w:top w:val="single" w:sz="6" w:space="0" w:color="auto"/>
              <w:left w:val="single" w:sz="6" w:space="0" w:color="auto"/>
              <w:bottom w:val="single" w:sz="6" w:space="0" w:color="auto"/>
              <w:right w:val="single" w:sz="6" w:space="0" w:color="auto"/>
            </w:tcBorders>
            <w:vAlign w:val="center"/>
            <w:hideMark/>
          </w:tcPr>
          <w:p w14:paraId="30ACAABD"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Contextualización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B1EEA13"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C06DDC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E77E7E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908480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E560E3" w:rsidRPr="00D32BE1" w14:paraId="54F8E100" w14:textId="77777777" w:rsidTr="00496912">
        <w:trPr>
          <w:trHeight w:val="40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2EDFA63B"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f. Resultados</w:t>
            </w:r>
            <w:r w:rsidRPr="00D32BE1">
              <w:rPr>
                <w:rFonts w:ascii="Times New Roman" w:eastAsia="Times New Roman" w:hAnsi="Times New Roman" w:cs="Times New Roman"/>
                <w:sz w:val="24"/>
                <w:szCs w:val="24"/>
                <w:u w:val="single"/>
              </w:rPr>
              <w:t xml:space="preserve"> del proceso de enseñanza-aprendizaje</w:t>
            </w:r>
            <w:r w:rsidRPr="00D32BE1">
              <w:rPr>
                <w:rFonts w:ascii="Times New Roman" w:eastAsia="Times New Roman" w:hAnsi="Times New Roman" w:cs="Times New Roman"/>
                <w:sz w:val="24"/>
                <w:szCs w:val="24"/>
              </w:rPr>
              <w:t>. </w:t>
            </w:r>
          </w:p>
        </w:tc>
      </w:tr>
      <w:tr w:rsidR="00E560E3" w:rsidRPr="00D32BE1" w14:paraId="7577F358" w14:textId="77777777" w:rsidTr="00496912">
        <w:trPr>
          <w:trHeight w:val="390"/>
        </w:trPr>
        <w:tc>
          <w:tcPr>
            <w:tcW w:w="2220" w:type="dxa"/>
            <w:tcBorders>
              <w:top w:val="single" w:sz="6" w:space="0" w:color="auto"/>
              <w:left w:val="single" w:sz="6" w:space="0" w:color="auto"/>
              <w:bottom w:val="single" w:sz="6" w:space="0" w:color="auto"/>
              <w:right w:val="single" w:sz="6" w:space="0" w:color="auto"/>
            </w:tcBorders>
            <w:vAlign w:val="center"/>
            <w:hideMark/>
          </w:tcPr>
          <w:p w14:paraId="6ADCA659"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Resultados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2DE68D02" w14:textId="77777777" w:rsidR="00E560E3" w:rsidRPr="00D32BE1" w:rsidRDefault="00E560E3" w:rsidP="00496912">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0BC562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440DFA4"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57D0847F"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bl>
    <w:p w14:paraId="15BF76CD" w14:textId="77777777" w:rsidR="00E560E3" w:rsidRPr="00D32BE1" w:rsidRDefault="00E560E3" w:rsidP="00E560E3">
      <w:pPr>
        <w:rPr>
          <w:rFonts w:ascii="Times New Roman" w:hAnsi="Times New Roman" w:cs="Times New Roman"/>
          <w:sz w:val="24"/>
          <w:szCs w:val="24"/>
        </w:rPr>
      </w:pPr>
    </w:p>
    <w:tbl>
      <w:tblPr>
        <w:tblStyle w:val="Tablaconcuadrcula"/>
        <w:tblW w:w="9184" w:type="dxa"/>
        <w:tblInd w:w="168" w:type="dxa"/>
        <w:tblLook w:val="04A0" w:firstRow="1" w:lastRow="0" w:firstColumn="1" w:lastColumn="0" w:noHBand="0" w:noVBand="1"/>
      </w:tblPr>
      <w:tblGrid>
        <w:gridCol w:w="9184"/>
      </w:tblGrid>
      <w:tr w:rsidR="00E560E3" w:rsidRPr="00D32BE1" w14:paraId="649D524B" w14:textId="77777777" w:rsidTr="00496912">
        <w:trPr>
          <w:trHeight w:val="1318"/>
        </w:trPr>
        <w:tc>
          <w:tcPr>
            <w:tcW w:w="9184" w:type="dxa"/>
          </w:tcPr>
          <w:p w14:paraId="6D3D4573" w14:textId="77777777" w:rsidR="00E560E3" w:rsidRPr="00D32BE1" w:rsidRDefault="00E560E3" w:rsidP="00496912">
            <w:pPr>
              <w:pStyle w:val="Prrafodelista"/>
              <w:spacing w:before="120" w:after="120"/>
              <w:ind w:left="0"/>
              <w:contextualSpacing w:val="0"/>
              <w:rPr>
                <w:rFonts w:ascii="Times New Roman" w:hAnsi="Times New Roman" w:cs="Times New Roman"/>
                <w:b/>
                <w:i/>
                <w:iCs/>
                <w:sz w:val="24"/>
                <w:szCs w:val="24"/>
              </w:rPr>
            </w:pPr>
            <w:r w:rsidRPr="00D32BE1">
              <w:rPr>
                <w:rFonts w:ascii="Times New Roman" w:hAnsi="Times New Roman" w:cs="Times New Roman"/>
                <w:b/>
                <w:i/>
                <w:iCs/>
                <w:sz w:val="24"/>
                <w:szCs w:val="24"/>
              </w:rPr>
              <w:t>Propuestas de mejora:</w:t>
            </w:r>
          </w:p>
          <w:p w14:paraId="629E48B5"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Hablar con el alumno y/o contactar con las familias.</w:t>
            </w:r>
          </w:p>
          <w:p w14:paraId="6D583260"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Investigar los motivos y aplicar estrategias correspondientes: buscar motivación, actividades variadas, adaptaciones…</w:t>
            </w:r>
          </w:p>
          <w:p w14:paraId="6B9178EB"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p>
          <w:p w14:paraId="46D8CCE0"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Dedicar más tiempo a las actividades que realizan en clase.</w:t>
            </w:r>
          </w:p>
          <w:p w14:paraId="063890CF"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Facilitar estrategias de aprendizaje: cómo solicitar ayuda, cómo buscar fuentes de información, pasos para resolver cuestiones</w:t>
            </w:r>
            <w:proofErr w:type="gramStart"/>
            <w:r w:rsidRPr="00D32BE1">
              <w:rPr>
                <w:rFonts w:ascii="Times New Roman" w:hAnsi="Times New Roman" w:cs="Times New Roman"/>
                <w:sz w:val="24"/>
                <w:szCs w:val="24"/>
              </w:rPr>
              <w:t>, …</w:t>
            </w:r>
            <w:proofErr w:type="gramEnd"/>
          </w:p>
          <w:p w14:paraId="43180A19"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Comprobar de diferentes modos que los alumnos han comprendido la tarea que realizar: haciendo preguntas, haciendo que verbalicen el proceso…</w:t>
            </w:r>
          </w:p>
          <w:p w14:paraId="0C484411"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Fomentar las explicaciones entre los propios alumnos.</w:t>
            </w:r>
          </w:p>
          <w:p w14:paraId="4B67F1A1"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Priorizar los contenidos y no pasar a los contenidos más difíciles sin haber consolidado los básicos y facilitar actividades adecuadas al nivel, diseñando actividades de refuerzo y de ampliación.</w:t>
            </w:r>
          </w:p>
          <w:p w14:paraId="6DAD82D4"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Variar los recursos y las actividades</w:t>
            </w:r>
          </w:p>
          <w:p w14:paraId="3480FAF3"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p>
          <w:p w14:paraId="53280089"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Proporcionar actividades resueltas como modelo.</w:t>
            </w:r>
          </w:p>
          <w:p w14:paraId="40A973D1"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Realizar trabajos cooperativos en grupo con alumnos de distinto nivel para que se ayuden entre ellos.</w:t>
            </w:r>
          </w:p>
          <w:p w14:paraId="3FCCEFEB"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 xml:space="preserve">Coordinarse con </w:t>
            </w:r>
            <w:r>
              <w:rPr>
                <w:rFonts w:ascii="Times New Roman" w:hAnsi="Times New Roman" w:cs="Times New Roman"/>
                <w:sz w:val="24"/>
                <w:szCs w:val="24"/>
              </w:rPr>
              <w:t xml:space="preserve">el </w:t>
            </w:r>
            <w:r w:rsidRPr="00D32BE1">
              <w:rPr>
                <w:rFonts w:ascii="Times New Roman" w:hAnsi="Times New Roman" w:cs="Times New Roman"/>
                <w:sz w:val="24"/>
                <w:szCs w:val="24"/>
              </w:rPr>
              <w:t>departamento de orientación para modificar y/o adaptar contenidos, actividades, metodología, recursos… a los diferentes ritmos y posibilidades de aprendizaje.</w:t>
            </w:r>
          </w:p>
          <w:p w14:paraId="341CDFCA"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Tanto en los exámenes como en las actividades de aula, programar actividades más fáciles y más difíciles</w:t>
            </w:r>
          </w:p>
          <w:p w14:paraId="52C224EB"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Comprobar que las pruebas se ajustan a las actividades y contenidos impartidos en el aula.</w:t>
            </w:r>
          </w:p>
          <w:p w14:paraId="7D0F31B8"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Partir de conocimientos previos y contextualizar los contenidos en relación con sus áreas de interés.</w:t>
            </w:r>
          </w:p>
          <w:p w14:paraId="4AF364B1"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Utilizar recursos variados: TIC, medios audiovisuales…</w:t>
            </w:r>
          </w:p>
          <w:p w14:paraId="766AB616" w14:textId="77777777" w:rsidR="00E560E3" w:rsidRPr="00D32BE1" w:rsidRDefault="00E560E3" w:rsidP="00496912">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 xml:space="preserve">Fomentar su participación incluyendo la autoevaluación y </w:t>
            </w:r>
            <w:proofErr w:type="spellStart"/>
            <w:r w:rsidRPr="00D32BE1">
              <w:rPr>
                <w:rFonts w:ascii="Times New Roman" w:hAnsi="Times New Roman" w:cs="Times New Roman"/>
                <w:sz w:val="24"/>
                <w:szCs w:val="24"/>
              </w:rPr>
              <w:t>coevaluación</w:t>
            </w:r>
            <w:proofErr w:type="spellEnd"/>
            <w:r w:rsidRPr="00D32BE1">
              <w:rPr>
                <w:rFonts w:ascii="Times New Roman" w:hAnsi="Times New Roman" w:cs="Times New Roman"/>
                <w:sz w:val="24"/>
                <w:szCs w:val="24"/>
              </w:rPr>
              <w:t>.</w:t>
            </w:r>
          </w:p>
          <w:p w14:paraId="76D85762" w14:textId="77777777" w:rsidR="00E560E3" w:rsidRPr="00D32BE1" w:rsidRDefault="00E560E3" w:rsidP="00496912">
            <w:pPr>
              <w:pStyle w:val="Prrafodelista"/>
              <w:spacing w:before="120" w:after="120"/>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Adaptarse al nivel inicial del grupo e intentar alcanzar los estándares básicos con todos ellos como mínimo.</w:t>
            </w:r>
          </w:p>
        </w:tc>
      </w:tr>
    </w:tbl>
    <w:p w14:paraId="026B05A7"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sz w:val="24"/>
          <w:szCs w:val="24"/>
        </w:rPr>
        <w:sectPr w:rsidR="00E560E3" w:rsidRPr="00D32BE1" w:rsidSect="00496912">
          <w:headerReference w:type="default" r:id="rId9"/>
          <w:footerReference w:type="default" r:id="rId10"/>
          <w:footerReference w:type="first" r:id="rId11"/>
          <w:pgSz w:w="11906" w:h="16838" w:code="9"/>
          <w:pgMar w:top="1134" w:right="1134" w:bottom="1134" w:left="1418" w:header="709" w:footer="709" w:gutter="0"/>
          <w:pgBorders w:offsetFrom="page">
            <w:top w:val="single" w:sz="8" w:space="24" w:color="244061" w:themeColor="accent1" w:themeShade="80"/>
            <w:left w:val="single" w:sz="8" w:space="24" w:color="244061" w:themeColor="accent1" w:themeShade="80"/>
            <w:bottom w:val="single" w:sz="8" w:space="24" w:color="244061" w:themeColor="accent1" w:themeShade="80"/>
            <w:right w:val="single" w:sz="8" w:space="24" w:color="244061" w:themeColor="accent1" w:themeShade="80"/>
          </w:pgBorders>
          <w:cols w:space="708"/>
          <w:titlePg/>
          <w:docGrid w:linePitch="360"/>
        </w:sectPr>
      </w:pPr>
    </w:p>
    <w:p w14:paraId="5EC49B8D" w14:textId="77777777" w:rsidR="00E560E3" w:rsidRPr="00D32BE1" w:rsidRDefault="00E560E3" w:rsidP="00E560E3">
      <w:pPr>
        <w:pStyle w:val="Prrafodelista"/>
        <w:spacing w:before="120" w:after="120" w:line="240" w:lineRule="auto"/>
        <w:ind w:left="0"/>
        <w:rPr>
          <w:rFonts w:ascii="Times New Roman" w:hAnsi="Times New Roman" w:cs="Times New Roman"/>
          <w:sz w:val="24"/>
          <w:szCs w:val="24"/>
        </w:rPr>
      </w:pPr>
      <w:r w:rsidRPr="00D32BE1">
        <w:rPr>
          <w:rFonts w:ascii="Times New Roman" w:hAnsi="Times New Roman" w:cs="Times New Roman"/>
          <w:sz w:val="24"/>
          <w:szCs w:val="24"/>
        </w:rPr>
        <w:lastRenderedPageBreak/>
        <w:t xml:space="preserve">Los criterios de evaluación y los contenidos de Lengua Castellana y Literatura II son los establecidos en el anexo III del Decreto 40/2022, de 29 de septiembre. </w:t>
      </w:r>
    </w:p>
    <w:p w14:paraId="37905FCB" w14:textId="77777777" w:rsidR="00E560E3" w:rsidRDefault="00E560E3" w:rsidP="00E560E3">
      <w:pPr>
        <w:pStyle w:val="Prrafodelista"/>
        <w:spacing w:before="120" w:after="120" w:line="240" w:lineRule="auto"/>
        <w:ind w:left="0"/>
        <w:rPr>
          <w:rFonts w:ascii="Times New Roman" w:hAnsi="Times New Roman" w:cs="Times New Roman"/>
          <w:sz w:val="24"/>
          <w:szCs w:val="24"/>
        </w:rPr>
      </w:pPr>
      <w:r w:rsidRPr="00D32BE1">
        <w:rPr>
          <w:rFonts w:ascii="Times New Roman" w:hAnsi="Times New Roman" w:cs="Times New Roman"/>
          <w:sz w:val="24"/>
          <w:szCs w:val="24"/>
        </w:rPr>
        <w:t>Igualmente, los temas transversales están determinados en los apartados 1 y 2 del artículo 9 del Decreto 40/2022, de 29 de septiembre.</w:t>
      </w:r>
    </w:p>
    <w:p w14:paraId="0F275691" w14:textId="3A023F40" w:rsidR="006F651A" w:rsidRPr="00D32BE1" w:rsidRDefault="006F651A" w:rsidP="00E560E3">
      <w:pPr>
        <w:pStyle w:val="Prrafodelista"/>
        <w:spacing w:before="120" w:after="120" w:line="240" w:lineRule="auto"/>
        <w:ind w:left="0"/>
        <w:rPr>
          <w:rFonts w:ascii="Times New Roman" w:hAnsi="Times New Roman" w:cs="Times New Roman"/>
          <w:sz w:val="24"/>
          <w:szCs w:val="24"/>
        </w:rPr>
      </w:pPr>
    </w:p>
    <w:tbl>
      <w:tblPr>
        <w:tblStyle w:val="Tablaconcuadrcula"/>
        <w:tblW w:w="132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7"/>
        <w:gridCol w:w="3789"/>
        <w:gridCol w:w="661"/>
        <w:gridCol w:w="86"/>
        <w:gridCol w:w="851"/>
        <w:gridCol w:w="197"/>
        <w:gridCol w:w="653"/>
        <w:gridCol w:w="592"/>
        <w:gridCol w:w="173"/>
        <w:gridCol w:w="511"/>
        <w:gridCol w:w="1474"/>
        <w:gridCol w:w="652"/>
        <w:gridCol w:w="1341"/>
        <w:gridCol w:w="644"/>
        <w:gridCol w:w="106"/>
        <w:gridCol w:w="744"/>
      </w:tblGrid>
      <w:tr w:rsidR="00E560E3" w:rsidRPr="00D32BE1" w14:paraId="74CCB0D2" w14:textId="77777777" w:rsidTr="006F651A">
        <w:trPr>
          <w:gridAfter w:val="1"/>
          <w:wAfter w:w="744" w:type="dxa"/>
          <w:trHeight w:val="680"/>
          <w:jc w:val="center"/>
        </w:trPr>
        <w:tc>
          <w:tcPr>
            <w:tcW w:w="4606" w:type="dxa"/>
            <w:gridSpan w:val="2"/>
            <w:tcMar>
              <w:left w:w="108" w:type="dxa"/>
              <w:right w:w="108" w:type="dxa"/>
            </w:tcMar>
            <w:vAlign w:val="center"/>
          </w:tcPr>
          <w:p w14:paraId="38B7CAFC" w14:textId="77777777" w:rsidR="00E560E3" w:rsidRPr="00D32BE1" w:rsidRDefault="00E560E3" w:rsidP="00496912">
            <w:pPr>
              <w:jc w:val="center"/>
              <w:rPr>
                <w:rFonts w:ascii="Times New Roman" w:hAnsi="Times New Roman" w:cs="Times New Roman"/>
                <w:i/>
                <w:iCs/>
                <w:sz w:val="24"/>
                <w:szCs w:val="24"/>
              </w:rPr>
            </w:pPr>
            <w:r w:rsidRPr="00D32BE1">
              <w:rPr>
                <w:rFonts w:ascii="Times New Roman" w:eastAsia="Calibri" w:hAnsi="Times New Roman" w:cs="Times New Roman"/>
                <w:b/>
                <w:bCs/>
                <w:i/>
                <w:iCs/>
                <w:color w:val="000000" w:themeColor="text1"/>
                <w:sz w:val="24"/>
                <w:szCs w:val="24"/>
              </w:rPr>
              <w:t>Criterios de evaluación</w:t>
            </w:r>
          </w:p>
        </w:tc>
        <w:tc>
          <w:tcPr>
            <w:tcW w:w="661" w:type="dxa"/>
            <w:vAlign w:val="center"/>
          </w:tcPr>
          <w:p w14:paraId="7DF2F006" w14:textId="77777777" w:rsidR="00E560E3" w:rsidRPr="00D32BE1" w:rsidRDefault="00E560E3" w:rsidP="00496912">
            <w:pPr>
              <w:jc w:val="center"/>
              <w:rPr>
                <w:rFonts w:ascii="Times New Roman" w:eastAsia="Calibri" w:hAnsi="Times New Roman" w:cs="Times New Roman"/>
                <w:b/>
                <w:bCs/>
                <w:i/>
                <w:iCs/>
                <w:color w:val="000000" w:themeColor="text1"/>
                <w:sz w:val="24"/>
                <w:szCs w:val="24"/>
              </w:rPr>
            </w:pPr>
            <w:r w:rsidRPr="00D32BE1">
              <w:rPr>
                <w:rFonts w:ascii="Times New Roman" w:eastAsia="Calibri" w:hAnsi="Times New Roman" w:cs="Times New Roman"/>
                <w:b/>
                <w:bCs/>
                <w:i/>
                <w:iCs/>
                <w:color w:val="000000" w:themeColor="text1"/>
                <w:sz w:val="24"/>
                <w:szCs w:val="24"/>
              </w:rPr>
              <w:t>Peso CE</w:t>
            </w:r>
          </w:p>
        </w:tc>
        <w:tc>
          <w:tcPr>
            <w:tcW w:w="1134" w:type="dxa"/>
            <w:gridSpan w:val="3"/>
            <w:tcMar>
              <w:left w:w="108" w:type="dxa"/>
              <w:right w:w="108" w:type="dxa"/>
            </w:tcMar>
            <w:vAlign w:val="center"/>
          </w:tcPr>
          <w:p w14:paraId="6BEF0525" w14:textId="77777777" w:rsidR="00E560E3" w:rsidRPr="00D32BE1" w:rsidRDefault="00E560E3" w:rsidP="00496912">
            <w:pPr>
              <w:jc w:val="center"/>
              <w:rPr>
                <w:rFonts w:ascii="Times New Roman" w:hAnsi="Times New Roman" w:cs="Times New Roman"/>
                <w:i/>
                <w:iCs/>
                <w:sz w:val="24"/>
                <w:szCs w:val="24"/>
              </w:rPr>
            </w:pPr>
            <w:r w:rsidRPr="00D32BE1">
              <w:rPr>
                <w:rFonts w:ascii="Times New Roman" w:eastAsia="Calibri" w:hAnsi="Times New Roman" w:cs="Times New Roman"/>
                <w:b/>
                <w:bCs/>
                <w:i/>
                <w:iCs/>
                <w:color w:val="000000" w:themeColor="text1"/>
                <w:sz w:val="24"/>
                <w:szCs w:val="24"/>
              </w:rPr>
              <w:t>Contenidos de materia</w:t>
            </w:r>
          </w:p>
        </w:tc>
        <w:tc>
          <w:tcPr>
            <w:tcW w:w="1418" w:type="dxa"/>
            <w:gridSpan w:val="3"/>
            <w:tcMar>
              <w:left w:w="108" w:type="dxa"/>
              <w:right w:w="108" w:type="dxa"/>
            </w:tcMar>
            <w:vAlign w:val="center"/>
          </w:tcPr>
          <w:p w14:paraId="4BA55D18" w14:textId="77777777" w:rsidR="00E560E3" w:rsidRPr="00D32BE1" w:rsidRDefault="00E560E3" w:rsidP="00496912">
            <w:pPr>
              <w:jc w:val="center"/>
              <w:rPr>
                <w:rFonts w:ascii="Times New Roman" w:eastAsia="Calibri" w:hAnsi="Times New Roman" w:cs="Times New Roman"/>
                <w:b/>
                <w:bCs/>
                <w:i/>
                <w:iCs/>
                <w:color w:val="000000" w:themeColor="text1"/>
                <w:sz w:val="24"/>
                <w:szCs w:val="24"/>
                <w:highlight w:val="yellow"/>
              </w:rPr>
            </w:pPr>
            <w:r w:rsidRPr="00D32BE1">
              <w:rPr>
                <w:rFonts w:ascii="Times New Roman" w:eastAsia="Calibri" w:hAnsi="Times New Roman" w:cs="Times New Roman"/>
                <w:b/>
                <w:bCs/>
                <w:i/>
                <w:iCs/>
                <w:color w:val="000000" w:themeColor="text1"/>
                <w:sz w:val="24"/>
                <w:szCs w:val="24"/>
              </w:rPr>
              <w:t>Contenidos transversales</w:t>
            </w:r>
          </w:p>
        </w:tc>
        <w:tc>
          <w:tcPr>
            <w:tcW w:w="1985" w:type="dxa"/>
            <w:gridSpan w:val="2"/>
            <w:vAlign w:val="center"/>
          </w:tcPr>
          <w:p w14:paraId="21F136EA" w14:textId="77777777" w:rsidR="00E560E3" w:rsidRPr="00D32BE1" w:rsidRDefault="00E560E3" w:rsidP="00496912">
            <w:pPr>
              <w:jc w:val="center"/>
              <w:rPr>
                <w:rFonts w:ascii="Times New Roman" w:eastAsia="Calibri" w:hAnsi="Times New Roman" w:cs="Times New Roman"/>
                <w:b/>
                <w:bCs/>
                <w:i/>
                <w:iCs/>
                <w:color w:val="000000" w:themeColor="text1"/>
                <w:sz w:val="24"/>
                <w:szCs w:val="24"/>
              </w:rPr>
            </w:pPr>
            <w:r w:rsidRPr="00D32BE1">
              <w:rPr>
                <w:rFonts w:ascii="Times New Roman" w:eastAsia="Calibri" w:hAnsi="Times New Roman" w:cs="Times New Roman"/>
                <w:b/>
                <w:bCs/>
                <w:i/>
                <w:iCs/>
                <w:color w:val="000000" w:themeColor="text1"/>
                <w:sz w:val="24"/>
                <w:szCs w:val="24"/>
              </w:rPr>
              <w:t>Instrumento de evaluación</w:t>
            </w:r>
          </w:p>
        </w:tc>
        <w:tc>
          <w:tcPr>
            <w:tcW w:w="1993" w:type="dxa"/>
            <w:gridSpan w:val="2"/>
            <w:vAlign w:val="center"/>
          </w:tcPr>
          <w:p w14:paraId="3DD476A4" w14:textId="77777777" w:rsidR="00E560E3" w:rsidRPr="00D32BE1" w:rsidRDefault="00E560E3" w:rsidP="00496912">
            <w:pPr>
              <w:jc w:val="center"/>
              <w:rPr>
                <w:rFonts w:ascii="Times New Roman" w:eastAsia="Calibri" w:hAnsi="Times New Roman" w:cs="Times New Roman"/>
                <w:b/>
                <w:bCs/>
                <w:i/>
                <w:iCs/>
                <w:color w:val="000000" w:themeColor="text1"/>
                <w:sz w:val="24"/>
                <w:szCs w:val="24"/>
              </w:rPr>
            </w:pPr>
            <w:r w:rsidRPr="00D32BE1">
              <w:rPr>
                <w:rFonts w:ascii="Times New Roman" w:eastAsia="Calibri" w:hAnsi="Times New Roman" w:cs="Times New Roman"/>
                <w:b/>
                <w:bCs/>
                <w:i/>
                <w:iCs/>
                <w:color w:val="000000" w:themeColor="text1"/>
                <w:sz w:val="24"/>
                <w:szCs w:val="24"/>
              </w:rPr>
              <w:t>Agente evaluador</w:t>
            </w:r>
          </w:p>
        </w:tc>
        <w:tc>
          <w:tcPr>
            <w:tcW w:w="750" w:type="dxa"/>
            <w:gridSpan w:val="2"/>
            <w:vAlign w:val="center"/>
          </w:tcPr>
          <w:p w14:paraId="1AD83DEF" w14:textId="77777777" w:rsidR="00E560E3" w:rsidRPr="00D32BE1" w:rsidRDefault="00E560E3" w:rsidP="00496912">
            <w:pPr>
              <w:jc w:val="center"/>
              <w:rPr>
                <w:rFonts w:ascii="Times New Roman" w:eastAsia="Calibri" w:hAnsi="Times New Roman" w:cs="Times New Roman"/>
                <w:b/>
                <w:bCs/>
                <w:i/>
                <w:iCs/>
                <w:color w:val="000000" w:themeColor="text1"/>
                <w:sz w:val="24"/>
                <w:szCs w:val="24"/>
              </w:rPr>
            </w:pPr>
            <w:r w:rsidRPr="00D32BE1">
              <w:rPr>
                <w:rFonts w:ascii="Times New Roman" w:eastAsia="Calibri" w:hAnsi="Times New Roman" w:cs="Times New Roman"/>
                <w:b/>
                <w:bCs/>
                <w:i/>
                <w:iCs/>
                <w:color w:val="000000" w:themeColor="text1"/>
                <w:sz w:val="24"/>
                <w:szCs w:val="24"/>
              </w:rPr>
              <w:t>SA</w:t>
            </w:r>
          </w:p>
        </w:tc>
      </w:tr>
      <w:tr w:rsidR="00E560E3" w:rsidRPr="00D32BE1" w14:paraId="7ED11945" w14:textId="77777777" w:rsidTr="006F651A">
        <w:trPr>
          <w:gridAfter w:val="1"/>
          <w:wAfter w:w="744" w:type="dxa"/>
          <w:trHeight w:val="847"/>
          <w:jc w:val="center"/>
        </w:trPr>
        <w:tc>
          <w:tcPr>
            <w:tcW w:w="4606" w:type="dxa"/>
            <w:gridSpan w:val="2"/>
            <w:tcMar>
              <w:left w:w="108" w:type="dxa"/>
              <w:right w:w="108" w:type="dxa"/>
            </w:tcMar>
          </w:tcPr>
          <w:p w14:paraId="6BA84E90"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1.1 Reconocer y valorar las lenguas de España y las variedades dialectales del español, con especial atención a la de Castilla y León, contrastando de manera explícita y con el metalenguaje apropiado aspectos lingüísticos y discursivos de las lenguas y los dialectos en manifestaciones orales, escritas y multimodales, diferenciando los rasgos de lengua que responden a la diversidad dialectal de los que se corresponden con sociolectos o registros. (</w:t>
            </w:r>
            <w:r w:rsidRPr="00D32BE1">
              <w:rPr>
                <w:rFonts w:ascii="Times New Roman" w:eastAsia="Calibri" w:hAnsi="Times New Roman" w:cs="Times New Roman"/>
                <w:sz w:val="24"/>
                <w:szCs w:val="24"/>
                <w:lang w:val="en-US"/>
              </w:rPr>
              <w:t>CCL2, CCL5, CP2, CP3, CD1, CD3, CC1, CC2, CCEC1)</w:t>
            </w:r>
          </w:p>
        </w:tc>
        <w:tc>
          <w:tcPr>
            <w:tcW w:w="661" w:type="dxa"/>
          </w:tcPr>
          <w:p w14:paraId="32DAE845" w14:textId="6BB24FE2" w:rsidR="00E560E3" w:rsidRPr="003750CF" w:rsidRDefault="00E560E3" w:rsidP="00496912">
            <w:pPr>
              <w:jc w:val="both"/>
              <w:rPr>
                <w:rFonts w:ascii="Times New Roman" w:eastAsia="Calibri" w:hAnsi="Times New Roman" w:cs="Times New Roman"/>
                <w:sz w:val="24"/>
                <w:szCs w:val="24"/>
              </w:rPr>
            </w:pPr>
            <w:r w:rsidRPr="003750CF">
              <w:rPr>
                <w:rFonts w:ascii="Times New Roman" w:eastAsia="Calibri" w:hAnsi="Times New Roman" w:cs="Times New Roman"/>
                <w:sz w:val="24"/>
                <w:szCs w:val="24"/>
              </w:rPr>
              <w:t>0,</w:t>
            </w:r>
            <w:r w:rsidR="003750CF">
              <w:rPr>
                <w:rFonts w:ascii="Times New Roman" w:eastAsia="Calibri" w:hAnsi="Times New Roman" w:cs="Times New Roman"/>
                <w:sz w:val="24"/>
                <w:szCs w:val="24"/>
              </w:rPr>
              <w:t>8</w:t>
            </w:r>
            <w:r w:rsidR="006F651A">
              <w:rPr>
                <w:rFonts w:ascii="Times New Roman" w:eastAsia="Calibri" w:hAnsi="Times New Roman" w:cs="Times New Roman"/>
                <w:sz w:val="24"/>
                <w:szCs w:val="24"/>
              </w:rPr>
              <w:t>3</w:t>
            </w:r>
          </w:p>
        </w:tc>
        <w:tc>
          <w:tcPr>
            <w:tcW w:w="1134" w:type="dxa"/>
            <w:gridSpan w:val="3"/>
            <w:tcMar>
              <w:left w:w="108" w:type="dxa"/>
              <w:right w:w="108" w:type="dxa"/>
            </w:tcMar>
          </w:tcPr>
          <w:p w14:paraId="130D5F95"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A.1</w:t>
            </w:r>
          </w:p>
          <w:p w14:paraId="031899AB"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 xml:space="preserve">A.2 </w:t>
            </w:r>
          </w:p>
          <w:p w14:paraId="61CBF3FC"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A.3</w:t>
            </w:r>
          </w:p>
          <w:p w14:paraId="685BF399"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A.4</w:t>
            </w:r>
          </w:p>
          <w:p w14:paraId="2A9D1863"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A.7</w:t>
            </w:r>
          </w:p>
          <w:p w14:paraId="67BD65B4" w14:textId="77777777" w:rsidR="00E560E3" w:rsidRPr="00D32BE1" w:rsidRDefault="00E560E3" w:rsidP="00496912">
            <w:pPr>
              <w:jc w:val="both"/>
              <w:rPr>
                <w:rFonts w:ascii="Times New Roman" w:hAnsi="Times New Roman" w:cs="Times New Roman"/>
                <w:sz w:val="24"/>
                <w:szCs w:val="24"/>
              </w:rPr>
            </w:pPr>
          </w:p>
        </w:tc>
        <w:tc>
          <w:tcPr>
            <w:tcW w:w="1418" w:type="dxa"/>
            <w:gridSpan w:val="3"/>
            <w:tcMar>
              <w:left w:w="108" w:type="dxa"/>
              <w:right w:w="108" w:type="dxa"/>
            </w:tcMar>
          </w:tcPr>
          <w:p w14:paraId="67F39F20"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CT1</w:t>
            </w:r>
          </w:p>
        </w:tc>
        <w:sdt>
          <w:sdtPr>
            <w:rPr>
              <w:rFonts w:ascii="Times New Roman" w:hAnsi="Times New Roman" w:cs="Times New Roman"/>
              <w:i/>
              <w:iCs/>
              <w:sz w:val="24"/>
              <w:szCs w:val="24"/>
            </w:rPr>
            <w:alias w:val="Lista"/>
            <w:tag w:val="Lista"/>
            <w:id w:val="-1047910708"/>
            <w:placeholder>
              <w:docPart w:val="60BA2C6A7F904A939A7D429E6DAF72C3"/>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082C8EAE" w14:textId="7842A33F" w:rsidR="00E560E3" w:rsidRPr="00D32BE1" w:rsidRDefault="00812637" w:rsidP="00496912">
                <w:pPr>
                  <w:jc w:val="both"/>
                  <w:rPr>
                    <w:rFonts w:ascii="Times New Roman" w:eastAsia="Calibri" w:hAnsi="Times New Roman" w:cs="Times New Roman"/>
                    <w:sz w:val="24"/>
                    <w:szCs w:val="24"/>
                  </w:rPr>
                </w:pPr>
                <w:r>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616357196"/>
            <w:placeholder>
              <w:docPart w:val="789685C48B964C6A96A020B274B84E6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3" w:type="dxa"/>
                <w:gridSpan w:val="2"/>
              </w:tcPr>
              <w:p w14:paraId="306A6CF3"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750" w:type="dxa"/>
            <w:gridSpan w:val="2"/>
            <w:vAlign w:val="center"/>
          </w:tcPr>
          <w:p w14:paraId="516A8730" w14:textId="43F542DD" w:rsidR="00E560E3" w:rsidRPr="00D32BE1" w:rsidRDefault="003750CF"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r w:rsidR="00812637">
              <w:rPr>
                <w:rFonts w:ascii="Times New Roman" w:hAnsi="Times New Roman" w:cs="Times New Roman"/>
                <w:i/>
                <w:iCs/>
                <w:sz w:val="24"/>
                <w:szCs w:val="24"/>
              </w:rPr>
              <w:t xml:space="preserve"> 22</w:t>
            </w:r>
          </w:p>
        </w:tc>
      </w:tr>
      <w:tr w:rsidR="00E560E3" w:rsidRPr="00D32BE1" w14:paraId="35C39F50" w14:textId="77777777" w:rsidTr="006F651A">
        <w:trPr>
          <w:gridAfter w:val="1"/>
          <w:wAfter w:w="744" w:type="dxa"/>
          <w:trHeight w:val="847"/>
          <w:jc w:val="center"/>
        </w:trPr>
        <w:tc>
          <w:tcPr>
            <w:tcW w:w="4606" w:type="dxa"/>
            <w:gridSpan w:val="2"/>
            <w:tcMar>
              <w:left w:w="108" w:type="dxa"/>
              <w:right w:w="108" w:type="dxa"/>
            </w:tcMar>
          </w:tcPr>
          <w:p w14:paraId="36C36E4B"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 xml:space="preserve">1.2 Cuestionar y desterrar prejuicios y estereotipos lingüísticos adoptando una actitud de respeto y valoración de la riqueza cultural, lingüística y dialectal, atendiendo a la diversidad de normas cultas y estándares que se dan en una misma lengua, así como analizando y valorando la relevancia actual de los medios de comunicación y las redes sociales en los procesos de normalización lingüística y su eficacia como herramienta de </w:t>
            </w:r>
            <w:r w:rsidRPr="00D32BE1">
              <w:rPr>
                <w:rFonts w:ascii="Times New Roman" w:hAnsi="Times New Roman" w:cs="Times New Roman"/>
                <w:sz w:val="24"/>
                <w:szCs w:val="24"/>
              </w:rPr>
              <w:lastRenderedPageBreak/>
              <w:t>resolución de conflictos. (</w:t>
            </w:r>
            <w:r w:rsidRPr="00D32BE1">
              <w:rPr>
                <w:rFonts w:ascii="Times New Roman" w:eastAsia="Calibri" w:hAnsi="Times New Roman" w:cs="Times New Roman"/>
                <w:sz w:val="24"/>
                <w:szCs w:val="24"/>
              </w:rPr>
              <w:t>CCL1, CCL2, CCL5, CP3, CD1, CD3, CPSAA1.1, CPSAA5, CC1, CC2, CE3, CCEC1)</w:t>
            </w:r>
          </w:p>
        </w:tc>
        <w:tc>
          <w:tcPr>
            <w:tcW w:w="661" w:type="dxa"/>
          </w:tcPr>
          <w:p w14:paraId="026B0166" w14:textId="32AF92E1" w:rsidR="00E560E3" w:rsidRPr="003750CF" w:rsidRDefault="00E560E3" w:rsidP="00496912">
            <w:pPr>
              <w:jc w:val="both"/>
              <w:rPr>
                <w:rFonts w:ascii="Times New Roman" w:eastAsia="Calibri" w:hAnsi="Times New Roman" w:cs="Times New Roman"/>
                <w:sz w:val="24"/>
                <w:szCs w:val="24"/>
              </w:rPr>
            </w:pPr>
            <w:r w:rsidRPr="003750CF">
              <w:rPr>
                <w:rFonts w:ascii="Times New Roman" w:eastAsia="Calibri" w:hAnsi="Times New Roman" w:cs="Times New Roman"/>
                <w:sz w:val="24"/>
                <w:szCs w:val="24"/>
              </w:rPr>
              <w:lastRenderedPageBreak/>
              <w:t>0,</w:t>
            </w:r>
            <w:r w:rsidR="003750CF">
              <w:rPr>
                <w:rFonts w:ascii="Times New Roman" w:eastAsia="Calibri" w:hAnsi="Times New Roman" w:cs="Times New Roman"/>
                <w:sz w:val="24"/>
                <w:szCs w:val="24"/>
              </w:rPr>
              <w:t>8</w:t>
            </w:r>
            <w:r w:rsidR="006F651A">
              <w:rPr>
                <w:rFonts w:ascii="Times New Roman" w:eastAsia="Calibri" w:hAnsi="Times New Roman" w:cs="Times New Roman"/>
                <w:sz w:val="24"/>
                <w:szCs w:val="24"/>
              </w:rPr>
              <w:t>3</w:t>
            </w:r>
          </w:p>
        </w:tc>
        <w:tc>
          <w:tcPr>
            <w:tcW w:w="1134" w:type="dxa"/>
            <w:gridSpan w:val="3"/>
            <w:tcMar>
              <w:left w:w="108" w:type="dxa"/>
              <w:right w:w="108" w:type="dxa"/>
            </w:tcMar>
          </w:tcPr>
          <w:p w14:paraId="5E216AD6"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A.5</w:t>
            </w:r>
          </w:p>
          <w:p w14:paraId="430C8A35"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A.6</w:t>
            </w:r>
          </w:p>
          <w:p w14:paraId="531EE467"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A.8</w:t>
            </w:r>
          </w:p>
          <w:p w14:paraId="632D1264"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A.9</w:t>
            </w:r>
          </w:p>
          <w:p w14:paraId="53277166" w14:textId="77777777" w:rsidR="003D2E6C" w:rsidRDefault="003D2E6C" w:rsidP="00496912">
            <w:pPr>
              <w:jc w:val="both"/>
              <w:rPr>
                <w:rFonts w:ascii="Times New Roman" w:eastAsia="Calibri" w:hAnsi="Times New Roman" w:cs="Times New Roman"/>
                <w:sz w:val="24"/>
                <w:szCs w:val="24"/>
              </w:rPr>
            </w:pPr>
          </w:p>
          <w:p w14:paraId="2B36458D"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A.10</w:t>
            </w:r>
          </w:p>
        </w:tc>
        <w:tc>
          <w:tcPr>
            <w:tcW w:w="1418" w:type="dxa"/>
            <w:gridSpan w:val="3"/>
            <w:tcMar>
              <w:left w:w="108" w:type="dxa"/>
              <w:right w:w="108" w:type="dxa"/>
            </w:tcMar>
          </w:tcPr>
          <w:p w14:paraId="5C16F07D"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CT2</w:t>
            </w:r>
          </w:p>
          <w:p w14:paraId="7714C313"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CT1</w:t>
            </w:r>
          </w:p>
        </w:tc>
        <w:sdt>
          <w:sdtPr>
            <w:rPr>
              <w:rFonts w:ascii="Times New Roman" w:hAnsi="Times New Roman" w:cs="Times New Roman"/>
              <w:i/>
              <w:iCs/>
              <w:sz w:val="24"/>
              <w:szCs w:val="24"/>
            </w:rPr>
            <w:alias w:val="Lista"/>
            <w:tag w:val="Lista"/>
            <w:id w:val="-1238159063"/>
            <w:placeholder>
              <w:docPart w:val="A95443202490439CAA14E89145B3C8D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gridSpan w:val="2"/>
              </w:tcPr>
              <w:p w14:paraId="728C9DAB" w14:textId="7FFD0AD3" w:rsidR="00E560E3" w:rsidRPr="00D32BE1" w:rsidRDefault="00812637" w:rsidP="00496912">
                <w:pPr>
                  <w:jc w:val="both"/>
                  <w:rPr>
                    <w:rFonts w:ascii="Times New Roman" w:eastAsia="Calibri" w:hAnsi="Times New Roman" w:cs="Times New Roman"/>
                    <w:sz w:val="24"/>
                    <w:szCs w:val="24"/>
                  </w:rPr>
                </w:pPr>
                <w:r>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509884890"/>
            <w:placeholder>
              <w:docPart w:val="59E295E554BE4E54BE6B67B0936031E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93" w:type="dxa"/>
                <w:gridSpan w:val="2"/>
              </w:tcPr>
              <w:p w14:paraId="1789AD5F"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750" w:type="dxa"/>
            <w:gridSpan w:val="2"/>
            <w:vAlign w:val="center"/>
          </w:tcPr>
          <w:p w14:paraId="2AD9D4DA" w14:textId="77777777" w:rsidR="00E560E3" w:rsidRDefault="00812637"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3FF1AE97" w14:textId="5CE706B4" w:rsidR="00812637"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22</w:t>
            </w:r>
          </w:p>
        </w:tc>
      </w:tr>
      <w:tr w:rsidR="00E560E3" w:rsidRPr="00D32BE1" w14:paraId="19F1E402"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766"/>
        </w:trPr>
        <w:tc>
          <w:tcPr>
            <w:tcW w:w="4536" w:type="dxa"/>
            <w:gridSpan w:val="3"/>
            <w:tcBorders>
              <w:top w:val="single" w:sz="4" w:space="0" w:color="auto"/>
              <w:left w:val="single" w:sz="4" w:space="0" w:color="auto"/>
              <w:bottom w:val="single" w:sz="4" w:space="0" w:color="auto"/>
              <w:right w:val="single" w:sz="4" w:space="0" w:color="auto"/>
            </w:tcBorders>
          </w:tcPr>
          <w:p w14:paraId="2CC38C57"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lastRenderedPageBreak/>
              <w:t>2.1 Analizar textos orales y multimodales especializados en diferentes registros y pertenecientes a distintos ámbitos y géneros discursivos identificando</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0"/>
                <w:sz w:val="24"/>
                <w:szCs w:val="24"/>
              </w:rPr>
              <w:t xml:space="preserve"> </w:t>
            </w:r>
            <w:r w:rsidRPr="00D32BE1">
              <w:rPr>
                <w:rFonts w:ascii="Times New Roman" w:hAnsi="Times New Roman" w:cs="Times New Roman"/>
                <w:sz w:val="24"/>
                <w:szCs w:val="24"/>
              </w:rPr>
              <w:t>sentido</w:t>
            </w:r>
            <w:r w:rsidRPr="00D32BE1">
              <w:rPr>
                <w:rFonts w:ascii="Times New Roman" w:hAnsi="Times New Roman" w:cs="Times New Roman"/>
                <w:spacing w:val="-10"/>
                <w:sz w:val="24"/>
                <w:szCs w:val="24"/>
              </w:rPr>
              <w:t xml:space="preserve"> </w:t>
            </w:r>
            <w:r w:rsidRPr="00D32BE1">
              <w:rPr>
                <w:rFonts w:ascii="Times New Roman" w:hAnsi="Times New Roman" w:cs="Times New Roman"/>
                <w:sz w:val="24"/>
                <w:szCs w:val="24"/>
              </w:rPr>
              <w:t>global,</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estructura,</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9"/>
                <w:sz w:val="24"/>
                <w:szCs w:val="24"/>
              </w:rPr>
              <w:t xml:space="preserve"> </w:t>
            </w:r>
            <w:r w:rsidRPr="00D32BE1">
              <w:rPr>
                <w:rFonts w:ascii="Times New Roman" w:hAnsi="Times New Roman" w:cs="Times New Roman"/>
                <w:sz w:val="24"/>
                <w:szCs w:val="24"/>
              </w:rPr>
              <w:t>información</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relevante</w:t>
            </w:r>
            <w:r w:rsidRPr="00D32BE1">
              <w:rPr>
                <w:rFonts w:ascii="Times New Roman" w:hAnsi="Times New Roman" w:cs="Times New Roman"/>
                <w:spacing w:val="-9"/>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función de</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las</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necesidades</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comunicativas</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intención</w:t>
            </w:r>
            <w:r w:rsidRPr="00D32BE1">
              <w:rPr>
                <w:rFonts w:ascii="Times New Roman" w:hAnsi="Times New Roman" w:cs="Times New Roman"/>
                <w:spacing w:val="23"/>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emisor</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analizando</w:t>
            </w:r>
            <w:r w:rsidRPr="00D32BE1">
              <w:rPr>
                <w:rFonts w:ascii="Times New Roman" w:hAnsi="Times New Roman" w:cs="Times New Roman"/>
                <w:spacing w:val="42"/>
                <w:sz w:val="24"/>
                <w:szCs w:val="24"/>
              </w:rPr>
              <w:t xml:space="preserve"> </w:t>
            </w:r>
            <w:r w:rsidRPr="00D32BE1">
              <w:rPr>
                <w:rFonts w:ascii="Times New Roman" w:hAnsi="Times New Roman" w:cs="Times New Roman"/>
                <w:sz w:val="24"/>
                <w:szCs w:val="24"/>
              </w:rPr>
              <w:t>la interacción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entre los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diferentes códigos. (</w:t>
            </w:r>
            <w:r w:rsidRPr="00D32BE1">
              <w:rPr>
                <w:rFonts w:ascii="Times New Roman" w:eastAsia="Calibri" w:hAnsi="Times New Roman" w:cs="Times New Roman"/>
                <w:sz w:val="24"/>
                <w:szCs w:val="24"/>
                <w:lang w:val="en-US"/>
              </w:rPr>
              <w:t>CCL2, CCL3, STEM1, STEM4, CD3, CPSAA4, CPSAA5, CC3, CCEC1)</w:t>
            </w:r>
          </w:p>
        </w:tc>
        <w:tc>
          <w:tcPr>
            <w:tcW w:w="851" w:type="dxa"/>
            <w:tcBorders>
              <w:top w:val="single" w:sz="4" w:space="0" w:color="auto"/>
              <w:left w:val="single" w:sz="4" w:space="0" w:color="auto"/>
              <w:bottom w:val="single" w:sz="4" w:space="0" w:color="auto"/>
              <w:right w:val="single" w:sz="4" w:space="0" w:color="auto"/>
            </w:tcBorders>
          </w:tcPr>
          <w:p w14:paraId="64EBBBFF" w14:textId="03415C1C" w:rsidR="00E560E3" w:rsidRDefault="003750CF" w:rsidP="00496912">
            <w:pPr>
              <w:rPr>
                <w:rFonts w:ascii="Times New Roman" w:hAnsi="Times New Roman" w:cs="Times New Roman"/>
                <w:sz w:val="24"/>
                <w:szCs w:val="24"/>
              </w:rPr>
            </w:pPr>
            <w:r>
              <w:rPr>
                <w:rFonts w:ascii="Times New Roman" w:hAnsi="Times New Roman" w:cs="Times New Roman"/>
                <w:sz w:val="24"/>
                <w:szCs w:val="24"/>
              </w:rPr>
              <w:t>0,</w:t>
            </w:r>
            <w:r w:rsidR="006F651A">
              <w:rPr>
                <w:rFonts w:ascii="Times New Roman" w:hAnsi="Times New Roman" w:cs="Times New Roman"/>
                <w:sz w:val="24"/>
                <w:szCs w:val="24"/>
              </w:rPr>
              <w:t>6</w:t>
            </w:r>
            <w:r>
              <w:rPr>
                <w:rFonts w:ascii="Times New Roman" w:hAnsi="Times New Roman" w:cs="Times New Roman"/>
                <w:sz w:val="24"/>
                <w:szCs w:val="24"/>
              </w:rPr>
              <w:t>7</w:t>
            </w:r>
          </w:p>
          <w:p w14:paraId="42981009" w14:textId="77777777" w:rsidR="003D2E6C" w:rsidRDefault="003D2E6C" w:rsidP="00496912">
            <w:pPr>
              <w:rPr>
                <w:rFonts w:ascii="Times New Roman" w:hAnsi="Times New Roman" w:cs="Times New Roman"/>
                <w:sz w:val="24"/>
                <w:szCs w:val="24"/>
              </w:rPr>
            </w:pPr>
          </w:p>
          <w:p w14:paraId="5EAC0069" w14:textId="77777777" w:rsidR="003D2E6C" w:rsidRPr="00D32BE1" w:rsidRDefault="003D2E6C" w:rsidP="00496912">
            <w:pP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14:paraId="07989F81"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B.3.1</w:t>
            </w:r>
          </w:p>
          <w:p w14:paraId="052BC5CC"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B.3.2</w:t>
            </w:r>
          </w:p>
        </w:tc>
        <w:tc>
          <w:tcPr>
            <w:tcW w:w="1276" w:type="dxa"/>
            <w:gridSpan w:val="3"/>
            <w:tcBorders>
              <w:top w:val="single" w:sz="4" w:space="0" w:color="auto"/>
              <w:left w:val="single" w:sz="4" w:space="0" w:color="auto"/>
              <w:bottom w:val="single" w:sz="4" w:space="0" w:color="auto"/>
              <w:right w:val="single" w:sz="4" w:space="0" w:color="auto"/>
            </w:tcBorders>
          </w:tcPr>
          <w:p w14:paraId="7B4FE3D8"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CT1</w:t>
            </w:r>
          </w:p>
        </w:tc>
        <w:sdt>
          <w:sdtPr>
            <w:rPr>
              <w:rFonts w:ascii="Times New Roman" w:hAnsi="Times New Roman" w:cs="Times New Roman"/>
              <w:i/>
              <w:iCs/>
              <w:sz w:val="24"/>
              <w:szCs w:val="24"/>
            </w:rPr>
            <w:alias w:val="Lista"/>
            <w:tag w:val="Lista"/>
            <w:id w:val="1654720923"/>
            <w:placeholder>
              <w:docPart w:val="8E230E8DDB1D4ED6B3CBF48A07CBD74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126" w:type="dxa"/>
                <w:gridSpan w:val="2"/>
                <w:tcBorders>
                  <w:top w:val="single" w:sz="4" w:space="0" w:color="auto"/>
                  <w:left w:val="single" w:sz="4" w:space="0" w:color="auto"/>
                  <w:bottom w:val="single" w:sz="4" w:space="0" w:color="auto"/>
                  <w:right w:val="single" w:sz="4" w:space="0" w:color="auto"/>
                </w:tcBorders>
              </w:tcPr>
              <w:p w14:paraId="42E4D346" w14:textId="5CCF0FEC" w:rsidR="00E560E3" w:rsidRPr="00D32BE1" w:rsidRDefault="00812637" w:rsidP="00496912">
                <w:pPr>
                  <w:jc w:val="both"/>
                  <w:rPr>
                    <w:rFonts w:ascii="Times New Roman" w:hAnsi="Times New Roman" w:cs="Times New Roman"/>
                    <w:i/>
                    <w:iCs/>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652637951"/>
            <w:placeholder>
              <w:docPart w:val="94799C039ED3421B9FE9342BCB398FF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F89FD5E"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4BC9F04A" w14:textId="641EB822" w:rsidR="00E560E3" w:rsidRPr="00812637" w:rsidRDefault="00E560E3" w:rsidP="00496912">
            <w:pPr>
              <w:jc w:val="center"/>
              <w:rPr>
                <w:rFonts w:ascii="Times New Roman" w:hAnsi="Times New Roman" w:cs="Times New Roman"/>
                <w:bCs/>
                <w:i/>
                <w:iCs/>
                <w:sz w:val="24"/>
                <w:szCs w:val="24"/>
              </w:rPr>
            </w:pPr>
            <w:r w:rsidRPr="00812637">
              <w:rPr>
                <w:rFonts w:ascii="Times New Roman" w:hAnsi="Times New Roman" w:cs="Times New Roman"/>
                <w:i/>
                <w:iCs/>
                <w:sz w:val="24"/>
                <w:szCs w:val="24"/>
              </w:rPr>
              <w:t>SA</w:t>
            </w:r>
            <w:r w:rsidR="00A97800" w:rsidRPr="00812637">
              <w:rPr>
                <w:rFonts w:ascii="Times New Roman" w:hAnsi="Times New Roman" w:cs="Times New Roman"/>
                <w:i/>
                <w:iCs/>
                <w:sz w:val="24"/>
                <w:szCs w:val="24"/>
              </w:rPr>
              <w:t>2</w:t>
            </w:r>
          </w:p>
          <w:p w14:paraId="1D142B5D" w14:textId="77777777" w:rsidR="00E560E3" w:rsidRPr="00812637" w:rsidRDefault="00E560E3" w:rsidP="00496912">
            <w:pPr>
              <w:jc w:val="center"/>
              <w:rPr>
                <w:rFonts w:ascii="Times New Roman" w:hAnsi="Times New Roman" w:cs="Times New Roman"/>
                <w:i/>
                <w:iCs/>
                <w:sz w:val="24"/>
                <w:szCs w:val="24"/>
              </w:rPr>
            </w:pPr>
            <w:r w:rsidRPr="00812637">
              <w:rPr>
                <w:rFonts w:ascii="Times New Roman" w:hAnsi="Times New Roman" w:cs="Times New Roman"/>
                <w:i/>
                <w:iCs/>
                <w:sz w:val="24"/>
                <w:szCs w:val="24"/>
              </w:rPr>
              <w:t>UD</w:t>
            </w:r>
          </w:p>
          <w:p w14:paraId="29D05884" w14:textId="2EBA719C" w:rsidR="00E560E3" w:rsidRPr="00D32BE1" w:rsidRDefault="00A97800" w:rsidP="00496912">
            <w:pPr>
              <w:jc w:val="center"/>
              <w:rPr>
                <w:rFonts w:ascii="Times New Roman" w:hAnsi="Times New Roman" w:cs="Times New Roman"/>
                <w:i/>
                <w:iCs/>
                <w:sz w:val="24"/>
                <w:szCs w:val="24"/>
              </w:rPr>
            </w:pPr>
            <w:r w:rsidRPr="00812637">
              <w:rPr>
                <w:rFonts w:ascii="Times New Roman" w:hAnsi="Times New Roman" w:cs="Times New Roman"/>
                <w:i/>
                <w:iCs/>
                <w:sz w:val="24"/>
                <w:szCs w:val="24"/>
              </w:rPr>
              <w:t>7</w:t>
            </w:r>
            <w:r w:rsidR="00E560E3" w:rsidRPr="00812637">
              <w:rPr>
                <w:rFonts w:ascii="Times New Roman" w:hAnsi="Times New Roman" w:cs="Times New Roman"/>
                <w:i/>
                <w:iCs/>
                <w:sz w:val="24"/>
                <w:szCs w:val="24"/>
              </w:rPr>
              <w:t>,</w:t>
            </w:r>
          </w:p>
          <w:p w14:paraId="38E08F9A" w14:textId="79DB1F1B" w:rsidR="00E560E3" w:rsidRPr="00D32BE1" w:rsidRDefault="00E560E3" w:rsidP="00496912">
            <w:pPr>
              <w:jc w:val="center"/>
              <w:rPr>
                <w:rFonts w:ascii="Times New Roman" w:hAnsi="Times New Roman" w:cs="Times New Roman"/>
                <w:i/>
                <w:iCs/>
                <w:sz w:val="24"/>
                <w:szCs w:val="24"/>
              </w:rPr>
            </w:pPr>
          </w:p>
        </w:tc>
      </w:tr>
      <w:tr w:rsidR="00E560E3" w:rsidRPr="00D32BE1" w14:paraId="61BF7834"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tcBorders>
              <w:top w:val="single" w:sz="4" w:space="0" w:color="auto"/>
              <w:left w:val="single" w:sz="4" w:space="0" w:color="auto"/>
              <w:bottom w:val="single" w:sz="4" w:space="0" w:color="auto"/>
              <w:right w:val="single" w:sz="4" w:space="0" w:color="auto"/>
            </w:tcBorders>
          </w:tcPr>
          <w:p w14:paraId="6FC4EB21"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2.2 Valorar</w:t>
            </w:r>
            <w:r w:rsidRPr="00D32BE1">
              <w:rPr>
                <w:rFonts w:ascii="Times New Roman" w:hAnsi="Times New Roman" w:cs="Times New Roman"/>
                <w:spacing w:val="56"/>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54"/>
                <w:sz w:val="24"/>
                <w:szCs w:val="24"/>
              </w:rPr>
              <w:t xml:space="preserve"> </w:t>
            </w:r>
            <w:r w:rsidRPr="00D32BE1">
              <w:rPr>
                <w:rFonts w:ascii="Times New Roman" w:hAnsi="Times New Roman" w:cs="Times New Roman"/>
                <w:sz w:val="24"/>
                <w:szCs w:val="24"/>
              </w:rPr>
              <w:t>forma</w:t>
            </w:r>
            <w:r w:rsidRPr="00D32BE1">
              <w:rPr>
                <w:rFonts w:ascii="Times New Roman" w:hAnsi="Times New Roman" w:cs="Times New Roman"/>
                <w:spacing w:val="57"/>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53"/>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55"/>
                <w:sz w:val="24"/>
                <w:szCs w:val="24"/>
              </w:rPr>
              <w:t xml:space="preserve"> </w:t>
            </w:r>
            <w:r w:rsidRPr="00D32BE1">
              <w:rPr>
                <w:rFonts w:ascii="Times New Roman" w:hAnsi="Times New Roman" w:cs="Times New Roman"/>
                <w:sz w:val="24"/>
                <w:szCs w:val="24"/>
              </w:rPr>
              <w:t>contenido</w:t>
            </w:r>
            <w:r w:rsidRPr="00D32BE1">
              <w:rPr>
                <w:rFonts w:ascii="Times New Roman" w:hAnsi="Times New Roman" w:cs="Times New Roman"/>
                <w:spacing w:val="57"/>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57"/>
                <w:sz w:val="24"/>
                <w:szCs w:val="24"/>
              </w:rPr>
              <w:t xml:space="preserve"> </w:t>
            </w:r>
            <w:r w:rsidRPr="00D32BE1">
              <w:rPr>
                <w:rFonts w:ascii="Times New Roman" w:hAnsi="Times New Roman" w:cs="Times New Roman"/>
                <w:sz w:val="24"/>
                <w:szCs w:val="24"/>
              </w:rPr>
              <w:t>textos</w:t>
            </w:r>
            <w:r w:rsidRPr="00D32BE1">
              <w:rPr>
                <w:rFonts w:ascii="Times New Roman" w:hAnsi="Times New Roman" w:cs="Times New Roman"/>
                <w:spacing w:val="56"/>
                <w:sz w:val="24"/>
                <w:szCs w:val="24"/>
              </w:rPr>
              <w:t xml:space="preserve"> </w:t>
            </w:r>
            <w:r w:rsidRPr="00D32BE1">
              <w:rPr>
                <w:rFonts w:ascii="Times New Roman" w:hAnsi="Times New Roman" w:cs="Times New Roman"/>
                <w:sz w:val="24"/>
                <w:szCs w:val="24"/>
              </w:rPr>
              <w:t>orales</w:t>
            </w:r>
            <w:r w:rsidRPr="00D32BE1">
              <w:rPr>
                <w:rFonts w:ascii="Times New Roman" w:hAnsi="Times New Roman" w:cs="Times New Roman"/>
                <w:spacing w:val="56"/>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53"/>
                <w:sz w:val="24"/>
                <w:szCs w:val="24"/>
              </w:rPr>
              <w:t xml:space="preserve"> </w:t>
            </w:r>
            <w:r w:rsidRPr="00D32BE1">
              <w:rPr>
                <w:rFonts w:ascii="Times New Roman" w:hAnsi="Times New Roman" w:cs="Times New Roman"/>
                <w:sz w:val="24"/>
                <w:szCs w:val="24"/>
              </w:rPr>
              <w:t>multimodales</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especializados</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evaluando</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su</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calidad,</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fiabilidad</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e</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idoneidad</w:t>
            </w:r>
            <w:r w:rsidRPr="00D32BE1">
              <w:rPr>
                <w:rFonts w:ascii="Times New Roman" w:hAnsi="Times New Roman" w:cs="Times New Roman"/>
                <w:spacing w:val="20"/>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canal</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utilizado, así</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como la eficacia de</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los procedimientos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comunicativos empleados. (</w:t>
            </w:r>
            <w:r w:rsidRPr="00D32BE1">
              <w:rPr>
                <w:rFonts w:ascii="Times New Roman" w:eastAsia="Calibri" w:hAnsi="Times New Roman" w:cs="Times New Roman"/>
                <w:sz w:val="24"/>
                <w:szCs w:val="24"/>
                <w:lang w:val="en-US"/>
              </w:rPr>
              <w:t>CCL1, CCL5, CP2, STEM1, CD2, CPSAA4, CC3, CCEC1)</w:t>
            </w:r>
          </w:p>
        </w:tc>
        <w:tc>
          <w:tcPr>
            <w:tcW w:w="851" w:type="dxa"/>
            <w:tcBorders>
              <w:top w:val="single" w:sz="4" w:space="0" w:color="auto"/>
              <w:left w:val="single" w:sz="4" w:space="0" w:color="auto"/>
              <w:bottom w:val="single" w:sz="4" w:space="0" w:color="auto"/>
              <w:right w:val="single" w:sz="4" w:space="0" w:color="auto"/>
            </w:tcBorders>
          </w:tcPr>
          <w:p w14:paraId="707D38FC" w14:textId="2B6F26EA" w:rsidR="00E560E3" w:rsidRPr="00D32BE1" w:rsidRDefault="003750CF" w:rsidP="00496912">
            <w:pPr>
              <w:rPr>
                <w:rFonts w:ascii="Times New Roman" w:hAnsi="Times New Roman" w:cs="Times New Roman"/>
                <w:sz w:val="24"/>
                <w:szCs w:val="24"/>
              </w:rPr>
            </w:pPr>
            <w:r>
              <w:rPr>
                <w:rFonts w:ascii="Times New Roman" w:hAnsi="Times New Roman" w:cs="Times New Roman"/>
                <w:sz w:val="24"/>
                <w:szCs w:val="24"/>
              </w:rPr>
              <w:t>0,8</w:t>
            </w:r>
            <w:r w:rsidR="006F651A">
              <w:rPr>
                <w:rFonts w:ascii="Times New Roman" w:hAnsi="Times New Roman" w:cs="Times New Roman"/>
                <w:sz w:val="24"/>
                <w:szCs w:val="24"/>
              </w:rPr>
              <w:t>3</w:t>
            </w:r>
          </w:p>
        </w:tc>
        <w:tc>
          <w:tcPr>
            <w:tcW w:w="850" w:type="dxa"/>
            <w:gridSpan w:val="2"/>
            <w:tcBorders>
              <w:top w:val="single" w:sz="4" w:space="0" w:color="auto"/>
              <w:left w:val="single" w:sz="4" w:space="0" w:color="auto"/>
              <w:bottom w:val="single" w:sz="4" w:space="0" w:color="auto"/>
              <w:right w:val="single" w:sz="4" w:space="0" w:color="auto"/>
            </w:tcBorders>
          </w:tcPr>
          <w:p w14:paraId="0F002040"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B.3.2</w:t>
            </w:r>
          </w:p>
        </w:tc>
        <w:tc>
          <w:tcPr>
            <w:tcW w:w="592" w:type="dxa"/>
            <w:tcBorders>
              <w:top w:val="single" w:sz="4" w:space="0" w:color="auto"/>
              <w:left w:val="single" w:sz="4" w:space="0" w:color="auto"/>
              <w:bottom w:val="single" w:sz="4" w:space="0" w:color="auto"/>
              <w:right w:val="single" w:sz="4" w:space="0" w:color="auto"/>
            </w:tcBorders>
          </w:tcPr>
          <w:p w14:paraId="12E1DEBE"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CT1</w:t>
            </w:r>
          </w:p>
        </w:tc>
        <w:sdt>
          <w:sdtPr>
            <w:rPr>
              <w:rFonts w:ascii="Times New Roman" w:hAnsi="Times New Roman" w:cs="Times New Roman"/>
              <w:i/>
              <w:iCs/>
              <w:sz w:val="24"/>
              <w:szCs w:val="24"/>
            </w:rPr>
            <w:alias w:val="Lista"/>
            <w:tag w:val="Lista"/>
            <w:id w:val="398870443"/>
            <w:placeholder>
              <w:docPart w:val="83AC82A5FE284A9D9230C09CFFB2FB94"/>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7E2AC7EE" w14:textId="15E607FE" w:rsidR="00E560E3" w:rsidRPr="00D32BE1" w:rsidRDefault="00812637" w:rsidP="00496912">
                <w:pPr>
                  <w:jc w:val="both"/>
                  <w:rPr>
                    <w:rFonts w:ascii="Times New Roman" w:hAnsi="Times New Roman" w:cs="Times New Roman"/>
                    <w:i/>
                    <w:iCs/>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405214527"/>
            <w:placeholder>
              <w:docPart w:val="F1D9541AAD934C4D81D5034605336410"/>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4A44FC68"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39400DD" w14:textId="7ABD64EF"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w:t>
            </w:r>
            <w:r w:rsidR="00A97800">
              <w:rPr>
                <w:rFonts w:ascii="Times New Roman" w:hAnsi="Times New Roman" w:cs="Times New Roman"/>
                <w:i/>
                <w:iCs/>
                <w:sz w:val="24"/>
                <w:szCs w:val="24"/>
              </w:rPr>
              <w:t>A2</w:t>
            </w:r>
          </w:p>
          <w:p w14:paraId="6FF20B61" w14:textId="77777777" w:rsidR="00E560E3"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33AB7410" w14:textId="0723BD0E" w:rsidR="00E560E3" w:rsidRPr="00D32BE1" w:rsidRDefault="00A97800" w:rsidP="00496912">
            <w:pPr>
              <w:jc w:val="center"/>
              <w:rPr>
                <w:rFonts w:ascii="Times New Roman" w:hAnsi="Times New Roman" w:cs="Times New Roman"/>
                <w:i/>
                <w:iCs/>
                <w:sz w:val="24"/>
                <w:szCs w:val="24"/>
              </w:rPr>
            </w:pPr>
            <w:r>
              <w:rPr>
                <w:rFonts w:ascii="Times New Roman" w:hAnsi="Times New Roman" w:cs="Times New Roman"/>
                <w:i/>
                <w:iCs/>
                <w:sz w:val="24"/>
                <w:szCs w:val="24"/>
              </w:rPr>
              <w:t>7</w:t>
            </w:r>
            <w:r w:rsidR="00E560E3" w:rsidRPr="19C71AEE">
              <w:rPr>
                <w:rFonts w:ascii="Times New Roman" w:hAnsi="Times New Roman" w:cs="Times New Roman"/>
                <w:i/>
                <w:iCs/>
                <w:sz w:val="24"/>
                <w:szCs w:val="24"/>
              </w:rPr>
              <w:t>,</w:t>
            </w:r>
          </w:p>
          <w:p w14:paraId="53904BF9" w14:textId="2528E70B" w:rsidR="00E560E3" w:rsidRPr="00D32BE1" w:rsidRDefault="00E560E3" w:rsidP="00496912">
            <w:pPr>
              <w:jc w:val="center"/>
              <w:rPr>
                <w:rFonts w:ascii="Times New Roman" w:hAnsi="Times New Roman" w:cs="Times New Roman"/>
                <w:i/>
                <w:iCs/>
                <w:sz w:val="24"/>
                <w:szCs w:val="24"/>
              </w:rPr>
            </w:pPr>
          </w:p>
        </w:tc>
      </w:tr>
      <w:tr w:rsidR="00E560E3" w:rsidRPr="00D32BE1" w14:paraId="5894211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21"/>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0973608D"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3.1 Planificar la realización de exposiciones</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7"/>
                <w:sz w:val="24"/>
                <w:szCs w:val="24"/>
              </w:rPr>
              <w:t xml:space="preserve"> </w:t>
            </w:r>
            <w:r w:rsidRPr="00D32BE1">
              <w:rPr>
                <w:rFonts w:ascii="Times New Roman" w:hAnsi="Times New Roman" w:cs="Times New Roman"/>
                <w:sz w:val="24"/>
                <w:szCs w:val="24"/>
              </w:rPr>
              <w:t>argumentaciones</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orales, escritas y multimodales</w:t>
            </w:r>
            <w:r w:rsidRPr="00D32BE1">
              <w:rPr>
                <w:rFonts w:ascii="Times New Roman" w:hAnsi="Times New Roman" w:cs="Times New Roman"/>
                <w:spacing w:val="20"/>
                <w:sz w:val="24"/>
                <w:szCs w:val="24"/>
              </w:rPr>
              <w:t xml:space="preserve"> </w:t>
            </w:r>
            <w:r w:rsidRPr="00D32BE1">
              <w:rPr>
                <w:rFonts w:ascii="Times New Roman" w:hAnsi="Times New Roman" w:cs="Times New Roman"/>
                <w:sz w:val="24"/>
                <w:szCs w:val="24"/>
              </w:rPr>
              <w:t>formales</w:t>
            </w:r>
            <w:r w:rsidRPr="00D32BE1">
              <w:rPr>
                <w:rFonts w:ascii="Times New Roman" w:hAnsi="Times New Roman" w:cs="Times New Roman"/>
                <w:spacing w:val="18"/>
                <w:sz w:val="24"/>
                <w:szCs w:val="24"/>
              </w:rPr>
              <w:t xml:space="preserve"> </w:t>
            </w:r>
            <w:r w:rsidRPr="00D32BE1">
              <w:rPr>
                <w:rFonts w:ascii="Times New Roman" w:hAnsi="Times New Roman" w:cs="Times New Roman"/>
                <w:sz w:val="24"/>
                <w:szCs w:val="24"/>
              </w:rPr>
              <w:t>extensas</w:t>
            </w:r>
            <w:r w:rsidRPr="00D32BE1">
              <w:rPr>
                <w:rFonts w:ascii="Times New Roman" w:hAnsi="Times New Roman" w:cs="Times New Roman"/>
                <w:spacing w:val="17"/>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8"/>
                <w:sz w:val="24"/>
                <w:szCs w:val="24"/>
              </w:rPr>
              <w:t xml:space="preserve"> </w:t>
            </w:r>
            <w:r w:rsidRPr="00D32BE1">
              <w:rPr>
                <w:rFonts w:ascii="Times New Roman" w:hAnsi="Times New Roman" w:cs="Times New Roman"/>
                <w:sz w:val="24"/>
                <w:szCs w:val="24"/>
              </w:rPr>
              <w:t>las que</w:t>
            </w:r>
            <w:r w:rsidRPr="00D32BE1">
              <w:rPr>
                <w:rFonts w:ascii="Times New Roman" w:hAnsi="Times New Roman" w:cs="Times New Roman"/>
                <w:spacing w:val="20"/>
                <w:sz w:val="24"/>
                <w:szCs w:val="24"/>
              </w:rPr>
              <w:t xml:space="preserve"> </w:t>
            </w:r>
            <w:r w:rsidRPr="00D32BE1">
              <w:rPr>
                <w:rFonts w:ascii="Times New Roman" w:hAnsi="Times New Roman" w:cs="Times New Roman"/>
                <w:sz w:val="24"/>
                <w:szCs w:val="24"/>
              </w:rPr>
              <w:t>se</w:t>
            </w:r>
            <w:r w:rsidRPr="00D32BE1">
              <w:rPr>
                <w:rFonts w:ascii="Times New Roman" w:hAnsi="Times New Roman" w:cs="Times New Roman"/>
                <w:spacing w:val="20"/>
                <w:sz w:val="24"/>
                <w:szCs w:val="24"/>
              </w:rPr>
              <w:t xml:space="preserve"> </w:t>
            </w:r>
            <w:r w:rsidRPr="00D32BE1">
              <w:rPr>
                <w:rFonts w:ascii="Times New Roman" w:hAnsi="Times New Roman" w:cs="Times New Roman"/>
                <w:sz w:val="24"/>
                <w:szCs w:val="24"/>
              </w:rPr>
              <w:t>recojan</w:t>
            </w:r>
            <w:r w:rsidRPr="00D32BE1">
              <w:rPr>
                <w:rFonts w:ascii="Times New Roman" w:hAnsi="Times New Roman" w:cs="Times New Roman"/>
                <w:spacing w:val="18"/>
                <w:sz w:val="24"/>
                <w:szCs w:val="24"/>
              </w:rPr>
              <w:t xml:space="preserve"> </w:t>
            </w:r>
            <w:r w:rsidRPr="00D32BE1">
              <w:rPr>
                <w:rFonts w:ascii="Times New Roman" w:hAnsi="Times New Roman" w:cs="Times New Roman"/>
                <w:sz w:val="24"/>
                <w:szCs w:val="24"/>
              </w:rPr>
              <w:t>diferentes</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puntos</w:t>
            </w:r>
            <w:r w:rsidRPr="00D32BE1">
              <w:rPr>
                <w:rFonts w:ascii="Times New Roman" w:hAnsi="Times New Roman" w:cs="Times New Roman"/>
                <w:spacing w:val="17"/>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20"/>
                <w:sz w:val="24"/>
                <w:szCs w:val="24"/>
              </w:rPr>
              <w:t xml:space="preserve"> </w:t>
            </w:r>
            <w:r w:rsidRPr="00D32BE1">
              <w:rPr>
                <w:rFonts w:ascii="Times New Roman" w:hAnsi="Times New Roman" w:cs="Times New Roman"/>
                <w:sz w:val="24"/>
                <w:szCs w:val="24"/>
              </w:rPr>
              <w:t>vista,</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sobre</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temas</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interés</w:t>
            </w:r>
            <w:r w:rsidRPr="00D32BE1">
              <w:rPr>
                <w:rFonts w:ascii="Times New Roman" w:hAnsi="Times New Roman" w:cs="Times New Roman"/>
                <w:spacing w:val="21"/>
                <w:sz w:val="24"/>
                <w:szCs w:val="24"/>
              </w:rPr>
              <w:t xml:space="preserve"> </w:t>
            </w:r>
            <w:r w:rsidRPr="00D32BE1">
              <w:rPr>
                <w:rFonts w:ascii="Times New Roman" w:hAnsi="Times New Roman" w:cs="Times New Roman"/>
                <w:sz w:val="24"/>
                <w:szCs w:val="24"/>
              </w:rPr>
              <w:t>científico</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cultural</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20"/>
                <w:sz w:val="24"/>
                <w:szCs w:val="24"/>
              </w:rPr>
              <w:t xml:space="preserve"> </w:t>
            </w:r>
            <w:r w:rsidRPr="00D32BE1">
              <w:rPr>
                <w:rFonts w:ascii="Times New Roman" w:hAnsi="Times New Roman" w:cs="Times New Roman"/>
                <w:sz w:val="24"/>
                <w:szCs w:val="24"/>
              </w:rPr>
              <w:t>relevancia</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académica</w:t>
            </w:r>
            <w:r w:rsidRPr="00D32BE1">
              <w:rPr>
                <w:rFonts w:ascii="Times New Roman" w:hAnsi="Times New Roman" w:cs="Times New Roman"/>
                <w:spacing w:val="22"/>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9"/>
                <w:sz w:val="24"/>
                <w:szCs w:val="24"/>
              </w:rPr>
              <w:t xml:space="preserve"> </w:t>
            </w:r>
            <w:r w:rsidRPr="00D32BE1">
              <w:rPr>
                <w:rFonts w:ascii="Times New Roman" w:hAnsi="Times New Roman" w:cs="Times New Roman"/>
                <w:sz w:val="24"/>
                <w:szCs w:val="24"/>
              </w:rPr>
              <w:t>social ajustándose</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a</w:t>
            </w:r>
            <w:r w:rsidRPr="00D32BE1">
              <w:rPr>
                <w:rFonts w:ascii="Times New Roman" w:hAnsi="Times New Roman" w:cs="Times New Roman"/>
                <w:spacing w:val="-9"/>
                <w:sz w:val="24"/>
                <w:szCs w:val="24"/>
              </w:rPr>
              <w:t xml:space="preserve"> </w:t>
            </w:r>
            <w:r w:rsidRPr="00D32BE1">
              <w:rPr>
                <w:rFonts w:ascii="Times New Roman" w:hAnsi="Times New Roman" w:cs="Times New Roman"/>
                <w:sz w:val="24"/>
                <w:szCs w:val="24"/>
              </w:rPr>
              <w:t>las</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convenciones</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propias</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9"/>
                <w:sz w:val="24"/>
                <w:szCs w:val="24"/>
              </w:rPr>
              <w:t xml:space="preserve"> </w:t>
            </w:r>
            <w:r w:rsidRPr="00D32BE1">
              <w:rPr>
                <w:rFonts w:ascii="Times New Roman" w:hAnsi="Times New Roman" w:cs="Times New Roman"/>
                <w:sz w:val="24"/>
                <w:szCs w:val="24"/>
              </w:rPr>
              <w:t>cada</w:t>
            </w:r>
            <w:r w:rsidRPr="00D32BE1">
              <w:rPr>
                <w:rFonts w:ascii="Times New Roman" w:hAnsi="Times New Roman" w:cs="Times New Roman"/>
                <w:spacing w:val="-9"/>
                <w:sz w:val="24"/>
                <w:szCs w:val="24"/>
              </w:rPr>
              <w:t xml:space="preserve"> </w:t>
            </w:r>
            <w:r w:rsidRPr="00D32BE1">
              <w:rPr>
                <w:rFonts w:ascii="Times New Roman" w:hAnsi="Times New Roman" w:cs="Times New Roman"/>
                <w:sz w:val="24"/>
                <w:szCs w:val="24"/>
              </w:rPr>
              <w:t>género</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discursivo</w:t>
            </w:r>
            <w:r w:rsidRPr="00D32BE1">
              <w:rPr>
                <w:rFonts w:ascii="Times New Roman" w:hAnsi="Times New Roman" w:cs="Times New Roman"/>
                <w:spacing w:val="-9"/>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hacerlo</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con fluidez,</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rigor,</w:t>
            </w:r>
            <w:r w:rsidRPr="00D32BE1">
              <w:rPr>
                <w:rFonts w:ascii="Times New Roman" w:hAnsi="Times New Roman" w:cs="Times New Roman"/>
                <w:spacing w:val="-15"/>
                <w:sz w:val="24"/>
                <w:szCs w:val="24"/>
              </w:rPr>
              <w:t xml:space="preserve"> </w:t>
            </w:r>
            <w:r w:rsidRPr="00D32BE1">
              <w:rPr>
                <w:rFonts w:ascii="Times New Roman" w:hAnsi="Times New Roman" w:cs="Times New Roman"/>
                <w:sz w:val="24"/>
                <w:szCs w:val="24"/>
              </w:rPr>
              <w:lastRenderedPageBreak/>
              <w:t>coherencia,</w:t>
            </w:r>
            <w:r w:rsidRPr="00D32BE1">
              <w:rPr>
                <w:rFonts w:ascii="Times New Roman" w:hAnsi="Times New Roman" w:cs="Times New Roman"/>
                <w:spacing w:val="-11"/>
                <w:sz w:val="24"/>
                <w:szCs w:val="24"/>
              </w:rPr>
              <w:t xml:space="preserve"> </w:t>
            </w:r>
            <w:r w:rsidRPr="00D32BE1">
              <w:rPr>
                <w:rFonts w:ascii="Times New Roman" w:hAnsi="Times New Roman" w:cs="Times New Roman"/>
                <w:sz w:val="24"/>
                <w:szCs w:val="24"/>
              </w:rPr>
              <w:t>cohesión</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7"/>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5"/>
                <w:sz w:val="24"/>
                <w:szCs w:val="24"/>
              </w:rPr>
              <w:t xml:space="preserve"> </w:t>
            </w:r>
            <w:r w:rsidRPr="00D32BE1">
              <w:rPr>
                <w:rFonts w:ascii="Times New Roman" w:hAnsi="Times New Roman" w:cs="Times New Roman"/>
                <w:sz w:val="24"/>
                <w:szCs w:val="24"/>
              </w:rPr>
              <w:t>registro</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adecuado</w:t>
            </w:r>
            <w:r w:rsidRPr="00D32BE1">
              <w:rPr>
                <w:rFonts w:ascii="Times New Roman" w:hAnsi="Times New Roman" w:cs="Times New Roman"/>
                <w:spacing w:val="-16"/>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diferentes</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soportes, utilizando de</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manera eficaz</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recursos verbales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no verbales.(</w:t>
            </w:r>
            <w:r w:rsidRPr="00D32BE1">
              <w:rPr>
                <w:rFonts w:ascii="Times New Roman" w:eastAsia="Calibri" w:hAnsi="Times New Roman" w:cs="Times New Roman"/>
                <w:sz w:val="24"/>
                <w:szCs w:val="24"/>
              </w:rPr>
              <w:t>CCL1, CCL2, CCL3, CP2, STEM1, STEM3, CD3, CC2, CC3, CCEC3.1)</w:t>
            </w:r>
          </w:p>
        </w:tc>
        <w:tc>
          <w:tcPr>
            <w:tcW w:w="851" w:type="dxa"/>
            <w:vMerge w:val="restart"/>
            <w:tcBorders>
              <w:top w:val="single" w:sz="4" w:space="0" w:color="auto"/>
              <w:left w:val="single" w:sz="4" w:space="0" w:color="auto"/>
              <w:bottom w:val="single" w:sz="4" w:space="0" w:color="auto"/>
              <w:right w:val="single" w:sz="4" w:space="0" w:color="auto"/>
            </w:tcBorders>
          </w:tcPr>
          <w:p w14:paraId="2A4BA5CA" w14:textId="1B0335C0" w:rsidR="00E560E3" w:rsidRPr="00D32BE1" w:rsidRDefault="00F06440" w:rsidP="00496912">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0,</w:t>
            </w:r>
            <w:r w:rsidR="003750CF">
              <w:rPr>
                <w:rFonts w:ascii="Times New Roman" w:eastAsia="Calibri" w:hAnsi="Times New Roman" w:cs="Times New Roman"/>
                <w:sz w:val="24"/>
                <w:szCs w:val="24"/>
              </w:rPr>
              <w:t>5</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33240270"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 xml:space="preserve"> B.3.4</w:t>
            </w:r>
          </w:p>
        </w:tc>
        <w:tc>
          <w:tcPr>
            <w:tcW w:w="592" w:type="dxa"/>
            <w:vMerge w:val="restart"/>
            <w:tcBorders>
              <w:top w:val="single" w:sz="4" w:space="0" w:color="auto"/>
              <w:left w:val="single" w:sz="4" w:space="0" w:color="auto"/>
              <w:bottom w:val="single" w:sz="4" w:space="0" w:color="auto"/>
              <w:right w:val="single" w:sz="4" w:space="0" w:color="auto"/>
            </w:tcBorders>
          </w:tcPr>
          <w:p w14:paraId="077E442E"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CT3</w:t>
            </w:r>
          </w:p>
          <w:p w14:paraId="120A42C0"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CT1</w:t>
            </w:r>
          </w:p>
        </w:tc>
        <w:sdt>
          <w:sdtPr>
            <w:rPr>
              <w:rFonts w:ascii="Times New Roman" w:hAnsi="Times New Roman" w:cs="Times New Roman"/>
              <w:i/>
              <w:iCs/>
              <w:sz w:val="24"/>
              <w:szCs w:val="24"/>
            </w:rPr>
            <w:alias w:val="Lista"/>
            <w:tag w:val="Lista"/>
            <w:id w:val="877589614"/>
            <w:placeholder>
              <w:docPart w:val="3EB9D0CC41B247AD8CF3BCEC2DA597A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2EAF6F68"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284627612"/>
            <w:placeholder>
              <w:docPart w:val="BE4D3F6814D64493803D3FD912B25EE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1B51B057"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350121A9" w14:textId="19B0C3CC" w:rsidR="00A97800" w:rsidRDefault="00A97800" w:rsidP="00A97800">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w:t>
            </w:r>
            <w:r>
              <w:rPr>
                <w:rFonts w:ascii="Times New Roman" w:hAnsi="Times New Roman" w:cs="Times New Roman"/>
                <w:i/>
                <w:iCs/>
                <w:sz w:val="24"/>
                <w:szCs w:val="24"/>
              </w:rPr>
              <w:t>A1</w:t>
            </w:r>
            <w:r w:rsidR="009F36B6">
              <w:rPr>
                <w:rFonts w:ascii="Times New Roman" w:hAnsi="Times New Roman" w:cs="Times New Roman"/>
                <w:i/>
                <w:iCs/>
                <w:sz w:val="24"/>
                <w:szCs w:val="24"/>
              </w:rPr>
              <w:t>,3,4</w:t>
            </w:r>
          </w:p>
          <w:p w14:paraId="27E6BEFE" w14:textId="5C15E417" w:rsidR="00A97800" w:rsidRPr="00D32BE1" w:rsidRDefault="00E560E3" w:rsidP="00A97800">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A97800">
              <w:rPr>
                <w:rFonts w:ascii="Times New Roman" w:hAnsi="Times New Roman" w:cs="Times New Roman"/>
                <w:i/>
                <w:iCs/>
                <w:sz w:val="24"/>
                <w:szCs w:val="24"/>
              </w:rPr>
              <w:t>1</w:t>
            </w:r>
            <w:r w:rsidR="00812637">
              <w:rPr>
                <w:rFonts w:ascii="Times New Roman" w:hAnsi="Times New Roman" w:cs="Times New Roman"/>
                <w:i/>
                <w:iCs/>
                <w:sz w:val="24"/>
                <w:szCs w:val="24"/>
              </w:rPr>
              <w:t>,8</w:t>
            </w:r>
          </w:p>
          <w:p w14:paraId="0D74E57A" w14:textId="2D3455EF" w:rsidR="00E560E3" w:rsidRPr="00D32BE1" w:rsidRDefault="00E560E3" w:rsidP="00496912">
            <w:pPr>
              <w:jc w:val="center"/>
              <w:rPr>
                <w:rFonts w:ascii="Times New Roman" w:hAnsi="Times New Roman" w:cs="Times New Roman"/>
                <w:i/>
                <w:iCs/>
                <w:sz w:val="24"/>
                <w:szCs w:val="24"/>
              </w:rPr>
            </w:pPr>
          </w:p>
        </w:tc>
      </w:tr>
      <w:tr w:rsidR="00E560E3" w:rsidRPr="00D32BE1" w14:paraId="603F2357"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21"/>
        </w:trPr>
        <w:tc>
          <w:tcPr>
            <w:tcW w:w="4536" w:type="dxa"/>
            <w:gridSpan w:val="3"/>
            <w:vMerge/>
          </w:tcPr>
          <w:p w14:paraId="45C6F3F5" w14:textId="77777777" w:rsidR="00E560E3" w:rsidRPr="00D32BE1" w:rsidRDefault="00E560E3" w:rsidP="00496912">
            <w:pPr>
              <w:jc w:val="both"/>
              <w:rPr>
                <w:rFonts w:ascii="Times New Roman" w:hAnsi="Times New Roman" w:cs="Times New Roman"/>
                <w:sz w:val="24"/>
                <w:szCs w:val="24"/>
              </w:rPr>
            </w:pPr>
          </w:p>
        </w:tc>
        <w:tc>
          <w:tcPr>
            <w:tcW w:w="851" w:type="dxa"/>
            <w:vMerge/>
          </w:tcPr>
          <w:p w14:paraId="7C89CE19"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4DB49BF4" w14:textId="77777777" w:rsidR="00E560E3" w:rsidRPr="00D32BE1" w:rsidRDefault="00E560E3" w:rsidP="00496912">
            <w:pPr>
              <w:rPr>
                <w:rFonts w:ascii="Times New Roman" w:hAnsi="Times New Roman" w:cs="Times New Roman"/>
                <w:sz w:val="24"/>
                <w:szCs w:val="24"/>
              </w:rPr>
            </w:pPr>
          </w:p>
        </w:tc>
        <w:tc>
          <w:tcPr>
            <w:tcW w:w="592" w:type="dxa"/>
            <w:vMerge/>
          </w:tcPr>
          <w:p w14:paraId="24CFB7AF"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204325790"/>
            <w:placeholder>
              <w:docPart w:val="BB6E3F5EE54949DF8C08AC95BE12E15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4FC67875" w14:textId="77777777" w:rsidR="00E560E3" w:rsidRPr="00D32BE1" w:rsidRDefault="00E560E3" w:rsidP="00496912">
                <w:pPr>
                  <w:jc w:val="both"/>
                  <w:rPr>
                    <w:rFonts w:ascii="Times New Roman" w:eastAsia="Calibri" w:hAnsi="Times New Roman" w:cs="Times New Roman"/>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720011282"/>
            <w:placeholder>
              <w:docPart w:val="441E17BDA0C44C01A82A754B199117F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0C081013"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Coevaluación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344EC1C1" w14:textId="32970111" w:rsidR="00A97800" w:rsidRDefault="00A97800" w:rsidP="00A97800">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w:t>
            </w:r>
            <w:r>
              <w:rPr>
                <w:rFonts w:ascii="Times New Roman" w:hAnsi="Times New Roman" w:cs="Times New Roman"/>
                <w:i/>
                <w:iCs/>
                <w:sz w:val="24"/>
                <w:szCs w:val="24"/>
              </w:rPr>
              <w:t>A</w:t>
            </w:r>
            <w:r w:rsidR="009F36B6">
              <w:rPr>
                <w:rFonts w:ascii="Times New Roman" w:hAnsi="Times New Roman" w:cs="Times New Roman"/>
                <w:i/>
                <w:iCs/>
                <w:sz w:val="24"/>
                <w:szCs w:val="24"/>
              </w:rPr>
              <w:t>1,3</w:t>
            </w:r>
          </w:p>
          <w:p w14:paraId="4C6BDDB5" w14:textId="70F96B3C" w:rsidR="00A97800" w:rsidRPr="00D32BE1" w:rsidRDefault="00A97800" w:rsidP="00A97800">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Pr>
                <w:rFonts w:ascii="Times New Roman" w:hAnsi="Times New Roman" w:cs="Times New Roman"/>
                <w:i/>
                <w:iCs/>
                <w:sz w:val="24"/>
                <w:szCs w:val="24"/>
              </w:rPr>
              <w:t>1</w:t>
            </w:r>
            <w:r w:rsidR="00812637">
              <w:rPr>
                <w:rFonts w:ascii="Times New Roman" w:hAnsi="Times New Roman" w:cs="Times New Roman"/>
                <w:i/>
                <w:iCs/>
                <w:sz w:val="24"/>
                <w:szCs w:val="24"/>
              </w:rPr>
              <w:t>,8</w:t>
            </w:r>
          </w:p>
          <w:p w14:paraId="61C5118C" w14:textId="39FAE217" w:rsidR="00E560E3" w:rsidRPr="00D32BE1" w:rsidRDefault="00E560E3" w:rsidP="00A97800">
            <w:pPr>
              <w:jc w:val="center"/>
              <w:rPr>
                <w:rFonts w:ascii="Times New Roman" w:hAnsi="Times New Roman" w:cs="Times New Roman"/>
                <w:i/>
                <w:iCs/>
                <w:sz w:val="24"/>
                <w:szCs w:val="24"/>
              </w:rPr>
            </w:pPr>
          </w:p>
        </w:tc>
      </w:tr>
      <w:tr w:rsidR="00E560E3" w:rsidRPr="00D32BE1" w14:paraId="51E28608"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0"/>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713BB318"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lastRenderedPageBreak/>
              <w:t>3.2 Participar, de manera</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activa y</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adecuada,</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en interacciones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orales (formales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e informales)</w:t>
            </w:r>
            <w:r w:rsidRPr="00D32BE1">
              <w:rPr>
                <w:rFonts w:ascii="Times New Roman" w:hAnsi="Times New Roman" w:cs="Times New Roman"/>
                <w:spacing w:val="15"/>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13"/>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15"/>
                <w:sz w:val="24"/>
                <w:szCs w:val="24"/>
              </w:rPr>
              <w:t xml:space="preserve"> </w:t>
            </w:r>
            <w:r w:rsidRPr="00D32BE1">
              <w:rPr>
                <w:rFonts w:ascii="Times New Roman" w:hAnsi="Times New Roman" w:cs="Times New Roman"/>
                <w:sz w:val="24"/>
                <w:szCs w:val="24"/>
              </w:rPr>
              <w:t>trabajo</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en</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equipo</w:t>
            </w:r>
            <w:r w:rsidRPr="00D32BE1">
              <w:rPr>
                <w:rFonts w:ascii="Times New Roman" w:hAnsi="Times New Roman" w:cs="Times New Roman"/>
                <w:spacing w:val="16"/>
                <w:sz w:val="24"/>
                <w:szCs w:val="24"/>
              </w:rPr>
              <w:t xml:space="preserve"> </w:t>
            </w:r>
            <w:r w:rsidRPr="00D32BE1">
              <w:rPr>
                <w:rFonts w:ascii="Times New Roman" w:hAnsi="Times New Roman" w:cs="Times New Roman"/>
                <w:sz w:val="24"/>
                <w:szCs w:val="24"/>
              </w:rPr>
              <w:t>con</w:t>
            </w:r>
            <w:r w:rsidRPr="00D32BE1">
              <w:rPr>
                <w:rFonts w:ascii="Times New Roman" w:hAnsi="Times New Roman" w:cs="Times New Roman"/>
                <w:spacing w:val="16"/>
                <w:sz w:val="24"/>
                <w:szCs w:val="24"/>
              </w:rPr>
              <w:t xml:space="preserve"> </w:t>
            </w:r>
            <w:r w:rsidRPr="00D32BE1">
              <w:rPr>
                <w:rFonts w:ascii="Times New Roman" w:hAnsi="Times New Roman" w:cs="Times New Roman"/>
                <w:sz w:val="24"/>
                <w:szCs w:val="24"/>
              </w:rPr>
              <w:t>actitudes</w:t>
            </w:r>
            <w:r w:rsidRPr="00D32BE1">
              <w:rPr>
                <w:rFonts w:ascii="Times New Roman" w:hAnsi="Times New Roman" w:cs="Times New Roman"/>
                <w:spacing w:val="13"/>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escucha</w:t>
            </w:r>
            <w:r w:rsidRPr="00D32BE1">
              <w:rPr>
                <w:rFonts w:ascii="Times New Roman" w:hAnsi="Times New Roman" w:cs="Times New Roman"/>
                <w:spacing w:val="14"/>
                <w:sz w:val="24"/>
                <w:szCs w:val="24"/>
              </w:rPr>
              <w:t xml:space="preserve"> </w:t>
            </w:r>
            <w:r w:rsidRPr="00D32BE1">
              <w:rPr>
                <w:rFonts w:ascii="Times New Roman" w:hAnsi="Times New Roman" w:cs="Times New Roman"/>
                <w:sz w:val="24"/>
                <w:szCs w:val="24"/>
              </w:rPr>
              <w:t>activa</w:t>
            </w:r>
            <w:r w:rsidRPr="00D32BE1">
              <w:rPr>
                <w:rFonts w:ascii="Times New Roman" w:hAnsi="Times New Roman" w:cs="Times New Roman"/>
                <w:spacing w:val="16"/>
                <w:sz w:val="24"/>
                <w:szCs w:val="24"/>
              </w:rPr>
              <w:t xml:space="preserve"> </w:t>
            </w:r>
            <w:r w:rsidRPr="00D32BE1">
              <w:rPr>
                <w:rFonts w:ascii="Times New Roman" w:hAnsi="Times New Roman" w:cs="Times New Roman"/>
                <w:sz w:val="24"/>
                <w:szCs w:val="24"/>
              </w:rPr>
              <w:t>y estrategias de cooperación</w:t>
            </w:r>
            <w:r w:rsidRPr="00D32BE1">
              <w:rPr>
                <w:rFonts w:ascii="Times New Roman" w:hAnsi="Times New Roman" w:cs="Times New Roman"/>
                <w:spacing w:val="1"/>
                <w:sz w:val="24"/>
                <w:szCs w:val="24"/>
              </w:rPr>
              <w:t xml:space="preserve"> </w:t>
            </w:r>
            <w:r w:rsidRPr="00D32BE1">
              <w:rPr>
                <w:rFonts w:ascii="Times New Roman" w:hAnsi="Times New Roman" w:cs="Times New Roman"/>
                <w:sz w:val="24"/>
                <w:szCs w:val="24"/>
              </w:rPr>
              <w:t>conversacional y</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cortesía lingüística. (</w:t>
            </w:r>
            <w:r w:rsidRPr="00C66358">
              <w:rPr>
                <w:rFonts w:ascii="Times New Roman" w:eastAsia="Calibri" w:hAnsi="Times New Roman" w:cs="Times New Roman"/>
                <w:sz w:val="24"/>
                <w:szCs w:val="24"/>
              </w:rPr>
              <w:t>CCL1, CCL3, CCL5, STEM1, STEM3, CD2, CC2, CC3, CCEC3.1)</w:t>
            </w:r>
          </w:p>
        </w:tc>
        <w:tc>
          <w:tcPr>
            <w:tcW w:w="851" w:type="dxa"/>
            <w:vMerge w:val="restart"/>
            <w:tcBorders>
              <w:top w:val="single" w:sz="4" w:space="0" w:color="auto"/>
              <w:left w:val="single" w:sz="4" w:space="0" w:color="auto"/>
              <w:bottom w:val="single" w:sz="4" w:space="0" w:color="auto"/>
              <w:right w:val="single" w:sz="4" w:space="0" w:color="auto"/>
            </w:tcBorders>
          </w:tcPr>
          <w:p w14:paraId="1A528E8A" w14:textId="6531BA60"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0,3</w:t>
            </w:r>
            <w:r w:rsidR="006F651A">
              <w:rPr>
                <w:rFonts w:ascii="Times New Roman" w:eastAsia="Calibri" w:hAnsi="Times New Roman" w:cs="Times New Roman"/>
                <w:sz w:val="24"/>
                <w:szCs w:val="24"/>
              </w:rPr>
              <w:t>3</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6C33107B"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 xml:space="preserve"> B.3.1</w:t>
            </w:r>
          </w:p>
        </w:tc>
        <w:tc>
          <w:tcPr>
            <w:tcW w:w="592" w:type="dxa"/>
            <w:vMerge w:val="restart"/>
            <w:tcBorders>
              <w:top w:val="single" w:sz="4" w:space="0" w:color="auto"/>
              <w:left w:val="single" w:sz="4" w:space="0" w:color="auto"/>
              <w:bottom w:val="single" w:sz="4" w:space="0" w:color="auto"/>
              <w:right w:val="single" w:sz="4" w:space="0" w:color="auto"/>
            </w:tcBorders>
          </w:tcPr>
          <w:p w14:paraId="7E0C4267"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CT3</w:t>
            </w:r>
          </w:p>
        </w:tc>
        <w:sdt>
          <w:sdtPr>
            <w:rPr>
              <w:rFonts w:ascii="Times New Roman" w:hAnsi="Times New Roman" w:cs="Times New Roman"/>
              <w:i/>
              <w:iCs/>
              <w:sz w:val="24"/>
              <w:szCs w:val="24"/>
            </w:rPr>
            <w:alias w:val="Lista"/>
            <w:tag w:val="Lista"/>
            <w:id w:val="-1439136853"/>
            <w:placeholder>
              <w:docPart w:val="A7175B6F0A9E4D7391840DA3159C992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375C7636"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039707724"/>
            <w:placeholder>
              <w:docPart w:val="29BC76B3904449DB815DA885DE023F9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712FB4C7"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DE2EE1A" w14:textId="0E864A74" w:rsidR="00A97800" w:rsidRDefault="00A97800" w:rsidP="00A97800">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w:t>
            </w:r>
            <w:r>
              <w:rPr>
                <w:rFonts w:ascii="Times New Roman" w:hAnsi="Times New Roman" w:cs="Times New Roman"/>
                <w:i/>
                <w:iCs/>
                <w:sz w:val="24"/>
                <w:szCs w:val="24"/>
              </w:rPr>
              <w:t>A</w:t>
            </w:r>
            <w:r w:rsidR="009F36B6">
              <w:rPr>
                <w:rFonts w:ascii="Times New Roman" w:hAnsi="Times New Roman" w:cs="Times New Roman"/>
                <w:i/>
                <w:iCs/>
                <w:sz w:val="24"/>
                <w:szCs w:val="24"/>
              </w:rPr>
              <w:t>1,3</w:t>
            </w:r>
          </w:p>
          <w:p w14:paraId="35D55C2C" w14:textId="603395F5" w:rsidR="00A97800" w:rsidRPr="00D32BE1" w:rsidRDefault="00A97800" w:rsidP="00A97800">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Pr>
                <w:rFonts w:ascii="Times New Roman" w:hAnsi="Times New Roman" w:cs="Times New Roman"/>
                <w:i/>
                <w:iCs/>
                <w:sz w:val="24"/>
                <w:szCs w:val="24"/>
              </w:rPr>
              <w:t>1</w:t>
            </w:r>
            <w:r w:rsidR="00812637">
              <w:rPr>
                <w:rFonts w:ascii="Times New Roman" w:hAnsi="Times New Roman" w:cs="Times New Roman"/>
                <w:i/>
                <w:iCs/>
                <w:sz w:val="24"/>
                <w:szCs w:val="24"/>
              </w:rPr>
              <w:t>,8</w:t>
            </w:r>
          </w:p>
          <w:p w14:paraId="0AD614A4" w14:textId="6125455D" w:rsidR="00E560E3" w:rsidRPr="00D32BE1" w:rsidRDefault="00E560E3" w:rsidP="00496912">
            <w:pPr>
              <w:jc w:val="center"/>
              <w:rPr>
                <w:rFonts w:ascii="Times New Roman" w:hAnsi="Times New Roman" w:cs="Times New Roman"/>
                <w:i/>
                <w:iCs/>
                <w:sz w:val="24"/>
                <w:szCs w:val="24"/>
              </w:rPr>
            </w:pPr>
          </w:p>
        </w:tc>
      </w:tr>
      <w:tr w:rsidR="00E560E3" w:rsidRPr="00D32BE1" w14:paraId="269F29E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tcPr>
          <w:p w14:paraId="7A3CD26B" w14:textId="77777777" w:rsidR="00E560E3" w:rsidRPr="00D32BE1" w:rsidRDefault="00E560E3" w:rsidP="00496912">
            <w:pPr>
              <w:jc w:val="both"/>
              <w:rPr>
                <w:rFonts w:ascii="Times New Roman" w:hAnsi="Times New Roman" w:cs="Times New Roman"/>
                <w:sz w:val="24"/>
                <w:szCs w:val="24"/>
              </w:rPr>
            </w:pPr>
          </w:p>
        </w:tc>
        <w:tc>
          <w:tcPr>
            <w:tcW w:w="851" w:type="dxa"/>
            <w:vMerge/>
          </w:tcPr>
          <w:p w14:paraId="0A615A32"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53CDE570" w14:textId="77777777" w:rsidR="00E560E3" w:rsidRPr="00D32BE1" w:rsidRDefault="00E560E3" w:rsidP="00496912">
            <w:pPr>
              <w:rPr>
                <w:rFonts w:ascii="Times New Roman" w:hAnsi="Times New Roman" w:cs="Times New Roman"/>
                <w:sz w:val="24"/>
                <w:szCs w:val="24"/>
              </w:rPr>
            </w:pPr>
          </w:p>
        </w:tc>
        <w:tc>
          <w:tcPr>
            <w:tcW w:w="592" w:type="dxa"/>
            <w:vMerge/>
          </w:tcPr>
          <w:p w14:paraId="1CE7D926"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083418155"/>
            <w:placeholder>
              <w:docPart w:val="616A33A5C46E4BF993C54BEC04F4EBF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05824A05" w14:textId="77777777" w:rsidR="00E560E3" w:rsidRPr="00D32BE1" w:rsidRDefault="00E560E3" w:rsidP="00496912">
                <w:pPr>
                  <w:jc w:val="both"/>
                  <w:rPr>
                    <w:rFonts w:ascii="Times New Roman" w:eastAsia="Calibri" w:hAnsi="Times New Roman" w:cs="Times New Roman"/>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478572096"/>
            <w:placeholder>
              <w:docPart w:val="0EB1805EC2F740AB93EBA8AA5787BEB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725E52AB"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Coevaluación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41CFB530" w14:textId="77777777" w:rsidR="00A97800" w:rsidRDefault="00A97800" w:rsidP="00A97800">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w:t>
            </w:r>
            <w:r>
              <w:rPr>
                <w:rFonts w:ascii="Times New Roman" w:hAnsi="Times New Roman" w:cs="Times New Roman"/>
                <w:i/>
                <w:iCs/>
                <w:sz w:val="24"/>
                <w:szCs w:val="24"/>
              </w:rPr>
              <w:t>A1</w:t>
            </w:r>
          </w:p>
          <w:p w14:paraId="50D215E7" w14:textId="5E0AAB7F" w:rsidR="00E560E3" w:rsidRPr="00D32BE1" w:rsidRDefault="00A97800" w:rsidP="00BA18D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Pr>
                <w:rFonts w:ascii="Times New Roman" w:hAnsi="Times New Roman" w:cs="Times New Roman"/>
                <w:i/>
                <w:iCs/>
                <w:sz w:val="24"/>
                <w:szCs w:val="24"/>
              </w:rPr>
              <w:t>1</w:t>
            </w:r>
            <w:r w:rsidR="00812637">
              <w:rPr>
                <w:rFonts w:ascii="Times New Roman" w:hAnsi="Times New Roman" w:cs="Times New Roman"/>
                <w:i/>
                <w:iCs/>
                <w:sz w:val="24"/>
                <w:szCs w:val="24"/>
              </w:rPr>
              <w:t>,8</w:t>
            </w:r>
          </w:p>
        </w:tc>
      </w:tr>
      <w:tr w:rsidR="00E560E3" w:rsidRPr="00D32BE1" w14:paraId="1A67D94C"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3"/>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4317DE88" w14:textId="77777777" w:rsidR="00E560E3" w:rsidRPr="00A81904" w:rsidRDefault="00E560E3" w:rsidP="00496912">
            <w:pPr>
              <w:jc w:val="both"/>
              <w:rPr>
                <w:rFonts w:ascii="Times New Roman" w:hAnsi="Times New Roman" w:cs="Times New Roman"/>
                <w:sz w:val="24"/>
                <w:szCs w:val="24"/>
                <w:lang w:val="en-US"/>
              </w:rPr>
            </w:pPr>
            <w:r w:rsidRPr="00D32BE1">
              <w:rPr>
                <w:rFonts w:ascii="Times New Roman" w:hAnsi="Times New Roman" w:cs="Times New Roman"/>
                <w:sz w:val="24"/>
                <w:szCs w:val="24"/>
              </w:rPr>
              <w:t>4.1 Analizar textos escritos y multimodales especializados identificando</w:t>
            </w:r>
            <w:r w:rsidRPr="00D32BE1">
              <w:rPr>
                <w:rFonts w:ascii="Times New Roman" w:hAnsi="Times New Roman" w:cs="Times New Roman"/>
                <w:spacing w:val="54"/>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55"/>
                <w:sz w:val="24"/>
                <w:szCs w:val="24"/>
              </w:rPr>
              <w:t xml:space="preserve"> </w:t>
            </w:r>
            <w:r w:rsidRPr="00D32BE1">
              <w:rPr>
                <w:rFonts w:ascii="Times New Roman" w:hAnsi="Times New Roman" w:cs="Times New Roman"/>
                <w:sz w:val="24"/>
                <w:szCs w:val="24"/>
              </w:rPr>
              <w:t>sentido</w:t>
            </w:r>
            <w:r w:rsidRPr="00D32BE1">
              <w:rPr>
                <w:rFonts w:ascii="Times New Roman" w:hAnsi="Times New Roman" w:cs="Times New Roman"/>
                <w:spacing w:val="57"/>
                <w:sz w:val="24"/>
                <w:szCs w:val="24"/>
              </w:rPr>
              <w:t xml:space="preserve"> </w:t>
            </w:r>
            <w:r w:rsidRPr="00D32BE1">
              <w:rPr>
                <w:rFonts w:ascii="Times New Roman" w:hAnsi="Times New Roman" w:cs="Times New Roman"/>
                <w:sz w:val="24"/>
                <w:szCs w:val="24"/>
              </w:rPr>
              <w:t>global,</w:t>
            </w:r>
            <w:r w:rsidRPr="00D32BE1">
              <w:rPr>
                <w:rFonts w:ascii="Times New Roman" w:hAnsi="Times New Roman" w:cs="Times New Roman"/>
                <w:spacing w:val="54"/>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56"/>
                <w:sz w:val="24"/>
                <w:szCs w:val="24"/>
              </w:rPr>
              <w:t xml:space="preserve"> </w:t>
            </w:r>
            <w:r w:rsidRPr="00D32BE1">
              <w:rPr>
                <w:rFonts w:ascii="Times New Roman" w:hAnsi="Times New Roman" w:cs="Times New Roman"/>
                <w:sz w:val="24"/>
                <w:szCs w:val="24"/>
              </w:rPr>
              <w:t>estructura,</w:t>
            </w:r>
            <w:r w:rsidRPr="00D32BE1">
              <w:rPr>
                <w:rFonts w:ascii="Times New Roman" w:hAnsi="Times New Roman" w:cs="Times New Roman"/>
                <w:spacing w:val="56"/>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55"/>
                <w:sz w:val="24"/>
                <w:szCs w:val="24"/>
              </w:rPr>
              <w:t xml:space="preserve"> </w:t>
            </w:r>
            <w:r w:rsidRPr="00D32BE1">
              <w:rPr>
                <w:rFonts w:ascii="Times New Roman" w:hAnsi="Times New Roman" w:cs="Times New Roman"/>
                <w:sz w:val="24"/>
                <w:szCs w:val="24"/>
              </w:rPr>
              <w:t>información</w:t>
            </w:r>
            <w:r w:rsidRPr="00D32BE1">
              <w:rPr>
                <w:rFonts w:ascii="Times New Roman" w:hAnsi="Times New Roman" w:cs="Times New Roman"/>
                <w:spacing w:val="56"/>
                <w:sz w:val="24"/>
                <w:szCs w:val="24"/>
              </w:rPr>
              <w:t xml:space="preserve"> </w:t>
            </w:r>
            <w:r w:rsidRPr="00D32BE1">
              <w:rPr>
                <w:rFonts w:ascii="Times New Roman" w:hAnsi="Times New Roman" w:cs="Times New Roman"/>
                <w:sz w:val="24"/>
                <w:szCs w:val="24"/>
              </w:rPr>
              <w:t>relevante</w:t>
            </w:r>
            <w:r w:rsidRPr="00D32BE1">
              <w:rPr>
                <w:rFonts w:ascii="Times New Roman" w:hAnsi="Times New Roman" w:cs="Times New Roman"/>
                <w:spacing w:val="57"/>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52"/>
                <w:sz w:val="24"/>
                <w:szCs w:val="24"/>
              </w:rPr>
              <w:t xml:space="preserve"> </w:t>
            </w:r>
            <w:r w:rsidRPr="00D32BE1">
              <w:rPr>
                <w:rFonts w:ascii="Times New Roman" w:hAnsi="Times New Roman" w:cs="Times New Roman"/>
                <w:sz w:val="24"/>
                <w:szCs w:val="24"/>
              </w:rPr>
              <w:t>la intención</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del</w:t>
            </w:r>
            <w:r w:rsidRPr="00D32BE1">
              <w:rPr>
                <w:rFonts w:ascii="Times New Roman" w:hAnsi="Times New Roman" w:cs="Times New Roman"/>
                <w:spacing w:val="67"/>
                <w:sz w:val="24"/>
                <w:szCs w:val="24"/>
              </w:rPr>
              <w:t xml:space="preserve"> </w:t>
            </w:r>
            <w:r w:rsidRPr="00D32BE1">
              <w:rPr>
                <w:rFonts w:ascii="Times New Roman" w:hAnsi="Times New Roman" w:cs="Times New Roman"/>
                <w:sz w:val="24"/>
                <w:szCs w:val="24"/>
              </w:rPr>
              <w:t>emisor,</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con especial</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atención</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a</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textos</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académicos</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los</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medios</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comunicación, realizando las inferencias necesarias y</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con</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diferentes</w:t>
            </w:r>
            <w:r w:rsidRPr="00D32BE1">
              <w:rPr>
                <w:rFonts w:ascii="Times New Roman" w:hAnsi="Times New Roman" w:cs="Times New Roman"/>
                <w:spacing w:val="-3"/>
                <w:sz w:val="24"/>
                <w:szCs w:val="24"/>
              </w:rPr>
              <w:t xml:space="preserve"> </w:t>
            </w:r>
            <w:r w:rsidRPr="00D32BE1">
              <w:rPr>
                <w:rFonts w:ascii="Times New Roman" w:hAnsi="Times New Roman" w:cs="Times New Roman"/>
                <w:sz w:val="24"/>
                <w:szCs w:val="24"/>
              </w:rPr>
              <w:t>propósitos</w:t>
            </w:r>
            <w:r w:rsidRPr="00D32BE1">
              <w:rPr>
                <w:rFonts w:ascii="Times New Roman" w:hAnsi="Times New Roman" w:cs="Times New Roman"/>
                <w:spacing w:val="-2"/>
                <w:sz w:val="24"/>
                <w:szCs w:val="24"/>
              </w:rPr>
              <w:t xml:space="preserve"> </w:t>
            </w:r>
            <w:r w:rsidRPr="00D32BE1">
              <w:rPr>
                <w:rFonts w:ascii="Times New Roman" w:hAnsi="Times New Roman" w:cs="Times New Roman"/>
                <w:sz w:val="24"/>
                <w:szCs w:val="24"/>
              </w:rPr>
              <w:t xml:space="preserve">de lectura con el fin de construir conocimiento y responder eficazmente a diferentes necesidades comunicativas. </w:t>
            </w:r>
            <w:r w:rsidRPr="00A81904">
              <w:rPr>
                <w:rFonts w:ascii="Times New Roman" w:hAnsi="Times New Roman" w:cs="Times New Roman"/>
                <w:sz w:val="24"/>
                <w:szCs w:val="24"/>
                <w:lang w:val="en-US"/>
              </w:rPr>
              <w:t>(CCL</w:t>
            </w:r>
            <w:r w:rsidRPr="00A81904">
              <w:rPr>
                <w:rFonts w:ascii="Times New Roman" w:eastAsia="Calibri" w:hAnsi="Times New Roman" w:cs="Times New Roman"/>
                <w:sz w:val="24"/>
                <w:szCs w:val="24"/>
                <w:lang w:val="en-US"/>
              </w:rPr>
              <w:t>2, CCL3, CP2, STEM1, STEM3, CD1, CD2, CD3, CPSAA4, CC3)</w:t>
            </w:r>
          </w:p>
        </w:tc>
        <w:tc>
          <w:tcPr>
            <w:tcW w:w="851" w:type="dxa"/>
            <w:vMerge w:val="restart"/>
            <w:tcBorders>
              <w:top w:val="single" w:sz="4" w:space="0" w:color="auto"/>
              <w:left w:val="single" w:sz="4" w:space="0" w:color="auto"/>
              <w:bottom w:val="single" w:sz="4" w:space="0" w:color="auto"/>
              <w:right w:val="single" w:sz="4" w:space="0" w:color="auto"/>
            </w:tcBorders>
          </w:tcPr>
          <w:p w14:paraId="05C0F029" w14:textId="72A14F55" w:rsidR="00E560E3" w:rsidRPr="00D32BE1" w:rsidRDefault="003750CF" w:rsidP="00496912">
            <w:pPr>
              <w:rPr>
                <w:rFonts w:ascii="Times New Roman" w:hAnsi="Times New Roman" w:cs="Times New Roman"/>
                <w:sz w:val="24"/>
                <w:szCs w:val="24"/>
                <w:lang w:val="en-US"/>
              </w:rPr>
            </w:pPr>
            <w:r>
              <w:rPr>
                <w:rFonts w:ascii="Times New Roman" w:hAnsi="Times New Roman" w:cs="Times New Roman"/>
                <w:sz w:val="24"/>
                <w:szCs w:val="24"/>
                <w:lang w:val="en-US"/>
              </w:rPr>
              <w:t>1</w:t>
            </w:r>
            <w:r w:rsidR="00F06440">
              <w:rPr>
                <w:rFonts w:ascii="Times New Roman" w:hAnsi="Times New Roman" w:cs="Times New Roman"/>
                <w:sz w:val="24"/>
                <w:szCs w:val="24"/>
                <w:lang w:val="en-US"/>
              </w:rPr>
              <w:t>0</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55CA05D2"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B.1</w:t>
            </w:r>
          </w:p>
          <w:p w14:paraId="424E3A95"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B.2.1</w:t>
            </w:r>
          </w:p>
          <w:p w14:paraId="4E2A322E"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B.2.2</w:t>
            </w:r>
          </w:p>
          <w:p w14:paraId="43D3F690"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B.2.3</w:t>
            </w:r>
          </w:p>
          <w:p w14:paraId="35A6C2B6"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B.2.4</w:t>
            </w:r>
          </w:p>
          <w:p w14:paraId="59889622"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B.3.3</w:t>
            </w:r>
          </w:p>
        </w:tc>
        <w:tc>
          <w:tcPr>
            <w:tcW w:w="592" w:type="dxa"/>
            <w:vMerge w:val="restart"/>
            <w:tcBorders>
              <w:top w:val="single" w:sz="4" w:space="0" w:color="auto"/>
              <w:left w:val="single" w:sz="4" w:space="0" w:color="auto"/>
              <w:bottom w:val="single" w:sz="4" w:space="0" w:color="auto"/>
              <w:right w:val="single" w:sz="4" w:space="0" w:color="auto"/>
            </w:tcBorders>
          </w:tcPr>
          <w:p w14:paraId="67F48445"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CT1</w:t>
            </w:r>
          </w:p>
        </w:tc>
        <w:sdt>
          <w:sdtPr>
            <w:rPr>
              <w:rFonts w:ascii="Times New Roman" w:hAnsi="Times New Roman" w:cs="Times New Roman"/>
              <w:i/>
              <w:iCs/>
              <w:sz w:val="24"/>
              <w:szCs w:val="24"/>
            </w:rPr>
            <w:alias w:val="Lista"/>
            <w:tag w:val="Lista"/>
            <w:id w:val="1278913003"/>
            <w:placeholder>
              <w:docPart w:val="E72D853657E94779BCF37D86E8EE295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2A8336D1"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648169390"/>
            <w:placeholder>
              <w:docPart w:val="3614D509B76D4493A2E19092C5A4CAD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06DAAB0C"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C745348" w14:textId="29B7BD6A" w:rsidR="00A97800" w:rsidRDefault="00A97800" w:rsidP="00496912">
            <w:pPr>
              <w:jc w:val="center"/>
              <w:rPr>
                <w:rFonts w:ascii="Times New Roman" w:hAnsi="Times New Roman" w:cs="Times New Roman"/>
                <w:i/>
                <w:iCs/>
                <w:sz w:val="24"/>
                <w:szCs w:val="24"/>
              </w:rPr>
            </w:pPr>
            <w:r>
              <w:rPr>
                <w:rFonts w:ascii="Times New Roman" w:hAnsi="Times New Roman" w:cs="Times New Roman"/>
                <w:i/>
                <w:iCs/>
                <w:sz w:val="24"/>
                <w:szCs w:val="24"/>
              </w:rPr>
              <w:t>SA3</w:t>
            </w:r>
            <w:r w:rsidR="009F36B6">
              <w:rPr>
                <w:rFonts w:ascii="Times New Roman" w:hAnsi="Times New Roman" w:cs="Times New Roman"/>
                <w:i/>
                <w:iCs/>
                <w:sz w:val="24"/>
                <w:szCs w:val="24"/>
              </w:rPr>
              <w:t>,4</w:t>
            </w:r>
          </w:p>
          <w:p w14:paraId="0DE0AAE7" w14:textId="554268BF"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2</w:t>
            </w:r>
            <w:r w:rsidRPr="19C71AEE">
              <w:rPr>
                <w:rFonts w:ascii="Times New Roman" w:hAnsi="Times New Roman" w:cs="Times New Roman"/>
                <w:i/>
                <w:iCs/>
                <w:sz w:val="24"/>
                <w:szCs w:val="24"/>
              </w:rPr>
              <w:t>,</w:t>
            </w:r>
          </w:p>
          <w:p w14:paraId="7F091497" w14:textId="3058C7A2"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6</w:t>
            </w:r>
          </w:p>
        </w:tc>
      </w:tr>
      <w:tr w:rsidR="00E560E3" w:rsidRPr="00D32BE1" w14:paraId="6FAC79F4"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4"/>
        </w:trPr>
        <w:tc>
          <w:tcPr>
            <w:tcW w:w="4536" w:type="dxa"/>
            <w:gridSpan w:val="3"/>
            <w:vMerge/>
          </w:tcPr>
          <w:p w14:paraId="1D07F694" w14:textId="77777777" w:rsidR="00E560E3" w:rsidRPr="00D32BE1" w:rsidRDefault="00E560E3" w:rsidP="00496912">
            <w:pPr>
              <w:jc w:val="both"/>
              <w:rPr>
                <w:rFonts w:ascii="Times New Roman" w:hAnsi="Times New Roman" w:cs="Times New Roman"/>
                <w:sz w:val="24"/>
                <w:szCs w:val="24"/>
              </w:rPr>
            </w:pPr>
          </w:p>
        </w:tc>
        <w:tc>
          <w:tcPr>
            <w:tcW w:w="851" w:type="dxa"/>
            <w:vMerge/>
          </w:tcPr>
          <w:p w14:paraId="558B478F"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5B4510D7" w14:textId="77777777" w:rsidR="00E560E3" w:rsidRPr="00D32BE1" w:rsidRDefault="00E560E3" w:rsidP="00496912">
            <w:pPr>
              <w:rPr>
                <w:rFonts w:ascii="Times New Roman" w:hAnsi="Times New Roman" w:cs="Times New Roman"/>
                <w:sz w:val="24"/>
                <w:szCs w:val="24"/>
              </w:rPr>
            </w:pPr>
          </w:p>
        </w:tc>
        <w:tc>
          <w:tcPr>
            <w:tcW w:w="592" w:type="dxa"/>
            <w:vMerge/>
          </w:tcPr>
          <w:p w14:paraId="03A3E46C"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395741266"/>
            <w:placeholder>
              <w:docPart w:val="8D8091410C9341AA93EBFA6237DBEC8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417EAE52"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Trabajo de investigación</w:t>
                </w:r>
              </w:p>
            </w:tc>
          </w:sdtContent>
        </w:sdt>
        <w:sdt>
          <w:sdtPr>
            <w:rPr>
              <w:rFonts w:ascii="Times New Roman" w:hAnsi="Times New Roman" w:cs="Times New Roman"/>
              <w:bCs/>
              <w:i/>
              <w:iCs/>
              <w:sz w:val="24"/>
              <w:szCs w:val="24"/>
            </w:rPr>
            <w:alias w:val="Lista"/>
            <w:tag w:val="Lista"/>
            <w:id w:val="347454733"/>
            <w:placeholder>
              <w:docPart w:val="459C70E64FF9489390BAB52FFE52356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33F24446"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2CF4003" w14:textId="2D95C1D5" w:rsidR="00A97800" w:rsidRDefault="00A97800" w:rsidP="00496912">
            <w:pPr>
              <w:jc w:val="center"/>
              <w:rPr>
                <w:rFonts w:ascii="Times New Roman" w:hAnsi="Times New Roman" w:cs="Times New Roman"/>
                <w:i/>
                <w:iCs/>
                <w:sz w:val="24"/>
                <w:szCs w:val="24"/>
              </w:rPr>
            </w:pPr>
            <w:r>
              <w:rPr>
                <w:rFonts w:ascii="Times New Roman" w:hAnsi="Times New Roman" w:cs="Times New Roman"/>
                <w:i/>
                <w:iCs/>
                <w:sz w:val="24"/>
                <w:szCs w:val="24"/>
              </w:rPr>
              <w:t>SA3</w:t>
            </w:r>
            <w:r w:rsidR="009F36B6">
              <w:rPr>
                <w:rFonts w:ascii="Times New Roman" w:hAnsi="Times New Roman" w:cs="Times New Roman"/>
                <w:i/>
                <w:iCs/>
                <w:sz w:val="24"/>
                <w:szCs w:val="24"/>
              </w:rPr>
              <w:t>,4</w:t>
            </w:r>
          </w:p>
          <w:p w14:paraId="70320C04" w14:textId="7162953B"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2</w:t>
            </w:r>
            <w:r w:rsidRPr="19C71AEE">
              <w:rPr>
                <w:rFonts w:ascii="Times New Roman" w:hAnsi="Times New Roman" w:cs="Times New Roman"/>
                <w:i/>
                <w:iCs/>
                <w:sz w:val="24"/>
                <w:szCs w:val="24"/>
              </w:rPr>
              <w:t>,</w:t>
            </w:r>
          </w:p>
          <w:p w14:paraId="4B03E672" w14:textId="2A1E4EB0"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6</w:t>
            </w:r>
          </w:p>
        </w:tc>
      </w:tr>
      <w:tr w:rsidR="00E560E3" w:rsidRPr="00D32BE1" w14:paraId="53714F8F"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1"/>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46CF7DFA"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4.2 Valorar</w:t>
            </w:r>
            <w:r w:rsidRPr="00D32BE1">
              <w:rPr>
                <w:rFonts w:ascii="Times New Roman" w:hAnsi="Times New Roman" w:cs="Times New Roman"/>
                <w:spacing w:val="5"/>
                <w:sz w:val="24"/>
                <w:szCs w:val="24"/>
              </w:rPr>
              <w:t xml:space="preserve"> </w:t>
            </w:r>
            <w:r w:rsidRPr="00D32BE1">
              <w:rPr>
                <w:rFonts w:ascii="Times New Roman" w:hAnsi="Times New Roman" w:cs="Times New Roman"/>
                <w:sz w:val="24"/>
                <w:szCs w:val="24"/>
              </w:rPr>
              <w:t>críticamente</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el</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contenido</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forma</w:t>
            </w:r>
            <w:r w:rsidRPr="00D32BE1">
              <w:rPr>
                <w:rFonts w:ascii="Times New Roman" w:hAnsi="Times New Roman" w:cs="Times New Roman"/>
                <w:spacing w:val="4"/>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7"/>
                <w:sz w:val="24"/>
                <w:szCs w:val="24"/>
              </w:rPr>
              <w:t xml:space="preserve"> </w:t>
            </w:r>
            <w:r w:rsidRPr="00D32BE1">
              <w:rPr>
                <w:rFonts w:ascii="Times New Roman" w:hAnsi="Times New Roman" w:cs="Times New Roman"/>
                <w:sz w:val="24"/>
                <w:szCs w:val="24"/>
              </w:rPr>
              <w:t>textos</w:t>
            </w:r>
            <w:r w:rsidRPr="00D32BE1">
              <w:rPr>
                <w:rFonts w:ascii="Times New Roman" w:hAnsi="Times New Roman" w:cs="Times New Roman"/>
                <w:spacing w:val="6"/>
                <w:sz w:val="24"/>
                <w:szCs w:val="24"/>
              </w:rPr>
              <w:t xml:space="preserve"> </w:t>
            </w:r>
            <w:r w:rsidRPr="00D32BE1">
              <w:rPr>
                <w:rFonts w:ascii="Times New Roman" w:hAnsi="Times New Roman" w:cs="Times New Roman"/>
                <w:sz w:val="24"/>
                <w:szCs w:val="24"/>
              </w:rPr>
              <w:t>especializados evaluando</w:t>
            </w:r>
            <w:r w:rsidRPr="00D32BE1">
              <w:rPr>
                <w:rFonts w:ascii="Times New Roman" w:hAnsi="Times New Roman" w:cs="Times New Roman"/>
                <w:spacing w:val="36"/>
                <w:sz w:val="24"/>
                <w:szCs w:val="24"/>
              </w:rPr>
              <w:t xml:space="preserve"> </w:t>
            </w:r>
            <w:r w:rsidRPr="00D32BE1">
              <w:rPr>
                <w:rFonts w:ascii="Times New Roman" w:hAnsi="Times New Roman" w:cs="Times New Roman"/>
                <w:sz w:val="24"/>
                <w:szCs w:val="24"/>
              </w:rPr>
              <w:t>su</w:t>
            </w:r>
            <w:r w:rsidRPr="00D32BE1">
              <w:rPr>
                <w:rFonts w:ascii="Times New Roman" w:hAnsi="Times New Roman" w:cs="Times New Roman"/>
                <w:spacing w:val="37"/>
                <w:sz w:val="24"/>
                <w:szCs w:val="24"/>
              </w:rPr>
              <w:t xml:space="preserve"> </w:t>
            </w:r>
            <w:r w:rsidRPr="00D32BE1">
              <w:rPr>
                <w:rFonts w:ascii="Times New Roman" w:hAnsi="Times New Roman" w:cs="Times New Roman"/>
                <w:sz w:val="24"/>
                <w:szCs w:val="24"/>
              </w:rPr>
              <w:t>calidad</w:t>
            </w:r>
            <w:r w:rsidRPr="00D32BE1">
              <w:rPr>
                <w:rFonts w:ascii="Times New Roman" w:hAnsi="Times New Roman" w:cs="Times New Roman"/>
                <w:spacing w:val="37"/>
                <w:sz w:val="24"/>
                <w:szCs w:val="24"/>
              </w:rPr>
              <w:t xml:space="preserve"> </w:t>
            </w:r>
            <w:r w:rsidRPr="00D32BE1">
              <w:rPr>
                <w:rFonts w:ascii="Times New Roman" w:hAnsi="Times New Roman" w:cs="Times New Roman"/>
                <w:sz w:val="24"/>
                <w:szCs w:val="24"/>
              </w:rPr>
              <w:t>y</w:t>
            </w:r>
            <w:r w:rsidRPr="00D32BE1">
              <w:rPr>
                <w:rFonts w:ascii="Times New Roman" w:hAnsi="Times New Roman" w:cs="Times New Roman"/>
                <w:spacing w:val="33"/>
                <w:sz w:val="24"/>
                <w:szCs w:val="24"/>
              </w:rPr>
              <w:t xml:space="preserve"> </w:t>
            </w:r>
            <w:r w:rsidRPr="00D32BE1">
              <w:rPr>
                <w:rFonts w:ascii="Times New Roman" w:hAnsi="Times New Roman" w:cs="Times New Roman"/>
                <w:sz w:val="24"/>
                <w:szCs w:val="24"/>
              </w:rPr>
              <w:t>fiabilidad,</w:t>
            </w:r>
            <w:r w:rsidRPr="00D32BE1">
              <w:rPr>
                <w:rFonts w:ascii="Times New Roman" w:hAnsi="Times New Roman" w:cs="Times New Roman"/>
                <w:spacing w:val="34"/>
                <w:sz w:val="24"/>
                <w:szCs w:val="24"/>
              </w:rPr>
              <w:t xml:space="preserve"> </w:t>
            </w:r>
            <w:r w:rsidRPr="00D32BE1">
              <w:rPr>
                <w:rFonts w:ascii="Times New Roman" w:hAnsi="Times New Roman" w:cs="Times New Roman"/>
                <w:sz w:val="24"/>
                <w:szCs w:val="24"/>
              </w:rPr>
              <w:t>así</w:t>
            </w:r>
            <w:r w:rsidRPr="00D32BE1">
              <w:rPr>
                <w:rFonts w:ascii="Times New Roman" w:hAnsi="Times New Roman" w:cs="Times New Roman"/>
                <w:spacing w:val="34"/>
                <w:sz w:val="24"/>
                <w:szCs w:val="24"/>
              </w:rPr>
              <w:t xml:space="preserve"> </w:t>
            </w:r>
            <w:r w:rsidRPr="00D32BE1">
              <w:rPr>
                <w:rFonts w:ascii="Times New Roman" w:hAnsi="Times New Roman" w:cs="Times New Roman"/>
                <w:sz w:val="24"/>
                <w:szCs w:val="24"/>
              </w:rPr>
              <w:t>como</w:t>
            </w:r>
            <w:r w:rsidRPr="00D32BE1">
              <w:rPr>
                <w:rFonts w:ascii="Times New Roman" w:hAnsi="Times New Roman" w:cs="Times New Roman"/>
                <w:spacing w:val="33"/>
                <w:sz w:val="24"/>
                <w:szCs w:val="24"/>
              </w:rPr>
              <w:t xml:space="preserve"> </w:t>
            </w:r>
            <w:r w:rsidRPr="00D32BE1">
              <w:rPr>
                <w:rFonts w:ascii="Times New Roman" w:hAnsi="Times New Roman" w:cs="Times New Roman"/>
                <w:sz w:val="24"/>
                <w:szCs w:val="24"/>
              </w:rPr>
              <w:t>la</w:t>
            </w:r>
            <w:r w:rsidRPr="00D32BE1">
              <w:rPr>
                <w:rFonts w:ascii="Times New Roman" w:hAnsi="Times New Roman" w:cs="Times New Roman"/>
                <w:spacing w:val="37"/>
                <w:sz w:val="24"/>
                <w:szCs w:val="24"/>
              </w:rPr>
              <w:t xml:space="preserve"> </w:t>
            </w:r>
            <w:r w:rsidRPr="00D32BE1">
              <w:rPr>
                <w:rFonts w:ascii="Times New Roman" w:hAnsi="Times New Roman" w:cs="Times New Roman"/>
                <w:sz w:val="24"/>
                <w:szCs w:val="24"/>
              </w:rPr>
              <w:t>eficacia</w:t>
            </w:r>
            <w:r w:rsidRPr="00D32BE1">
              <w:rPr>
                <w:rFonts w:ascii="Times New Roman" w:hAnsi="Times New Roman" w:cs="Times New Roman"/>
                <w:spacing w:val="37"/>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36"/>
                <w:sz w:val="24"/>
                <w:szCs w:val="24"/>
              </w:rPr>
              <w:t xml:space="preserve"> </w:t>
            </w:r>
            <w:r w:rsidRPr="00D32BE1">
              <w:rPr>
                <w:rFonts w:ascii="Times New Roman" w:hAnsi="Times New Roman" w:cs="Times New Roman"/>
                <w:sz w:val="24"/>
                <w:szCs w:val="24"/>
              </w:rPr>
              <w:t>los</w:t>
            </w:r>
            <w:r w:rsidRPr="00D32BE1">
              <w:rPr>
                <w:rFonts w:ascii="Times New Roman" w:hAnsi="Times New Roman" w:cs="Times New Roman"/>
                <w:spacing w:val="37"/>
                <w:sz w:val="24"/>
                <w:szCs w:val="24"/>
              </w:rPr>
              <w:t xml:space="preserve"> </w:t>
            </w:r>
            <w:r w:rsidRPr="00D32BE1">
              <w:rPr>
                <w:rFonts w:ascii="Times New Roman" w:hAnsi="Times New Roman" w:cs="Times New Roman"/>
                <w:sz w:val="24"/>
                <w:szCs w:val="24"/>
              </w:rPr>
              <w:t xml:space="preserve">procedimientos lingüísticos </w:t>
            </w:r>
            <w:r w:rsidRPr="00D32BE1">
              <w:rPr>
                <w:rFonts w:ascii="Times New Roman" w:hAnsi="Times New Roman" w:cs="Times New Roman"/>
                <w:sz w:val="24"/>
                <w:szCs w:val="24"/>
              </w:rPr>
              <w:lastRenderedPageBreak/>
              <w:t>empleados a partir de la reflexión lingüística, prestando especial atención a la detección y eliminación de cualquier tipo de discriminación. (</w:t>
            </w:r>
            <w:r w:rsidRPr="002A3228">
              <w:rPr>
                <w:rFonts w:ascii="Times New Roman" w:eastAsia="Calibri" w:hAnsi="Times New Roman" w:cs="Times New Roman"/>
                <w:sz w:val="24"/>
                <w:szCs w:val="24"/>
              </w:rPr>
              <w:t>CCL2, CCL5, STEM1, STEM4, CD2, CPSAA5, CC3, CCEC1)</w:t>
            </w:r>
          </w:p>
        </w:tc>
        <w:tc>
          <w:tcPr>
            <w:tcW w:w="851" w:type="dxa"/>
            <w:vMerge w:val="restart"/>
            <w:tcBorders>
              <w:top w:val="single" w:sz="4" w:space="0" w:color="auto"/>
              <w:left w:val="single" w:sz="4" w:space="0" w:color="auto"/>
              <w:bottom w:val="single" w:sz="4" w:space="0" w:color="auto"/>
              <w:right w:val="single" w:sz="4" w:space="0" w:color="auto"/>
            </w:tcBorders>
          </w:tcPr>
          <w:p w14:paraId="2120AEDF" w14:textId="4C5AFF6E" w:rsidR="00E560E3" w:rsidRPr="00D32BE1" w:rsidRDefault="003750CF" w:rsidP="00496912">
            <w:pPr>
              <w:rPr>
                <w:rFonts w:ascii="Times New Roman" w:hAnsi="Times New Roman" w:cs="Times New Roman"/>
                <w:sz w:val="24"/>
                <w:szCs w:val="24"/>
              </w:rPr>
            </w:pPr>
            <w:r>
              <w:rPr>
                <w:rFonts w:ascii="Times New Roman" w:hAnsi="Times New Roman" w:cs="Times New Roman"/>
                <w:sz w:val="24"/>
                <w:szCs w:val="24"/>
              </w:rPr>
              <w:lastRenderedPageBreak/>
              <w:t>6</w:t>
            </w:r>
            <w:r w:rsidR="00E560E3" w:rsidRPr="00D32BE1">
              <w:rPr>
                <w:rFonts w:ascii="Times New Roman" w:hAnsi="Times New Roman" w:cs="Times New Roman"/>
                <w:sz w:val="24"/>
                <w:szCs w:val="24"/>
              </w:rPr>
              <w:t>,5</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7DE16CB0"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B.3.6</w:t>
            </w:r>
          </w:p>
          <w:p w14:paraId="4C13874F"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B.4.3</w:t>
            </w:r>
          </w:p>
          <w:p w14:paraId="243AC6C8"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B.4.4</w:t>
            </w:r>
          </w:p>
          <w:p w14:paraId="7DE89B67"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B.4.5</w:t>
            </w:r>
          </w:p>
        </w:tc>
        <w:tc>
          <w:tcPr>
            <w:tcW w:w="592" w:type="dxa"/>
            <w:vMerge w:val="restart"/>
            <w:tcBorders>
              <w:top w:val="single" w:sz="4" w:space="0" w:color="auto"/>
              <w:left w:val="single" w:sz="4" w:space="0" w:color="auto"/>
              <w:bottom w:val="single" w:sz="4" w:space="0" w:color="auto"/>
              <w:right w:val="single" w:sz="4" w:space="0" w:color="auto"/>
            </w:tcBorders>
          </w:tcPr>
          <w:p w14:paraId="5F9EB9D3"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lang w:val="en-US"/>
              </w:rPr>
              <w:t>CT</w:t>
            </w:r>
            <w:r>
              <w:rPr>
                <w:rFonts w:ascii="Times New Roman" w:hAnsi="Times New Roman" w:cs="Times New Roman"/>
                <w:sz w:val="24"/>
                <w:szCs w:val="24"/>
                <w:lang w:val="en-US"/>
              </w:rPr>
              <w:t>1</w:t>
            </w:r>
          </w:p>
        </w:tc>
        <w:sdt>
          <w:sdtPr>
            <w:rPr>
              <w:rFonts w:ascii="Times New Roman" w:hAnsi="Times New Roman" w:cs="Times New Roman"/>
              <w:i/>
              <w:iCs/>
              <w:sz w:val="24"/>
              <w:szCs w:val="24"/>
            </w:rPr>
            <w:alias w:val="Lista"/>
            <w:tag w:val="Lista"/>
            <w:id w:val="-657152870"/>
            <w:placeholder>
              <w:docPart w:val="060BA062A9AD49C1875D61265B734E6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674BB3C9"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837532603"/>
            <w:placeholder>
              <w:docPart w:val="CB173B83BB48438CB276817EC77F212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E3D0195"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1D75079B" w14:textId="7566B584" w:rsidR="00A97800" w:rsidRDefault="00A97800" w:rsidP="00496912">
            <w:pPr>
              <w:jc w:val="center"/>
              <w:rPr>
                <w:rFonts w:ascii="Times New Roman" w:hAnsi="Times New Roman" w:cs="Times New Roman"/>
                <w:i/>
                <w:iCs/>
                <w:sz w:val="24"/>
                <w:szCs w:val="24"/>
              </w:rPr>
            </w:pPr>
            <w:r>
              <w:rPr>
                <w:rFonts w:ascii="Times New Roman" w:hAnsi="Times New Roman" w:cs="Times New Roman"/>
                <w:i/>
                <w:iCs/>
                <w:sz w:val="24"/>
                <w:szCs w:val="24"/>
              </w:rPr>
              <w:t>SA3</w:t>
            </w:r>
            <w:r w:rsidR="009F36B6">
              <w:rPr>
                <w:rFonts w:ascii="Times New Roman" w:hAnsi="Times New Roman" w:cs="Times New Roman"/>
                <w:i/>
                <w:iCs/>
                <w:sz w:val="24"/>
                <w:szCs w:val="24"/>
              </w:rPr>
              <w:t>,4</w:t>
            </w:r>
          </w:p>
          <w:p w14:paraId="6572899E" w14:textId="0DE41DEB"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r w:rsidR="00812637">
              <w:rPr>
                <w:rFonts w:ascii="Times New Roman" w:hAnsi="Times New Roman" w:cs="Times New Roman"/>
                <w:i/>
                <w:iCs/>
                <w:sz w:val="24"/>
                <w:szCs w:val="24"/>
              </w:rPr>
              <w:t>2,6</w:t>
            </w:r>
          </w:p>
          <w:p w14:paraId="76166017" w14:textId="035C8B14" w:rsidR="00E560E3" w:rsidRPr="00D32BE1" w:rsidRDefault="00E560E3" w:rsidP="00496912">
            <w:pPr>
              <w:jc w:val="center"/>
              <w:rPr>
                <w:rFonts w:ascii="Times New Roman" w:hAnsi="Times New Roman" w:cs="Times New Roman"/>
                <w:i/>
                <w:iCs/>
                <w:sz w:val="24"/>
                <w:szCs w:val="24"/>
              </w:rPr>
            </w:pPr>
          </w:p>
        </w:tc>
      </w:tr>
      <w:tr w:rsidR="00E560E3" w:rsidRPr="00D32BE1" w14:paraId="5E6F5310"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536" w:type="dxa"/>
            <w:gridSpan w:val="3"/>
            <w:vMerge/>
          </w:tcPr>
          <w:p w14:paraId="3D060EDF" w14:textId="77777777" w:rsidR="00E560E3" w:rsidRPr="00D32BE1" w:rsidRDefault="00E560E3" w:rsidP="00496912">
            <w:pPr>
              <w:jc w:val="both"/>
              <w:rPr>
                <w:rFonts w:ascii="Times New Roman" w:hAnsi="Times New Roman" w:cs="Times New Roman"/>
                <w:sz w:val="24"/>
                <w:szCs w:val="24"/>
              </w:rPr>
            </w:pPr>
          </w:p>
        </w:tc>
        <w:tc>
          <w:tcPr>
            <w:tcW w:w="851" w:type="dxa"/>
            <w:vMerge/>
          </w:tcPr>
          <w:p w14:paraId="2C754666"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2A1A722D" w14:textId="77777777" w:rsidR="00E560E3" w:rsidRPr="00D32BE1" w:rsidRDefault="00E560E3" w:rsidP="00496912">
            <w:pPr>
              <w:rPr>
                <w:rFonts w:ascii="Times New Roman" w:hAnsi="Times New Roman" w:cs="Times New Roman"/>
                <w:sz w:val="24"/>
                <w:szCs w:val="24"/>
              </w:rPr>
            </w:pPr>
          </w:p>
        </w:tc>
        <w:tc>
          <w:tcPr>
            <w:tcW w:w="592" w:type="dxa"/>
            <w:vMerge/>
          </w:tcPr>
          <w:p w14:paraId="539AE7E3"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614286133"/>
            <w:placeholder>
              <w:docPart w:val="4E4EDC79341C4FD3A86142212EE45B6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78BECA80"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Trabajo de investigación</w:t>
                </w:r>
              </w:p>
            </w:tc>
          </w:sdtContent>
        </w:sdt>
        <w:sdt>
          <w:sdtPr>
            <w:rPr>
              <w:rFonts w:ascii="Times New Roman" w:hAnsi="Times New Roman" w:cs="Times New Roman"/>
              <w:bCs/>
              <w:i/>
              <w:iCs/>
              <w:sz w:val="24"/>
              <w:szCs w:val="24"/>
            </w:rPr>
            <w:alias w:val="Lista"/>
            <w:tag w:val="Lista"/>
            <w:id w:val="913889914"/>
            <w:placeholder>
              <w:docPart w:val="1570141F91A349878EBFA95FB4FD986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4A6B84F0"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7A923041" w14:textId="77777777" w:rsidR="009F36B6" w:rsidRDefault="009F36B6" w:rsidP="009F36B6">
            <w:pPr>
              <w:jc w:val="center"/>
              <w:rPr>
                <w:rFonts w:ascii="Times New Roman" w:hAnsi="Times New Roman" w:cs="Times New Roman"/>
                <w:i/>
                <w:iCs/>
                <w:sz w:val="24"/>
                <w:szCs w:val="24"/>
              </w:rPr>
            </w:pPr>
            <w:r>
              <w:rPr>
                <w:rFonts w:ascii="Times New Roman" w:hAnsi="Times New Roman" w:cs="Times New Roman"/>
                <w:i/>
                <w:iCs/>
                <w:sz w:val="24"/>
                <w:szCs w:val="24"/>
              </w:rPr>
              <w:t>SA3,4</w:t>
            </w:r>
          </w:p>
          <w:p w14:paraId="19D7CF85" w14:textId="701DF15B"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2</w:t>
            </w:r>
            <w:r w:rsidRPr="19C71AEE">
              <w:rPr>
                <w:rFonts w:ascii="Times New Roman" w:hAnsi="Times New Roman" w:cs="Times New Roman"/>
                <w:i/>
                <w:iCs/>
                <w:sz w:val="24"/>
                <w:szCs w:val="24"/>
              </w:rPr>
              <w:t>,</w:t>
            </w:r>
          </w:p>
          <w:p w14:paraId="0740DD1D" w14:textId="57CFFE65"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6</w:t>
            </w:r>
          </w:p>
        </w:tc>
      </w:tr>
      <w:tr w:rsidR="00E560E3" w:rsidRPr="00D32BE1" w14:paraId="187DDDD8"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12"/>
        </w:trPr>
        <w:tc>
          <w:tcPr>
            <w:tcW w:w="4536" w:type="dxa"/>
            <w:gridSpan w:val="3"/>
            <w:vMerge/>
          </w:tcPr>
          <w:p w14:paraId="6FD2691F" w14:textId="77777777" w:rsidR="00E560E3" w:rsidRPr="00D32BE1" w:rsidRDefault="00E560E3" w:rsidP="00496912">
            <w:pPr>
              <w:jc w:val="both"/>
              <w:rPr>
                <w:rFonts w:ascii="Times New Roman" w:hAnsi="Times New Roman" w:cs="Times New Roman"/>
                <w:sz w:val="24"/>
                <w:szCs w:val="24"/>
              </w:rPr>
            </w:pPr>
          </w:p>
        </w:tc>
        <w:tc>
          <w:tcPr>
            <w:tcW w:w="851" w:type="dxa"/>
            <w:vMerge/>
          </w:tcPr>
          <w:p w14:paraId="7617C212"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087D1777" w14:textId="77777777" w:rsidR="00E560E3" w:rsidRPr="00D32BE1" w:rsidRDefault="00E560E3" w:rsidP="00496912">
            <w:pPr>
              <w:rPr>
                <w:rFonts w:ascii="Times New Roman" w:hAnsi="Times New Roman" w:cs="Times New Roman"/>
                <w:sz w:val="24"/>
                <w:szCs w:val="24"/>
              </w:rPr>
            </w:pPr>
          </w:p>
        </w:tc>
        <w:tc>
          <w:tcPr>
            <w:tcW w:w="592" w:type="dxa"/>
            <w:vMerge/>
          </w:tcPr>
          <w:p w14:paraId="41F9EB80"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689562464"/>
            <w:placeholder>
              <w:docPart w:val="9DCF0B79C60D49EF88A2470B40091D2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2BCC5AFA"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Cuaderno del alumno</w:t>
                </w:r>
              </w:p>
            </w:tc>
          </w:sdtContent>
        </w:sdt>
        <w:sdt>
          <w:sdtPr>
            <w:rPr>
              <w:rFonts w:ascii="Times New Roman" w:hAnsi="Times New Roman" w:cs="Times New Roman"/>
              <w:bCs/>
              <w:i/>
              <w:iCs/>
              <w:sz w:val="24"/>
              <w:szCs w:val="24"/>
            </w:rPr>
            <w:alias w:val="Lista"/>
            <w:tag w:val="Lista"/>
            <w:id w:val="-457873725"/>
            <w:placeholder>
              <w:docPart w:val="4DF898A59D5F4AF58B3E7A08971FA8F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9CAFB9D"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Coevaluación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06D90A66" w14:textId="77777777" w:rsidR="009F36B6" w:rsidRDefault="009F36B6" w:rsidP="009F36B6">
            <w:pPr>
              <w:jc w:val="center"/>
              <w:rPr>
                <w:rFonts w:ascii="Times New Roman" w:hAnsi="Times New Roman" w:cs="Times New Roman"/>
                <w:i/>
                <w:iCs/>
                <w:sz w:val="24"/>
                <w:szCs w:val="24"/>
              </w:rPr>
            </w:pPr>
            <w:r>
              <w:rPr>
                <w:rFonts w:ascii="Times New Roman" w:hAnsi="Times New Roman" w:cs="Times New Roman"/>
                <w:i/>
                <w:iCs/>
                <w:sz w:val="24"/>
                <w:szCs w:val="24"/>
              </w:rPr>
              <w:t>SA3,4</w:t>
            </w:r>
          </w:p>
          <w:p w14:paraId="5B23AB39" w14:textId="21652C1A"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2</w:t>
            </w:r>
            <w:r w:rsidRPr="19C71AEE">
              <w:rPr>
                <w:rFonts w:ascii="Times New Roman" w:hAnsi="Times New Roman" w:cs="Times New Roman"/>
                <w:i/>
                <w:iCs/>
                <w:sz w:val="24"/>
                <w:szCs w:val="24"/>
              </w:rPr>
              <w:t>,</w:t>
            </w:r>
          </w:p>
          <w:p w14:paraId="026C86D9" w14:textId="281FABF7"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6</w:t>
            </w:r>
          </w:p>
        </w:tc>
      </w:tr>
      <w:tr w:rsidR="00E560E3" w:rsidRPr="00D32BE1" w14:paraId="565909AF"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3"/>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2FB464FD" w14:textId="77777777" w:rsidR="00E560E3" w:rsidRPr="00D32BE1" w:rsidRDefault="00E560E3" w:rsidP="00496912">
            <w:pPr>
              <w:jc w:val="both"/>
              <w:rPr>
                <w:rFonts w:ascii="Times New Roman" w:hAnsi="Times New Roman" w:cs="Times New Roman"/>
                <w:sz w:val="24"/>
                <w:szCs w:val="24"/>
              </w:rPr>
            </w:pPr>
            <w:r w:rsidRPr="19C71AEE">
              <w:rPr>
                <w:rFonts w:ascii="Times New Roman" w:hAnsi="Times New Roman" w:cs="Times New Roman"/>
                <w:sz w:val="24"/>
                <w:szCs w:val="24"/>
              </w:rPr>
              <w:t>5.1 Planificar la elaboración de textos académicos coherentes, cohesionados y con el registro adecuado en torno a temas curriculares o de interés social y cultural, atendiendo a la situación comunicativa, destinatario, propósito y canal, tanto de manera individual como en grupo, desplegando estrategias de colaboración entre iguales o utilizando otros instrumentos de consulta en diferentes soportes. (</w:t>
            </w:r>
            <w:r w:rsidRPr="19C71AEE">
              <w:rPr>
                <w:rFonts w:ascii="Times New Roman" w:eastAsia="Calibri" w:hAnsi="Times New Roman" w:cs="Times New Roman"/>
                <w:sz w:val="24"/>
                <w:szCs w:val="24"/>
                <w:lang w:val="en-US"/>
              </w:rPr>
              <w:t>CCL1, CCL3, CP2, STEM1, CD3, CPSAA5, CC2)</w:t>
            </w:r>
          </w:p>
        </w:tc>
        <w:tc>
          <w:tcPr>
            <w:tcW w:w="851" w:type="dxa"/>
            <w:vMerge w:val="restart"/>
            <w:tcBorders>
              <w:top w:val="single" w:sz="4" w:space="0" w:color="auto"/>
              <w:left w:val="single" w:sz="4" w:space="0" w:color="auto"/>
              <w:bottom w:val="single" w:sz="4" w:space="0" w:color="auto"/>
              <w:right w:val="single" w:sz="4" w:space="0" w:color="auto"/>
            </w:tcBorders>
          </w:tcPr>
          <w:p w14:paraId="36930D43" w14:textId="3CCFB079" w:rsidR="00E560E3" w:rsidRPr="00D32BE1" w:rsidRDefault="003750CF" w:rsidP="00496912">
            <w:pPr>
              <w:jc w:val="both"/>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42708487"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 xml:space="preserve"> B.3.5</w:t>
            </w:r>
          </w:p>
          <w:p w14:paraId="719909EE"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B.3.7</w:t>
            </w:r>
          </w:p>
          <w:p w14:paraId="171ED5F7"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B.4.2</w:t>
            </w:r>
          </w:p>
        </w:tc>
        <w:tc>
          <w:tcPr>
            <w:tcW w:w="592" w:type="dxa"/>
            <w:vMerge w:val="restart"/>
            <w:tcBorders>
              <w:top w:val="single" w:sz="4" w:space="0" w:color="auto"/>
              <w:left w:val="single" w:sz="4" w:space="0" w:color="auto"/>
              <w:bottom w:val="single" w:sz="4" w:space="0" w:color="auto"/>
              <w:right w:val="single" w:sz="4" w:space="0" w:color="auto"/>
            </w:tcBorders>
          </w:tcPr>
          <w:p w14:paraId="15032ACB"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CT5</w:t>
            </w:r>
          </w:p>
        </w:tc>
        <w:sdt>
          <w:sdtPr>
            <w:rPr>
              <w:rFonts w:ascii="Times New Roman" w:hAnsi="Times New Roman" w:cs="Times New Roman"/>
              <w:i/>
              <w:iCs/>
              <w:sz w:val="24"/>
              <w:szCs w:val="24"/>
            </w:rPr>
            <w:alias w:val="Lista"/>
            <w:tag w:val="Lista"/>
            <w:id w:val="1399554098"/>
            <w:placeholder>
              <w:docPart w:val="CFD9274733D246A7B4EC802C513F596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358D5ADB"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137564399"/>
            <w:placeholder>
              <w:docPart w:val="FB88D20F38A843A1AAB648E156B18FC0"/>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0AE34460"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8F122A2" w14:textId="4C2D62AD" w:rsidR="00A97800"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SA</w:t>
            </w:r>
            <w:r w:rsidR="00A97800">
              <w:rPr>
                <w:rFonts w:ascii="Times New Roman" w:hAnsi="Times New Roman" w:cs="Times New Roman"/>
                <w:i/>
                <w:iCs/>
                <w:sz w:val="24"/>
                <w:szCs w:val="24"/>
              </w:rPr>
              <w:t>3</w:t>
            </w:r>
            <w:r w:rsidR="009F36B6">
              <w:rPr>
                <w:rFonts w:ascii="Times New Roman" w:hAnsi="Times New Roman" w:cs="Times New Roman"/>
                <w:i/>
                <w:iCs/>
                <w:sz w:val="24"/>
                <w:szCs w:val="24"/>
              </w:rPr>
              <w:t>,4</w:t>
            </w:r>
          </w:p>
          <w:p w14:paraId="4BC2CEEC" w14:textId="30DEA873"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0B89087B" w14:textId="55B5120D"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2</w:t>
            </w:r>
            <w:r w:rsidR="00E560E3" w:rsidRPr="19C71AEE">
              <w:rPr>
                <w:rFonts w:ascii="Times New Roman" w:hAnsi="Times New Roman" w:cs="Times New Roman"/>
                <w:i/>
                <w:iCs/>
                <w:sz w:val="24"/>
                <w:szCs w:val="24"/>
              </w:rPr>
              <w:t>,</w:t>
            </w:r>
          </w:p>
          <w:p w14:paraId="486E9BBA"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6</w:t>
            </w:r>
          </w:p>
        </w:tc>
      </w:tr>
      <w:tr w:rsidR="00E560E3" w:rsidRPr="00D32BE1" w14:paraId="09D9E128"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4"/>
        </w:trPr>
        <w:tc>
          <w:tcPr>
            <w:tcW w:w="4536" w:type="dxa"/>
            <w:gridSpan w:val="3"/>
            <w:vMerge/>
          </w:tcPr>
          <w:p w14:paraId="30D5539E" w14:textId="77777777" w:rsidR="00E560E3" w:rsidRPr="00D32BE1" w:rsidRDefault="00E560E3" w:rsidP="00496912">
            <w:pPr>
              <w:jc w:val="both"/>
              <w:rPr>
                <w:rFonts w:ascii="Times New Roman" w:hAnsi="Times New Roman" w:cs="Times New Roman"/>
                <w:sz w:val="24"/>
                <w:szCs w:val="24"/>
              </w:rPr>
            </w:pPr>
          </w:p>
        </w:tc>
        <w:tc>
          <w:tcPr>
            <w:tcW w:w="851" w:type="dxa"/>
            <w:vMerge/>
          </w:tcPr>
          <w:p w14:paraId="02F5B476"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2718C11A" w14:textId="77777777" w:rsidR="00E560E3" w:rsidRPr="00D32BE1" w:rsidRDefault="00E560E3" w:rsidP="00496912">
            <w:pPr>
              <w:rPr>
                <w:rFonts w:ascii="Times New Roman" w:hAnsi="Times New Roman" w:cs="Times New Roman"/>
                <w:sz w:val="24"/>
                <w:szCs w:val="24"/>
              </w:rPr>
            </w:pPr>
          </w:p>
        </w:tc>
        <w:tc>
          <w:tcPr>
            <w:tcW w:w="592" w:type="dxa"/>
            <w:vMerge/>
          </w:tcPr>
          <w:p w14:paraId="7BB4B8B1"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526829703"/>
            <w:placeholder>
              <w:docPart w:val="73314B4457A44CADAD4F187C695DA7E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5F1E629F"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Trabajo de investigación</w:t>
                </w:r>
              </w:p>
            </w:tc>
          </w:sdtContent>
        </w:sdt>
        <w:sdt>
          <w:sdtPr>
            <w:rPr>
              <w:rFonts w:ascii="Times New Roman" w:hAnsi="Times New Roman" w:cs="Times New Roman"/>
              <w:bCs/>
              <w:i/>
              <w:iCs/>
              <w:sz w:val="24"/>
              <w:szCs w:val="24"/>
            </w:rPr>
            <w:alias w:val="Lista"/>
            <w:tag w:val="Lista"/>
            <w:id w:val="1597897070"/>
            <w:placeholder>
              <w:docPart w:val="1663CE2E91D34B3BB050B1960B3FC36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BBA6593"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28D77CE3" w14:textId="28D3AF2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SA</w:t>
            </w:r>
            <w:r w:rsidR="00A97800">
              <w:rPr>
                <w:rFonts w:ascii="Times New Roman" w:hAnsi="Times New Roman" w:cs="Times New Roman"/>
                <w:i/>
                <w:iCs/>
                <w:sz w:val="24"/>
                <w:szCs w:val="24"/>
              </w:rPr>
              <w:t>3</w:t>
            </w:r>
            <w:r w:rsidR="009F36B6">
              <w:rPr>
                <w:rFonts w:ascii="Times New Roman" w:hAnsi="Times New Roman" w:cs="Times New Roman"/>
                <w:i/>
                <w:iCs/>
                <w:sz w:val="24"/>
                <w:szCs w:val="24"/>
              </w:rPr>
              <w:t>,4</w:t>
            </w:r>
            <w:r w:rsidRPr="19C71AEE">
              <w:rPr>
                <w:rFonts w:ascii="Times New Roman" w:hAnsi="Times New Roman" w:cs="Times New Roman"/>
                <w:i/>
                <w:iCs/>
                <w:sz w:val="24"/>
                <w:szCs w:val="24"/>
              </w:rPr>
              <w:t xml:space="preserve"> UD</w:t>
            </w:r>
          </w:p>
          <w:p w14:paraId="6DDEEB0D" w14:textId="0AEB3E51"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2</w:t>
            </w:r>
            <w:r w:rsidR="00E560E3" w:rsidRPr="19C71AEE">
              <w:rPr>
                <w:rFonts w:ascii="Times New Roman" w:hAnsi="Times New Roman" w:cs="Times New Roman"/>
                <w:i/>
                <w:iCs/>
                <w:sz w:val="24"/>
                <w:szCs w:val="24"/>
              </w:rPr>
              <w:t>,</w:t>
            </w:r>
          </w:p>
          <w:p w14:paraId="51C83D06"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6</w:t>
            </w:r>
          </w:p>
        </w:tc>
      </w:tr>
      <w:tr w:rsidR="00E560E3" w:rsidRPr="00D32BE1" w14:paraId="42DAC98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4"/>
        </w:trPr>
        <w:tc>
          <w:tcPr>
            <w:tcW w:w="4536" w:type="dxa"/>
            <w:gridSpan w:val="3"/>
            <w:vMerge/>
          </w:tcPr>
          <w:p w14:paraId="069F6412" w14:textId="77777777" w:rsidR="00E560E3" w:rsidRPr="00D32BE1" w:rsidRDefault="00E560E3" w:rsidP="00496912">
            <w:pPr>
              <w:jc w:val="both"/>
              <w:rPr>
                <w:rFonts w:ascii="Times New Roman" w:hAnsi="Times New Roman" w:cs="Times New Roman"/>
                <w:sz w:val="24"/>
                <w:szCs w:val="24"/>
              </w:rPr>
            </w:pPr>
          </w:p>
        </w:tc>
        <w:tc>
          <w:tcPr>
            <w:tcW w:w="851" w:type="dxa"/>
            <w:vMerge/>
          </w:tcPr>
          <w:p w14:paraId="2BCEC448"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364CCB69" w14:textId="77777777" w:rsidR="00E560E3" w:rsidRPr="00D32BE1" w:rsidRDefault="00E560E3" w:rsidP="00496912">
            <w:pPr>
              <w:rPr>
                <w:rFonts w:ascii="Times New Roman" w:hAnsi="Times New Roman" w:cs="Times New Roman"/>
                <w:sz w:val="24"/>
                <w:szCs w:val="24"/>
              </w:rPr>
            </w:pPr>
          </w:p>
        </w:tc>
        <w:tc>
          <w:tcPr>
            <w:tcW w:w="592" w:type="dxa"/>
            <w:vMerge/>
          </w:tcPr>
          <w:p w14:paraId="3B243909"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2095576877"/>
            <w:placeholder>
              <w:docPart w:val="537B8459D12946F89FE4FAF7EDB5739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77ACE974" w14:textId="77777777" w:rsidR="00E560E3" w:rsidRPr="00D32BE1" w:rsidRDefault="00E560E3" w:rsidP="00496912">
                <w:pPr>
                  <w:rPr>
                    <w:rFonts w:ascii="Times New Roman" w:eastAsia="Calibri" w:hAnsi="Times New Roman" w:cs="Times New Roman"/>
                    <w:sz w:val="24"/>
                    <w:szCs w:val="24"/>
                  </w:rPr>
                </w:pPr>
                <w:r w:rsidRPr="00D32BE1">
                  <w:rPr>
                    <w:rFonts w:ascii="Times New Roman" w:hAnsi="Times New Roman" w:cs="Times New Roman"/>
                    <w:i/>
                    <w:iCs/>
                    <w:sz w:val="24"/>
                    <w:szCs w:val="24"/>
                  </w:rPr>
                  <w:t>Cuaderno del alumno</w:t>
                </w:r>
              </w:p>
            </w:tc>
          </w:sdtContent>
        </w:sdt>
        <w:sdt>
          <w:sdtPr>
            <w:rPr>
              <w:rFonts w:ascii="Times New Roman" w:hAnsi="Times New Roman" w:cs="Times New Roman"/>
              <w:bCs/>
              <w:i/>
              <w:iCs/>
              <w:sz w:val="24"/>
              <w:szCs w:val="24"/>
            </w:rPr>
            <w:alias w:val="Lista"/>
            <w:tag w:val="Lista"/>
            <w:id w:val="-808938616"/>
            <w:placeholder>
              <w:docPart w:val="A2AC40EB1D784C12A134BC7FC522057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3F850984" w14:textId="77777777" w:rsidR="00E560E3" w:rsidRPr="00D32BE1" w:rsidRDefault="00E560E3" w:rsidP="00496912">
                <w:pPr>
                  <w:rPr>
                    <w:rFonts w:ascii="Times New Roman" w:eastAsia="Calibri" w:hAnsi="Times New Roman" w:cs="Times New Roman"/>
                    <w:sz w:val="24"/>
                    <w:szCs w:val="24"/>
                  </w:rPr>
                </w:pPr>
                <w:r w:rsidRPr="00D32BE1">
                  <w:rPr>
                    <w:rFonts w:ascii="Times New Roman" w:hAnsi="Times New Roman" w:cs="Times New Roman"/>
                    <w:bCs/>
                    <w:i/>
                    <w:iCs/>
                    <w:sz w:val="24"/>
                    <w:szCs w:val="24"/>
                  </w:rPr>
                  <w:t>Coevaluación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4F956C4" w14:textId="1E5D92E5" w:rsidR="00A97800"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w:t>
            </w:r>
            <w:r w:rsidR="00A97800">
              <w:rPr>
                <w:rFonts w:ascii="Times New Roman" w:hAnsi="Times New Roman" w:cs="Times New Roman"/>
                <w:i/>
                <w:iCs/>
                <w:sz w:val="24"/>
                <w:szCs w:val="24"/>
              </w:rPr>
              <w:t>A</w:t>
            </w:r>
            <w:r w:rsidR="009F36B6">
              <w:rPr>
                <w:rFonts w:ascii="Times New Roman" w:hAnsi="Times New Roman" w:cs="Times New Roman"/>
                <w:i/>
                <w:iCs/>
                <w:sz w:val="24"/>
                <w:szCs w:val="24"/>
              </w:rPr>
              <w:t>,4</w:t>
            </w:r>
            <w:r w:rsidR="00A97800">
              <w:rPr>
                <w:rFonts w:ascii="Times New Roman" w:hAnsi="Times New Roman" w:cs="Times New Roman"/>
                <w:i/>
                <w:iCs/>
                <w:sz w:val="24"/>
                <w:szCs w:val="24"/>
              </w:rPr>
              <w:t>3</w:t>
            </w:r>
          </w:p>
          <w:p w14:paraId="6DCAE8E3" w14:textId="487BEB29"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 UD</w:t>
            </w:r>
          </w:p>
          <w:p w14:paraId="0EB0365A" w14:textId="76AD64AD"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2,</w:t>
            </w:r>
          </w:p>
          <w:p w14:paraId="1921DAFD"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6</w:t>
            </w:r>
          </w:p>
        </w:tc>
      </w:tr>
      <w:tr w:rsidR="00E560E3" w:rsidRPr="00D32BE1" w14:paraId="4EB6E282"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0"/>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5E72A4B9"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5.2 Incorporar procedimientos para enriquecer los textos, atendiendo a aspectos discursivos, lingüísticos y de estilo, con precisión léxica y corrección ortográfica y gramatical. (</w:t>
            </w:r>
            <w:r w:rsidRPr="00D32BE1">
              <w:rPr>
                <w:rFonts w:ascii="Times New Roman" w:eastAsia="Calibri" w:hAnsi="Times New Roman" w:cs="Times New Roman"/>
                <w:sz w:val="24"/>
                <w:szCs w:val="24"/>
              </w:rPr>
              <w:t>CCL1, CCL2, CCL5, CP2, CD2, CPSAA5, CCEC1)</w:t>
            </w:r>
          </w:p>
        </w:tc>
        <w:tc>
          <w:tcPr>
            <w:tcW w:w="851" w:type="dxa"/>
            <w:vMerge w:val="restart"/>
            <w:tcBorders>
              <w:top w:val="single" w:sz="4" w:space="0" w:color="auto"/>
              <w:left w:val="single" w:sz="4" w:space="0" w:color="auto"/>
              <w:bottom w:val="single" w:sz="4" w:space="0" w:color="auto"/>
              <w:right w:val="single" w:sz="4" w:space="0" w:color="auto"/>
            </w:tcBorders>
          </w:tcPr>
          <w:p w14:paraId="6F263521" w14:textId="3FC7D47C" w:rsidR="00E560E3" w:rsidRPr="00D32BE1" w:rsidRDefault="003750CF" w:rsidP="00496912">
            <w:pPr>
              <w:jc w:val="both"/>
              <w:rPr>
                <w:rFonts w:ascii="Times New Roman" w:eastAsia="Calibri" w:hAnsi="Times New Roman" w:cs="Times New Roman"/>
                <w:sz w:val="24"/>
                <w:szCs w:val="24"/>
              </w:rPr>
            </w:pPr>
            <w:r w:rsidRPr="006F651A">
              <w:rPr>
                <w:rFonts w:ascii="Times New Roman" w:eastAsia="Calibri" w:hAnsi="Times New Roman" w:cs="Times New Roman"/>
                <w:szCs w:val="24"/>
              </w:rPr>
              <w:t>10,</w:t>
            </w:r>
            <w:r w:rsidR="00E560E3" w:rsidRPr="006F651A">
              <w:rPr>
                <w:rFonts w:ascii="Times New Roman" w:eastAsia="Calibri" w:hAnsi="Times New Roman" w:cs="Times New Roman"/>
                <w:szCs w:val="24"/>
              </w:rPr>
              <w:t>3</w:t>
            </w:r>
            <w:r w:rsidR="006F651A" w:rsidRPr="006F651A">
              <w:rPr>
                <w:rFonts w:ascii="Times New Roman" w:eastAsia="Calibri" w:hAnsi="Times New Roman" w:cs="Times New Roman"/>
                <w:szCs w:val="24"/>
              </w:rPr>
              <w:t>3</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7D130B8"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 xml:space="preserve"> B.4.6</w:t>
            </w:r>
          </w:p>
          <w:p w14:paraId="1F46D4E4"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B.4.7</w:t>
            </w:r>
          </w:p>
        </w:tc>
        <w:tc>
          <w:tcPr>
            <w:tcW w:w="592" w:type="dxa"/>
            <w:vMerge w:val="restart"/>
            <w:tcBorders>
              <w:top w:val="single" w:sz="4" w:space="0" w:color="auto"/>
              <w:left w:val="single" w:sz="4" w:space="0" w:color="auto"/>
              <w:bottom w:val="single" w:sz="4" w:space="0" w:color="auto"/>
              <w:right w:val="single" w:sz="4" w:space="0" w:color="auto"/>
            </w:tcBorders>
          </w:tcPr>
          <w:p w14:paraId="7B6204B1"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CT5</w:t>
            </w:r>
          </w:p>
        </w:tc>
        <w:sdt>
          <w:sdtPr>
            <w:rPr>
              <w:rFonts w:ascii="Times New Roman" w:hAnsi="Times New Roman" w:cs="Times New Roman"/>
              <w:i/>
              <w:iCs/>
              <w:sz w:val="24"/>
              <w:szCs w:val="24"/>
            </w:rPr>
            <w:alias w:val="Lista"/>
            <w:tag w:val="Lista"/>
            <w:id w:val="-419560234"/>
            <w:placeholder>
              <w:docPart w:val="EEA33CDABC9A4377B5DA7D3D58C0271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7A5B00A5"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510272121"/>
            <w:placeholder>
              <w:docPart w:val="CFA22FE02A5D4FBAAEA3EA66857EDC1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1034AE02"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0044423" w14:textId="30FCBC5E"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SA</w:t>
            </w:r>
            <w:r w:rsidR="00A97800">
              <w:rPr>
                <w:rFonts w:ascii="Times New Roman" w:hAnsi="Times New Roman" w:cs="Times New Roman"/>
                <w:i/>
                <w:iCs/>
                <w:sz w:val="24"/>
                <w:szCs w:val="24"/>
              </w:rPr>
              <w:t>2,3</w:t>
            </w:r>
            <w:r w:rsidR="009F36B6">
              <w:rPr>
                <w:rFonts w:ascii="Times New Roman" w:hAnsi="Times New Roman" w:cs="Times New Roman"/>
                <w:i/>
                <w:iCs/>
                <w:sz w:val="24"/>
                <w:szCs w:val="24"/>
              </w:rPr>
              <w:t>,4</w:t>
            </w:r>
            <w:r w:rsidRPr="19C71AEE">
              <w:rPr>
                <w:rFonts w:ascii="Times New Roman" w:hAnsi="Times New Roman" w:cs="Times New Roman"/>
                <w:i/>
                <w:iCs/>
                <w:sz w:val="24"/>
                <w:szCs w:val="24"/>
              </w:rPr>
              <w:t xml:space="preserve"> UD En todas</w:t>
            </w:r>
          </w:p>
        </w:tc>
      </w:tr>
      <w:tr w:rsidR="00E560E3" w:rsidRPr="00D32BE1" w14:paraId="5D4FFC3C"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tcPr>
          <w:p w14:paraId="591C6F5D" w14:textId="77777777" w:rsidR="00E560E3" w:rsidRPr="00D32BE1" w:rsidRDefault="00E560E3" w:rsidP="00496912">
            <w:pPr>
              <w:jc w:val="both"/>
              <w:rPr>
                <w:rFonts w:ascii="Times New Roman" w:hAnsi="Times New Roman" w:cs="Times New Roman"/>
                <w:sz w:val="24"/>
                <w:szCs w:val="24"/>
              </w:rPr>
            </w:pPr>
          </w:p>
        </w:tc>
        <w:tc>
          <w:tcPr>
            <w:tcW w:w="851" w:type="dxa"/>
            <w:vMerge/>
          </w:tcPr>
          <w:p w14:paraId="32E93055"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36EFF5C9" w14:textId="77777777" w:rsidR="00E560E3" w:rsidRPr="00D32BE1" w:rsidRDefault="00E560E3" w:rsidP="00496912">
            <w:pPr>
              <w:rPr>
                <w:rFonts w:ascii="Times New Roman" w:hAnsi="Times New Roman" w:cs="Times New Roman"/>
                <w:sz w:val="24"/>
                <w:szCs w:val="24"/>
              </w:rPr>
            </w:pPr>
          </w:p>
        </w:tc>
        <w:tc>
          <w:tcPr>
            <w:tcW w:w="592" w:type="dxa"/>
            <w:vMerge/>
          </w:tcPr>
          <w:p w14:paraId="2EB4EFBF"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544415704"/>
            <w:placeholder>
              <w:docPart w:val="8D516454553F4355AC228B5168BA7CA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6E5E300D"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Trabajo de investigación</w:t>
                </w:r>
              </w:p>
            </w:tc>
          </w:sdtContent>
        </w:sdt>
        <w:sdt>
          <w:sdtPr>
            <w:rPr>
              <w:rFonts w:ascii="Times New Roman" w:hAnsi="Times New Roman" w:cs="Times New Roman"/>
              <w:bCs/>
              <w:i/>
              <w:iCs/>
              <w:sz w:val="24"/>
              <w:szCs w:val="24"/>
            </w:rPr>
            <w:alias w:val="Lista"/>
            <w:tag w:val="Lista"/>
            <w:id w:val="-1564873604"/>
            <w:placeholder>
              <w:docPart w:val="174A641A723B4F7E849E2437779AA3D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E664F5F"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4D56653B" w14:textId="45802145" w:rsidR="00A97800"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SA1</w:t>
            </w:r>
            <w:r w:rsidR="00A97800">
              <w:rPr>
                <w:rFonts w:ascii="Times New Roman" w:hAnsi="Times New Roman" w:cs="Times New Roman"/>
                <w:i/>
                <w:iCs/>
                <w:sz w:val="24"/>
                <w:szCs w:val="24"/>
              </w:rPr>
              <w:t>,2,3</w:t>
            </w:r>
            <w:r w:rsidR="009F36B6">
              <w:rPr>
                <w:rFonts w:ascii="Times New Roman" w:hAnsi="Times New Roman" w:cs="Times New Roman"/>
                <w:i/>
                <w:iCs/>
                <w:sz w:val="24"/>
                <w:szCs w:val="24"/>
              </w:rPr>
              <w:t>,4</w:t>
            </w:r>
          </w:p>
          <w:p w14:paraId="25FFB1AD" w14:textId="1D3D223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 UD En todas</w:t>
            </w:r>
          </w:p>
        </w:tc>
      </w:tr>
      <w:tr w:rsidR="00E560E3" w:rsidRPr="00D32BE1" w14:paraId="0C9EAF65"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tcPr>
          <w:p w14:paraId="608C6116" w14:textId="77777777" w:rsidR="00E560E3" w:rsidRPr="00D32BE1" w:rsidRDefault="00E560E3" w:rsidP="00496912">
            <w:pPr>
              <w:jc w:val="both"/>
              <w:rPr>
                <w:rFonts w:ascii="Times New Roman" w:hAnsi="Times New Roman" w:cs="Times New Roman"/>
                <w:sz w:val="24"/>
                <w:szCs w:val="24"/>
              </w:rPr>
            </w:pPr>
          </w:p>
        </w:tc>
        <w:tc>
          <w:tcPr>
            <w:tcW w:w="851" w:type="dxa"/>
            <w:vMerge/>
          </w:tcPr>
          <w:p w14:paraId="04757A4A"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29E10E93" w14:textId="77777777" w:rsidR="00E560E3" w:rsidRPr="00D32BE1" w:rsidRDefault="00E560E3" w:rsidP="00496912">
            <w:pPr>
              <w:rPr>
                <w:rFonts w:ascii="Times New Roman" w:hAnsi="Times New Roman" w:cs="Times New Roman"/>
                <w:sz w:val="24"/>
                <w:szCs w:val="24"/>
              </w:rPr>
            </w:pPr>
          </w:p>
        </w:tc>
        <w:tc>
          <w:tcPr>
            <w:tcW w:w="592" w:type="dxa"/>
            <w:vMerge/>
          </w:tcPr>
          <w:p w14:paraId="39F8DEE4"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390307579"/>
            <w:placeholder>
              <w:docPart w:val="C9A05A2147074E5AB3D2F1382F4DA4A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1B8BA13B"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Cuaderno del alumno</w:t>
                </w:r>
              </w:p>
            </w:tc>
          </w:sdtContent>
        </w:sdt>
        <w:sdt>
          <w:sdtPr>
            <w:rPr>
              <w:rFonts w:ascii="Times New Roman" w:hAnsi="Times New Roman" w:cs="Times New Roman"/>
              <w:bCs/>
              <w:i/>
              <w:iCs/>
              <w:sz w:val="24"/>
              <w:szCs w:val="24"/>
            </w:rPr>
            <w:alias w:val="Lista"/>
            <w:tag w:val="Lista"/>
            <w:id w:val="-1677562870"/>
            <w:placeholder>
              <w:docPart w:val="17339E3399AD4A079BFB004ECFE2E54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6B50416"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Autoevaluación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2A3AABCE" w14:textId="2E2E5DE2" w:rsidR="00A97800"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SA</w:t>
            </w:r>
            <w:r w:rsidR="00A97800">
              <w:rPr>
                <w:rFonts w:ascii="Times New Roman" w:hAnsi="Times New Roman" w:cs="Times New Roman"/>
                <w:i/>
                <w:iCs/>
                <w:sz w:val="24"/>
                <w:szCs w:val="24"/>
              </w:rPr>
              <w:t>2,3</w:t>
            </w:r>
            <w:r w:rsidR="009F36B6">
              <w:rPr>
                <w:rFonts w:ascii="Times New Roman" w:hAnsi="Times New Roman" w:cs="Times New Roman"/>
                <w:i/>
                <w:iCs/>
                <w:sz w:val="24"/>
                <w:szCs w:val="24"/>
              </w:rPr>
              <w:t>,4</w:t>
            </w:r>
          </w:p>
          <w:p w14:paraId="796AADE9" w14:textId="1D99A424"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lastRenderedPageBreak/>
              <w:t xml:space="preserve"> UD En todas</w:t>
            </w:r>
          </w:p>
        </w:tc>
      </w:tr>
      <w:tr w:rsidR="00E560E3" w:rsidRPr="00D32BE1" w14:paraId="17B9671D"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98"/>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3EBB70F6" w14:textId="77777777" w:rsidR="00E560E3" w:rsidRPr="00D32BE1" w:rsidRDefault="00E560E3" w:rsidP="00496912">
            <w:pPr>
              <w:jc w:val="both"/>
              <w:rPr>
                <w:rFonts w:ascii="Times New Roman" w:hAnsi="Times New Roman" w:cs="Times New Roman"/>
                <w:sz w:val="24"/>
                <w:szCs w:val="24"/>
                <w:lang w:val="en-US"/>
              </w:rPr>
            </w:pPr>
            <w:r w:rsidRPr="19C71AEE">
              <w:rPr>
                <w:rFonts w:ascii="Times New Roman" w:hAnsi="Times New Roman" w:cs="Times New Roman"/>
                <w:sz w:val="24"/>
                <w:szCs w:val="24"/>
              </w:rPr>
              <w:lastRenderedPageBreak/>
              <w:t xml:space="preserve">6.1 Elaborar trabajos de investigación de manera autónoma, en diferentes soportes, sobre diversos temas de interés académico, personal o social que impliquen localizar, seleccionar y contrastar información procedente de diferentes fuentes, con especial atención a la gestión de su almacenamiento y recuperación, así como a la evaluación de su fiabilidad y pertinencia; organizarla e integrarla en esquemas propios; y reelaborarla y comunicarla de manera creativa, adoptando un punto de vista crítico y respetuoso con la propiedad intelectual. </w:t>
            </w:r>
            <w:r w:rsidRPr="19C71AEE">
              <w:rPr>
                <w:rFonts w:ascii="Times New Roman" w:hAnsi="Times New Roman" w:cs="Times New Roman"/>
                <w:sz w:val="24"/>
                <w:szCs w:val="24"/>
                <w:lang w:val="en-US"/>
              </w:rPr>
              <w:t>(</w:t>
            </w:r>
            <w:r w:rsidRPr="19C71AEE">
              <w:rPr>
                <w:rFonts w:ascii="Times New Roman" w:eastAsia="Calibri" w:hAnsi="Times New Roman" w:cs="Times New Roman"/>
                <w:sz w:val="24"/>
                <w:szCs w:val="24"/>
                <w:lang w:val="en-US"/>
              </w:rPr>
              <w:t>CCL1, CCL3, CP2, CD1, CD2, CD3, CD4, CC1, CC2, CE3)</w:t>
            </w:r>
          </w:p>
        </w:tc>
        <w:tc>
          <w:tcPr>
            <w:tcW w:w="851" w:type="dxa"/>
            <w:vMerge w:val="restart"/>
            <w:tcBorders>
              <w:top w:val="single" w:sz="4" w:space="0" w:color="auto"/>
              <w:left w:val="single" w:sz="4" w:space="0" w:color="auto"/>
              <w:bottom w:val="single" w:sz="4" w:space="0" w:color="auto"/>
              <w:right w:val="single" w:sz="4" w:space="0" w:color="auto"/>
            </w:tcBorders>
          </w:tcPr>
          <w:p w14:paraId="37E95AD8" w14:textId="07AAC0E4" w:rsidR="00E560E3" w:rsidRPr="00D32BE1" w:rsidRDefault="00F06440" w:rsidP="00496912">
            <w:pPr>
              <w:rPr>
                <w:rFonts w:ascii="Times New Roman" w:hAnsi="Times New Roman" w:cs="Times New Roman"/>
                <w:sz w:val="24"/>
                <w:szCs w:val="24"/>
                <w:lang w:val="en-US"/>
              </w:rPr>
            </w:pPr>
            <w:r>
              <w:rPr>
                <w:rFonts w:ascii="Times New Roman" w:hAnsi="Times New Roman" w:cs="Times New Roman"/>
                <w:sz w:val="24"/>
                <w:szCs w:val="24"/>
                <w:lang w:val="en-US"/>
              </w:rPr>
              <w:t>0,</w:t>
            </w:r>
            <w:r w:rsidR="003750CF">
              <w:rPr>
                <w:rFonts w:ascii="Times New Roman" w:hAnsi="Times New Roman" w:cs="Times New Roman"/>
                <w:sz w:val="24"/>
                <w:szCs w:val="24"/>
                <w:lang w:val="en-US"/>
              </w:rPr>
              <w:t>3</w:t>
            </w:r>
            <w:r w:rsidR="006F651A">
              <w:rPr>
                <w:rFonts w:ascii="Times New Roman" w:hAnsi="Times New Roman" w:cs="Times New Roman"/>
                <w:sz w:val="24"/>
                <w:szCs w:val="24"/>
                <w:lang w:val="en-US"/>
              </w:rPr>
              <w:t>3</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0E4EE345"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B.3.8</w:t>
            </w:r>
          </w:p>
        </w:tc>
        <w:tc>
          <w:tcPr>
            <w:tcW w:w="592" w:type="dxa"/>
            <w:vMerge w:val="restart"/>
            <w:tcBorders>
              <w:top w:val="single" w:sz="4" w:space="0" w:color="auto"/>
              <w:left w:val="single" w:sz="4" w:space="0" w:color="auto"/>
              <w:bottom w:val="single" w:sz="4" w:space="0" w:color="auto"/>
              <w:right w:val="single" w:sz="4" w:space="0" w:color="auto"/>
            </w:tcBorders>
          </w:tcPr>
          <w:p w14:paraId="03717688"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CT5</w:t>
            </w:r>
          </w:p>
          <w:p w14:paraId="32DCF62E"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CT1</w:t>
            </w:r>
          </w:p>
        </w:tc>
        <w:sdt>
          <w:sdtPr>
            <w:rPr>
              <w:rFonts w:ascii="Times New Roman" w:hAnsi="Times New Roman" w:cs="Times New Roman"/>
              <w:i/>
              <w:iCs/>
              <w:sz w:val="24"/>
              <w:szCs w:val="24"/>
            </w:rPr>
            <w:alias w:val="Lista"/>
            <w:tag w:val="Lista"/>
            <w:id w:val="-783424291"/>
            <w:placeholder>
              <w:docPart w:val="BA0429E34DAE46529DBEE5ADD044919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61DD1415"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Trabajo de investigación</w:t>
                </w:r>
              </w:p>
            </w:tc>
          </w:sdtContent>
        </w:sdt>
        <w:sdt>
          <w:sdtPr>
            <w:rPr>
              <w:rFonts w:ascii="Times New Roman" w:hAnsi="Times New Roman" w:cs="Times New Roman"/>
              <w:bCs/>
              <w:i/>
              <w:iCs/>
              <w:sz w:val="24"/>
              <w:szCs w:val="24"/>
            </w:rPr>
            <w:alias w:val="Lista"/>
            <w:tag w:val="Lista"/>
            <w:id w:val="-188230830"/>
            <w:placeholder>
              <w:docPart w:val="BA5F6B8B10104FF8A57028711C0FC8B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79584D81"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4BA252EF" w14:textId="1C1FE6F1"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SA1</w:t>
            </w:r>
            <w:r w:rsidR="00A97800">
              <w:rPr>
                <w:rFonts w:ascii="Times New Roman" w:hAnsi="Times New Roman" w:cs="Times New Roman"/>
                <w:i/>
                <w:iCs/>
                <w:sz w:val="24"/>
                <w:szCs w:val="24"/>
              </w:rPr>
              <w:t>,2,3</w:t>
            </w:r>
          </w:p>
          <w:p w14:paraId="1F76481E" w14:textId="004932F3" w:rsidR="00E560E3" w:rsidRPr="00D32BE1" w:rsidRDefault="00E560E3" w:rsidP="00812637">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8</w:t>
            </w:r>
          </w:p>
        </w:tc>
      </w:tr>
      <w:tr w:rsidR="00E560E3" w:rsidRPr="00D32BE1" w14:paraId="5B368329"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998"/>
        </w:trPr>
        <w:tc>
          <w:tcPr>
            <w:tcW w:w="4536" w:type="dxa"/>
            <w:gridSpan w:val="3"/>
            <w:vMerge/>
          </w:tcPr>
          <w:p w14:paraId="3EB59090" w14:textId="77777777" w:rsidR="00E560E3" w:rsidRPr="00D32BE1" w:rsidRDefault="00E560E3" w:rsidP="00496912">
            <w:pPr>
              <w:jc w:val="both"/>
              <w:rPr>
                <w:rFonts w:ascii="Times New Roman" w:hAnsi="Times New Roman" w:cs="Times New Roman"/>
                <w:sz w:val="24"/>
                <w:szCs w:val="24"/>
              </w:rPr>
            </w:pPr>
          </w:p>
        </w:tc>
        <w:tc>
          <w:tcPr>
            <w:tcW w:w="851" w:type="dxa"/>
            <w:vMerge/>
          </w:tcPr>
          <w:p w14:paraId="5677B3A9"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493441F2" w14:textId="77777777" w:rsidR="00E560E3" w:rsidRPr="00D32BE1" w:rsidRDefault="00E560E3" w:rsidP="00496912">
            <w:pPr>
              <w:rPr>
                <w:rFonts w:ascii="Times New Roman" w:hAnsi="Times New Roman" w:cs="Times New Roman"/>
                <w:sz w:val="24"/>
                <w:szCs w:val="24"/>
              </w:rPr>
            </w:pPr>
          </w:p>
        </w:tc>
        <w:tc>
          <w:tcPr>
            <w:tcW w:w="592" w:type="dxa"/>
            <w:vMerge/>
          </w:tcPr>
          <w:p w14:paraId="74D2BBCD"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314557631"/>
            <w:placeholder>
              <w:docPart w:val="7FFB0F4CF6B74951B048624FA83829A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537B8DF9" w14:textId="46862890" w:rsidR="00E560E3" w:rsidRPr="00D32BE1" w:rsidRDefault="00812637" w:rsidP="00496912">
                <w:pPr>
                  <w:jc w:val="both"/>
                  <w:rPr>
                    <w:rFonts w:ascii="Times New Roman" w:hAnsi="Times New Roman" w:cs="Times New Roman"/>
                    <w:i/>
                    <w:iCs/>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299069118"/>
            <w:placeholder>
              <w:docPart w:val="44F15AA2B48245C48289D17BD2FBE5C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460275E1" w14:textId="57EB0F23" w:rsidR="00E560E3" w:rsidRPr="00D32BE1" w:rsidRDefault="00812637" w:rsidP="00496912">
                <w:pPr>
                  <w:jc w:val="both"/>
                  <w:rPr>
                    <w:rFonts w:ascii="Times New Roman" w:hAnsi="Times New Roman" w:cs="Times New Roman"/>
                    <w:bCs/>
                    <w:i/>
                    <w:iCs/>
                    <w:sz w:val="24"/>
                    <w:szCs w:val="24"/>
                  </w:rPr>
                </w:pPr>
                <w:r>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7710C35" w14:textId="77777777"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SA1</w:t>
            </w:r>
          </w:p>
          <w:p w14:paraId="598B9741" w14:textId="6368895E" w:rsidR="00E560E3" w:rsidRPr="00D32BE1" w:rsidRDefault="00E560E3" w:rsidP="00812637">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8</w:t>
            </w:r>
          </w:p>
        </w:tc>
      </w:tr>
      <w:tr w:rsidR="00E560E3" w:rsidRPr="00D32BE1" w14:paraId="4157A87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4"/>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5552A0F9"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6.2 Evaluar la veracidad de noticias e informaciones, con especial atención a las redes sociales y otros entornos digitales, siguiendo pautas de análisis, contraste y verificación, haciendo uso de las herramientas adecuadas y manteniendo una actitud crítica frente a los posibles sesgos de la información. (</w:t>
            </w:r>
            <w:r w:rsidRPr="00D32BE1">
              <w:rPr>
                <w:rFonts w:ascii="Times New Roman" w:eastAsia="Calibri" w:hAnsi="Times New Roman" w:cs="Times New Roman"/>
                <w:sz w:val="24"/>
                <w:szCs w:val="24"/>
              </w:rPr>
              <w:t>CCL2, CCL3, CD1, CD2, CD3, CD4, CPSAA4, CC1, CE1)</w:t>
            </w:r>
          </w:p>
        </w:tc>
        <w:tc>
          <w:tcPr>
            <w:tcW w:w="851" w:type="dxa"/>
            <w:vMerge w:val="restart"/>
            <w:tcBorders>
              <w:top w:val="single" w:sz="4" w:space="0" w:color="auto"/>
              <w:left w:val="single" w:sz="4" w:space="0" w:color="auto"/>
              <w:bottom w:val="single" w:sz="4" w:space="0" w:color="auto"/>
              <w:right w:val="single" w:sz="4" w:space="0" w:color="auto"/>
            </w:tcBorders>
          </w:tcPr>
          <w:p w14:paraId="5DF64B91" w14:textId="3CB6B203" w:rsidR="00E560E3" w:rsidRPr="00D32BE1" w:rsidRDefault="00F06440" w:rsidP="00496912">
            <w:pPr>
              <w:rPr>
                <w:rFonts w:ascii="Times New Roman" w:hAnsi="Times New Roman" w:cs="Times New Roman"/>
                <w:sz w:val="24"/>
                <w:szCs w:val="24"/>
              </w:rPr>
            </w:pPr>
            <w:r>
              <w:rPr>
                <w:rFonts w:ascii="Times New Roman" w:hAnsi="Times New Roman" w:cs="Times New Roman"/>
                <w:sz w:val="24"/>
                <w:szCs w:val="24"/>
              </w:rPr>
              <w:t>0,</w:t>
            </w:r>
            <w:r w:rsidR="003750CF">
              <w:rPr>
                <w:rFonts w:ascii="Times New Roman" w:hAnsi="Times New Roman" w:cs="Times New Roman"/>
                <w:sz w:val="24"/>
                <w:szCs w:val="24"/>
              </w:rPr>
              <w:t>3</w:t>
            </w:r>
            <w:r w:rsidR="006F651A">
              <w:rPr>
                <w:rFonts w:ascii="Times New Roman" w:hAnsi="Times New Roman" w:cs="Times New Roman"/>
                <w:sz w:val="24"/>
                <w:szCs w:val="24"/>
              </w:rPr>
              <w:t>3</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4CBDF515" w14:textId="77777777" w:rsidR="00E560E3" w:rsidRPr="00D32BE1" w:rsidRDefault="00E560E3" w:rsidP="00496912">
            <w:pPr>
              <w:rPr>
                <w:rFonts w:ascii="Times New Roman" w:hAnsi="Times New Roman" w:cs="Times New Roman"/>
                <w:sz w:val="24"/>
                <w:szCs w:val="24"/>
              </w:rPr>
            </w:pPr>
          </w:p>
        </w:tc>
        <w:tc>
          <w:tcPr>
            <w:tcW w:w="592" w:type="dxa"/>
            <w:vMerge w:val="restart"/>
            <w:tcBorders>
              <w:top w:val="single" w:sz="4" w:space="0" w:color="auto"/>
              <w:left w:val="single" w:sz="4" w:space="0" w:color="auto"/>
              <w:bottom w:val="single" w:sz="4" w:space="0" w:color="auto"/>
              <w:right w:val="single" w:sz="4" w:space="0" w:color="auto"/>
            </w:tcBorders>
          </w:tcPr>
          <w:p w14:paraId="2E7006B0" w14:textId="77777777" w:rsidR="00E560E3" w:rsidRPr="00D32BE1" w:rsidRDefault="00E560E3" w:rsidP="00496912">
            <w:pPr>
              <w:rPr>
                <w:rFonts w:ascii="Times New Roman" w:hAnsi="Times New Roman" w:cs="Times New Roman"/>
                <w:sz w:val="24"/>
                <w:szCs w:val="24"/>
              </w:rPr>
            </w:pPr>
            <w:r>
              <w:rPr>
                <w:rFonts w:ascii="Times New Roman" w:hAnsi="Times New Roman" w:cs="Times New Roman"/>
                <w:sz w:val="24"/>
                <w:szCs w:val="24"/>
              </w:rPr>
              <w:t>CT1</w:t>
            </w:r>
          </w:p>
        </w:tc>
        <w:sdt>
          <w:sdtPr>
            <w:rPr>
              <w:rFonts w:ascii="Times New Roman" w:hAnsi="Times New Roman" w:cs="Times New Roman"/>
              <w:i/>
              <w:iCs/>
              <w:sz w:val="24"/>
              <w:szCs w:val="24"/>
            </w:rPr>
            <w:alias w:val="Lista"/>
            <w:tag w:val="Lista"/>
            <w:id w:val="1533226544"/>
            <w:placeholder>
              <w:docPart w:val="BEB2D04816FD48A48408C8828160E53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1ABD6289"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Trabajo de investigación</w:t>
                </w:r>
              </w:p>
            </w:tc>
          </w:sdtContent>
        </w:sdt>
        <w:sdt>
          <w:sdtPr>
            <w:rPr>
              <w:rFonts w:ascii="Times New Roman" w:hAnsi="Times New Roman" w:cs="Times New Roman"/>
              <w:bCs/>
              <w:i/>
              <w:iCs/>
              <w:sz w:val="24"/>
              <w:szCs w:val="24"/>
            </w:rPr>
            <w:alias w:val="Lista"/>
            <w:tag w:val="Lista"/>
            <w:id w:val="-1017073525"/>
            <w:placeholder>
              <w:docPart w:val="EC857B550315448782EF6015C24174A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6E79D804"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360FEC6" w14:textId="039425D4"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sidR="006B200C">
              <w:rPr>
                <w:rFonts w:ascii="Times New Roman" w:hAnsi="Times New Roman" w:cs="Times New Roman"/>
                <w:i/>
                <w:iCs/>
                <w:sz w:val="24"/>
                <w:szCs w:val="24"/>
              </w:rPr>
              <w:t>1</w:t>
            </w:r>
          </w:p>
          <w:p w14:paraId="4B1ACC5E" w14:textId="77777777" w:rsidR="00E560E3"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06A6A013" w14:textId="4F060129"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8</w:t>
            </w:r>
          </w:p>
        </w:tc>
      </w:tr>
      <w:tr w:rsidR="00E560E3" w:rsidRPr="00D32BE1" w14:paraId="357D5F3E"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5"/>
        </w:trPr>
        <w:tc>
          <w:tcPr>
            <w:tcW w:w="4536" w:type="dxa"/>
            <w:gridSpan w:val="3"/>
            <w:vMerge/>
          </w:tcPr>
          <w:p w14:paraId="5AE75DA2" w14:textId="77777777" w:rsidR="00E560E3" w:rsidRPr="00D32BE1" w:rsidRDefault="00E560E3" w:rsidP="00496912">
            <w:pPr>
              <w:jc w:val="both"/>
              <w:rPr>
                <w:rFonts w:ascii="Times New Roman" w:hAnsi="Times New Roman" w:cs="Times New Roman"/>
                <w:sz w:val="24"/>
                <w:szCs w:val="24"/>
              </w:rPr>
            </w:pPr>
          </w:p>
        </w:tc>
        <w:tc>
          <w:tcPr>
            <w:tcW w:w="851" w:type="dxa"/>
            <w:vMerge/>
          </w:tcPr>
          <w:p w14:paraId="78FFFFB7"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100216F4" w14:textId="77777777" w:rsidR="00E560E3" w:rsidRPr="00D32BE1" w:rsidRDefault="00E560E3" w:rsidP="00496912">
            <w:pPr>
              <w:rPr>
                <w:rFonts w:ascii="Times New Roman" w:hAnsi="Times New Roman" w:cs="Times New Roman"/>
                <w:sz w:val="24"/>
                <w:szCs w:val="24"/>
              </w:rPr>
            </w:pPr>
          </w:p>
        </w:tc>
        <w:tc>
          <w:tcPr>
            <w:tcW w:w="592" w:type="dxa"/>
            <w:vMerge/>
          </w:tcPr>
          <w:p w14:paraId="3B3751B4"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507286813"/>
            <w:placeholder>
              <w:docPart w:val="D39008C3C29B40D8AD2E5D78CC81C6E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54462FAB" w14:textId="659B5917" w:rsidR="00E560E3" w:rsidRPr="00D32BE1" w:rsidRDefault="00812637" w:rsidP="00496912">
                <w:pPr>
                  <w:jc w:val="both"/>
                  <w:rPr>
                    <w:rFonts w:ascii="Times New Roman" w:hAnsi="Times New Roman" w:cs="Times New Roman"/>
                    <w:i/>
                    <w:iCs/>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624459839"/>
            <w:placeholder>
              <w:docPart w:val="DFA560ED6FE240A5B1D49E4451D5280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39FA5B0"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Autoevaluación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3EA4205D" w14:textId="3A461FE7"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sidR="00A97800">
              <w:rPr>
                <w:rFonts w:ascii="Times New Roman" w:hAnsi="Times New Roman" w:cs="Times New Roman"/>
                <w:i/>
                <w:iCs/>
                <w:sz w:val="24"/>
                <w:szCs w:val="24"/>
              </w:rPr>
              <w:t>3</w:t>
            </w:r>
          </w:p>
          <w:p w14:paraId="397A57F1" w14:textId="77777777" w:rsidR="00E560E3"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1C9C5BE0" w14:textId="20548E93" w:rsidR="00E560E3" w:rsidRPr="00D32BE1" w:rsidRDefault="00812637" w:rsidP="00496912">
            <w:pPr>
              <w:jc w:val="center"/>
              <w:rPr>
                <w:rFonts w:ascii="Times New Roman" w:hAnsi="Times New Roman" w:cs="Times New Roman"/>
                <w:i/>
                <w:iCs/>
                <w:sz w:val="24"/>
                <w:szCs w:val="24"/>
              </w:rPr>
            </w:pPr>
            <w:r>
              <w:rPr>
                <w:rFonts w:ascii="Times New Roman" w:hAnsi="Times New Roman" w:cs="Times New Roman"/>
                <w:i/>
                <w:iCs/>
                <w:sz w:val="24"/>
                <w:szCs w:val="24"/>
              </w:rPr>
              <w:t>8</w:t>
            </w:r>
          </w:p>
        </w:tc>
      </w:tr>
      <w:tr w:rsidR="00E560E3" w:rsidRPr="00D32BE1" w14:paraId="6486F3A9"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3"/>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25BB9036"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lastRenderedPageBreak/>
              <w:t>7.1</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Leer y analizar en profundidad y</w:t>
            </w:r>
            <w:r w:rsidRPr="00D32BE1">
              <w:rPr>
                <w:rFonts w:ascii="Times New Roman" w:hAnsi="Times New Roman" w:cs="Times New Roman"/>
                <w:spacing w:val="13"/>
                <w:sz w:val="24"/>
                <w:szCs w:val="24"/>
              </w:rPr>
              <w:t xml:space="preserve"> </w:t>
            </w:r>
            <w:r w:rsidRPr="00D32BE1">
              <w:rPr>
                <w:rFonts w:ascii="Times New Roman" w:hAnsi="Times New Roman" w:cs="Times New Roman"/>
                <w:sz w:val="24"/>
                <w:szCs w:val="24"/>
              </w:rPr>
              <w:t>de</w:t>
            </w:r>
            <w:r w:rsidRPr="00D32BE1">
              <w:rPr>
                <w:rFonts w:ascii="Times New Roman" w:hAnsi="Times New Roman" w:cs="Times New Roman"/>
                <w:spacing w:val="10"/>
                <w:sz w:val="24"/>
                <w:szCs w:val="24"/>
              </w:rPr>
              <w:t xml:space="preserve"> </w:t>
            </w:r>
            <w:r w:rsidRPr="00D32BE1">
              <w:rPr>
                <w:rFonts w:ascii="Times New Roman" w:hAnsi="Times New Roman" w:cs="Times New Roman"/>
                <w:sz w:val="24"/>
                <w:szCs w:val="24"/>
              </w:rPr>
              <w:t>manera</w:t>
            </w:r>
            <w:r w:rsidRPr="00D32BE1">
              <w:rPr>
                <w:rFonts w:ascii="Times New Roman" w:hAnsi="Times New Roman" w:cs="Times New Roman"/>
                <w:spacing w:val="12"/>
                <w:sz w:val="24"/>
                <w:szCs w:val="24"/>
              </w:rPr>
              <w:t xml:space="preserve"> </w:t>
            </w:r>
            <w:r w:rsidRPr="00D32BE1">
              <w:rPr>
                <w:rFonts w:ascii="Times New Roman" w:hAnsi="Times New Roman" w:cs="Times New Roman"/>
                <w:sz w:val="24"/>
                <w:szCs w:val="24"/>
              </w:rPr>
              <w:t>autónoma</w:t>
            </w:r>
            <w:r w:rsidRPr="00D32BE1">
              <w:rPr>
                <w:rFonts w:ascii="Times New Roman" w:hAnsi="Times New Roman" w:cs="Times New Roman"/>
                <w:spacing w:val="13"/>
                <w:sz w:val="24"/>
                <w:szCs w:val="24"/>
              </w:rPr>
              <w:t xml:space="preserve"> </w:t>
            </w:r>
            <w:r w:rsidRPr="00D32BE1">
              <w:rPr>
                <w:rFonts w:ascii="Times New Roman" w:hAnsi="Times New Roman" w:cs="Times New Roman"/>
                <w:sz w:val="24"/>
                <w:szCs w:val="24"/>
              </w:rPr>
              <w:t>obras relevantes que se relacionen con las propuestas de lectura guiada, incluyendo ensayo literario y obras actuales que establezcan conexiones con la tradición, y dejar constancia del progreso del propio itinerario lector y cultural mediante la explicación argumentada de los criterios de selección de las lecturas, las formas de acceso a la cultura literaria y de la experiencia de lectura. (CCL2, CCL4, CP2, CD3, CPSAA1.1, CCEC2, CCEC3.2)</w:t>
            </w:r>
          </w:p>
        </w:tc>
        <w:tc>
          <w:tcPr>
            <w:tcW w:w="851" w:type="dxa"/>
            <w:vMerge w:val="restart"/>
            <w:tcBorders>
              <w:top w:val="single" w:sz="4" w:space="0" w:color="auto"/>
              <w:left w:val="single" w:sz="4" w:space="0" w:color="auto"/>
              <w:bottom w:val="single" w:sz="4" w:space="0" w:color="auto"/>
              <w:right w:val="single" w:sz="4" w:space="0" w:color="auto"/>
            </w:tcBorders>
          </w:tcPr>
          <w:p w14:paraId="2798346C" w14:textId="32BBEA1E" w:rsidR="00E560E3" w:rsidRPr="00D32BE1" w:rsidRDefault="003750CF" w:rsidP="00496912">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151FCDAE"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C.1.1</w:t>
            </w:r>
          </w:p>
          <w:p w14:paraId="002259C4"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C.1.3</w:t>
            </w:r>
          </w:p>
          <w:p w14:paraId="40DA679B"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C.1.7</w:t>
            </w:r>
          </w:p>
        </w:tc>
        <w:tc>
          <w:tcPr>
            <w:tcW w:w="592" w:type="dxa"/>
            <w:vMerge w:val="restart"/>
            <w:tcBorders>
              <w:top w:val="single" w:sz="4" w:space="0" w:color="auto"/>
              <w:left w:val="single" w:sz="4" w:space="0" w:color="auto"/>
              <w:bottom w:val="single" w:sz="4" w:space="0" w:color="auto"/>
              <w:right w:val="single" w:sz="4" w:space="0" w:color="auto"/>
            </w:tcBorders>
          </w:tcPr>
          <w:p w14:paraId="15C57004"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CT4</w:t>
            </w:r>
          </w:p>
          <w:p w14:paraId="52670EFC"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CT3</w:t>
            </w:r>
          </w:p>
          <w:p w14:paraId="56B6C8F7" w14:textId="77777777" w:rsidR="00E560E3" w:rsidRPr="00D32BE1" w:rsidRDefault="00E560E3" w:rsidP="00496912">
            <w:pPr>
              <w:jc w:val="both"/>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073122520"/>
            <w:placeholder>
              <w:docPart w:val="8B336C043FF349198E29DD79D564E0DA"/>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3D488964"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Proyecto</w:t>
                </w:r>
              </w:p>
            </w:tc>
          </w:sdtContent>
        </w:sdt>
        <w:sdt>
          <w:sdtPr>
            <w:rPr>
              <w:rFonts w:ascii="Times New Roman" w:hAnsi="Times New Roman" w:cs="Times New Roman"/>
              <w:bCs/>
              <w:i/>
              <w:iCs/>
              <w:sz w:val="24"/>
              <w:szCs w:val="24"/>
            </w:rPr>
            <w:alias w:val="Lista"/>
            <w:tag w:val="Lista"/>
            <w:id w:val="-1715727672"/>
            <w:placeholder>
              <w:docPart w:val="89EF8C688AD34675AE185D3300E1399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2CB9D1E"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78574EED" w14:textId="4949BBE5"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r w:rsidR="009F36B6">
              <w:rPr>
                <w:rFonts w:ascii="Times New Roman" w:hAnsi="Times New Roman" w:cs="Times New Roman"/>
                <w:i/>
                <w:iCs/>
                <w:sz w:val="24"/>
                <w:szCs w:val="24"/>
              </w:rPr>
              <w:t>,4</w:t>
            </w:r>
          </w:p>
          <w:p w14:paraId="487BE1CB" w14:textId="7E5EBC1E" w:rsidR="00812637" w:rsidRPr="00D32BE1" w:rsidRDefault="00E560E3" w:rsidP="00812637">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bCs/>
                <w:i/>
                <w:iCs/>
                <w:sz w:val="24"/>
                <w:szCs w:val="24"/>
              </w:rPr>
              <w:t>4?,5,7?,10?,14,18</w:t>
            </w:r>
          </w:p>
          <w:p w14:paraId="44B16545" w14:textId="13B5A518" w:rsidR="00E560E3" w:rsidRPr="00D32BE1" w:rsidRDefault="00E560E3" w:rsidP="00496912">
            <w:pPr>
              <w:jc w:val="center"/>
              <w:rPr>
                <w:rFonts w:ascii="Times New Roman" w:hAnsi="Times New Roman" w:cs="Times New Roman"/>
                <w:i/>
                <w:iCs/>
                <w:sz w:val="24"/>
                <w:szCs w:val="24"/>
              </w:rPr>
            </w:pPr>
          </w:p>
        </w:tc>
      </w:tr>
      <w:tr w:rsidR="00E560E3" w:rsidRPr="00D32BE1" w14:paraId="6B4731DA"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4"/>
        </w:trPr>
        <w:tc>
          <w:tcPr>
            <w:tcW w:w="4536" w:type="dxa"/>
            <w:gridSpan w:val="3"/>
            <w:vMerge/>
          </w:tcPr>
          <w:p w14:paraId="283E944E" w14:textId="77777777" w:rsidR="00E560E3" w:rsidRPr="00D32BE1" w:rsidRDefault="00E560E3" w:rsidP="00496912">
            <w:pPr>
              <w:jc w:val="both"/>
              <w:rPr>
                <w:rFonts w:ascii="Times New Roman" w:hAnsi="Times New Roman" w:cs="Times New Roman"/>
                <w:sz w:val="24"/>
                <w:szCs w:val="24"/>
              </w:rPr>
            </w:pPr>
          </w:p>
        </w:tc>
        <w:tc>
          <w:tcPr>
            <w:tcW w:w="851" w:type="dxa"/>
            <w:vMerge/>
          </w:tcPr>
          <w:p w14:paraId="03CC3C1F"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4D2B2530" w14:textId="77777777" w:rsidR="00E560E3" w:rsidRPr="00D32BE1" w:rsidRDefault="00E560E3" w:rsidP="00496912">
            <w:pPr>
              <w:rPr>
                <w:rFonts w:ascii="Times New Roman" w:hAnsi="Times New Roman" w:cs="Times New Roman"/>
                <w:sz w:val="24"/>
                <w:szCs w:val="24"/>
              </w:rPr>
            </w:pPr>
          </w:p>
        </w:tc>
        <w:tc>
          <w:tcPr>
            <w:tcW w:w="592" w:type="dxa"/>
            <w:vMerge/>
          </w:tcPr>
          <w:p w14:paraId="0B3E778F"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980434254"/>
            <w:placeholder>
              <w:docPart w:val="3D05813D3FC24824941599568B951B8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767D699C"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459919285"/>
            <w:placeholder>
              <w:docPart w:val="9BF5BFDF1A844D74AA4148D0B7E7144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44497C82" w14:textId="75A47F80" w:rsidR="00E560E3" w:rsidRPr="00D32BE1" w:rsidRDefault="00812637" w:rsidP="00496912">
                <w:pPr>
                  <w:jc w:val="both"/>
                  <w:rPr>
                    <w:rFonts w:ascii="Times New Roman" w:eastAsia="Calibri" w:hAnsi="Times New Roman" w:cs="Times New Roman"/>
                    <w:sz w:val="24"/>
                    <w:szCs w:val="24"/>
                  </w:rPr>
                </w:pPr>
                <w:r>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23A645D" w14:textId="5570B35C"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p>
          <w:p w14:paraId="25291529" w14:textId="77777777" w:rsidR="00E560E3"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341D8369" w14:textId="45F8C1DE" w:rsidR="00E560E3" w:rsidRPr="00D32BE1" w:rsidRDefault="00812637" w:rsidP="00496912">
            <w:pPr>
              <w:jc w:val="center"/>
              <w:rPr>
                <w:rFonts w:ascii="Times New Roman" w:hAnsi="Times New Roman" w:cs="Times New Roman"/>
                <w:bCs/>
                <w:i/>
                <w:iCs/>
                <w:sz w:val="24"/>
                <w:szCs w:val="24"/>
              </w:rPr>
            </w:pPr>
            <w:r>
              <w:rPr>
                <w:rFonts w:ascii="Times New Roman" w:hAnsi="Times New Roman" w:cs="Times New Roman"/>
                <w:bCs/>
                <w:i/>
                <w:iCs/>
                <w:sz w:val="24"/>
                <w:szCs w:val="24"/>
              </w:rPr>
              <w:t>10</w:t>
            </w:r>
          </w:p>
        </w:tc>
      </w:tr>
      <w:tr w:rsidR="00E560E3" w:rsidRPr="00D32BE1" w14:paraId="16B43B35"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0"/>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18D1CDB4" w14:textId="5A621DF9" w:rsidR="00E560E3" w:rsidRPr="00D32BE1" w:rsidRDefault="00E560E3" w:rsidP="00BA18D2">
            <w:pPr>
              <w:jc w:val="both"/>
              <w:rPr>
                <w:rFonts w:ascii="Times New Roman" w:hAnsi="Times New Roman" w:cs="Times New Roman"/>
                <w:sz w:val="24"/>
                <w:szCs w:val="24"/>
              </w:rPr>
            </w:pPr>
            <w:r w:rsidRPr="00D32BE1">
              <w:rPr>
                <w:rFonts w:ascii="Times New Roman" w:hAnsi="Times New Roman" w:cs="Times New Roman"/>
                <w:sz w:val="24"/>
                <w:szCs w:val="24"/>
              </w:rPr>
              <w:t>7.2 Participar activamente en el circuito literario y lector en distintos contextos ampliando de este modo las posibilidades de ocio y disfrute. (CCL1, CCL4, CP2, CD2, CPSAA1.1, CPSAA3.2, CCEC2, CCEC3.1)</w:t>
            </w:r>
          </w:p>
        </w:tc>
        <w:tc>
          <w:tcPr>
            <w:tcW w:w="851" w:type="dxa"/>
            <w:vMerge w:val="restart"/>
            <w:tcBorders>
              <w:top w:val="single" w:sz="4" w:space="0" w:color="auto"/>
              <w:left w:val="single" w:sz="4" w:space="0" w:color="auto"/>
              <w:bottom w:val="single" w:sz="4" w:space="0" w:color="auto"/>
              <w:right w:val="single" w:sz="4" w:space="0" w:color="auto"/>
            </w:tcBorders>
          </w:tcPr>
          <w:p w14:paraId="43CD3993"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0,</w:t>
            </w:r>
            <w:r w:rsidR="00F06440">
              <w:rPr>
                <w:rFonts w:ascii="Times New Roman" w:eastAsia="Calibri" w:hAnsi="Times New Roman" w:cs="Times New Roman"/>
                <w:sz w:val="24"/>
                <w:szCs w:val="24"/>
              </w:rPr>
              <w:t>5</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3326854F"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C.1.2</w:t>
            </w:r>
          </w:p>
          <w:p w14:paraId="67D4F76C"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C.1.6</w:t>
            </w:r>
          </w:p>
        </w:tc>
        <w:tc>
          <w:tcPr>
            <w:tcW w:w="592" w:type="dxa"/>
            <w:vMerge w:val="restart"/>
            <w:tcBorders>
              <w:top w:val="single" w:sz="4" w:space="0" w:color="auto"/>
              <w:left w:val="single" w:sz="4" w:space="0" w:color="auto"/>
              <w:bottom w:val="single" w:sz="4" w:space="0" w:color="auto"/>
              <w:right w:val="single" w:sz="4" w:space="0" w:color="auto"/>
            </w:tcBorders>
          </w:tcPr>
          <w:p w14:paraId="7024CE43"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CT4</w:t>
            </w:r>
          </w:p>
          <w:p w14:paraId="4F09CCFC"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CT3</w:t>
            </w:r>
          </w:p>
        </w:tc>
        <w:sdt>
          <w:sdtPr>
            <w:rPr>
              <w:rFonts w:ascii="Times New Roman" w:hAnsi="Times New Roman" w:cs="Times New Roman"/>
              <w:i/>
              <w:iCs/>
              <w:sz w:val="24"/>
              <w:szCs w:val="24"/>
            </w:rPr>
            <w:alias w:val="Lista"/>
            <w:tag w:val="Lista"/>
            <w:id w:val="-1483533817"/>
            <w:placeholder>
              <w:docPart w:val="287CA3DA477E4A6285ECC75A178A3553"/>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4609C812"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Proyecto</w:t>
                </w:r>
              </w:p>
            </w:tc>
          </w:sdtContent>
        </w:sdt>
        <w:sdt>
          <w:sdtPr>
            <w:rPr>
              <w:rFonts w:ascii="Times New Roman" w:hAnsi="Times New Roman" w:cs="Times New Roman"/>
              <w:bCs/>
              <w:i/>
              <w:iCs/>
              <w:sz w:val="24"/>
              <w:szCs w:val="24"/>
            </w:rPr>
            <w:alias w:val="Lista"/>
            <w:tag w:val="Lista"/>
            <w:id w:val="1725409222"/>
            <w:placeholder>
              <w:docPart w:val="3988A9A3DF28418883F76F8411F163C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004D434B"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2F1B452D" w14:textId="77777777"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p>
          <w:p w14:paraId="0E881C59" w14:textId="1AD9FD89" w:rsidR="00E560E3" w:rsidRPr="00D32BE1" w:rsidRDefault="00E560E3" w:rsidP="00812637">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0B751B">
              <w:rPr>
                <w:rFonts w:ascii="Times New Roman" w:hAnsi="Times New Roman" w:cs="Times New Roman"/>
                <w:bCs/>
                <w:i/>
                <w:iCs/>
                <w:sz w:val="24"/>
                <w:szCs w:val="24"/>
              </w:rPr>
              <w:t>4?,5,7?,10?,14,18</w:t>
            </w:r>
          </w:p>
        </w:tc>
      </w:tr>
      <w:tr w:rsidR="00E560E3" w:rsidRPr="00D32BE1" w14:paraId="17E303B1"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tcPr>
          <w:p w14:paraId="1B500E90" w14:textId="77777777" w:rsidR="00E560E3" w:rsidRPr="00D32BE1" w:rsidRDefault="00E560E3" w:rsidP="00496912">
            <w:pPr>
              <w:jc w:val="both"/>
              <w:rPr>
                <w:rFonts w:ascii="Times New Roman" w:hAnsi="Times New Roman" w:cs="Times New Roman"/>
                <w:sz w:val="24"/>
                <w:szCs w:val="24"/>
              </w:rPr>
            </w:pPr>
          </w:p>
        </w:tc>
        <w:tc>
          <w:tcPr>
            <w:tcW w:w="851" w:type="dxa"/>
            <w:vMerge/>
          </w:tcPr>
          <w:p w14:paraId="694B6787"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0CCF8F3F" w14:textId="77777777" w:rsidR="00E560E3" w:rsidRPr="00D32BE1" w:rsidRDefault="00E560E3" w:rsidP="00496912">
            <w:pPr>
              <w:rPr>
                <w:rFonts w:ascii="Times New Roman" w:hAnsi="Times New Roman" w:cs="Times New Roman"/>
                <w:sz w:val="24"/>
                <w:szCs w:val="24"/>
              </w:rPr>
            </w:pPr>
          </w:p>
        </w:tc>
        <w:tc>
          <w:tcPr>
            <w:tcW w:w="592" w:type="dxa"/>
            <w:vMerge/>
          </w:tcPr>
          <w:p w14:paraId="11B71844"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836180563"/>
            <w:placeholder>
              <w:docPart w:val="BCC423AE84D14F14AC3D8EF25B91921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382A9AE8"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735575876"/>
            <w:placeholder>
              <w:docPart w:val="F2D704F271724CB389BF948BAD763F3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5858495"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Coevaluación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7E3C1AD9" w14:textId="77777777"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p>
          <w:p w14:paraId="54AD5000" w14:textId="0124B672" w:rsidR="00E560E3" w:rsidRPr="00D32BE1" w:rsidRDefault="00E560E3" w:rsidP="00BA18D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r w:rsidR="00812637">
              <w:rPr>
                <w:rFonts w:ascii="Times New Roman" w:hAnsi="Times New Roman" w:cs="Times New Roman"/>
                <w:bCs/>
                <w:i/>
                <w:iCs/>
                <w:sz w:val="24"/>
                <w:szCs w:val="24"/>
              </w:rPr>
              <w:t>10</w:t>
            </w:r>
          </w:p>
        </w:tc>
      </w:tr>
      <w:tr w:rsidR="00E560E3" w:rsidRPr="00D32BE1" w14:paraId="75238B52"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7B116228"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7.3 Establecer conexiones entre las obras leídas y diferentes aspectos de la actualidad comparándolas con otras experiencias culturales.  (CCL2, CCL4, CD2, CCEC3.2)</w:t>
            </w:r>
          </w:p>
          <w:p w14:paraId="64EF95F6" w14:textId="77777777" w:rsidR="00E560E3" w:rsidRPr="00D32BE1" w:rsidRDefault="00E560E3" w:rsidP="00496912">
            <w:pPr>
              <w:jc w:val="both"/>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tcPr>
          <w:p w14:paraId="5658DAE7" w14:textId="285622FB" w:rsidR="00E560E3" w:rsidRPr="00D32BE1" w:rsidRDefault="003750CF" w:rsidP="00496912">
            <w:pPr>
              <w:rPr>
                <w:rFonts w:ascii="Times New Roman" w:hAnsi="Times New Roman" w:cs="Times New Roman"/>
                <w:sz w:val="24"/>
                <w:szCs w:val="24"/>
              </w:rPr>
            </w:pPr>
            <w:r>
              <w:rPr>
                <w:rFonts w:ascii="Times New Roman" w:hAnsi="Times New Roman" w:cs="Times New Roman"/>
                <w:sz w:val="24"/>
                <w:szCs w:val="24"/>
              </w:rPr>
              <w:t>4</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9D2B646" w14:textId="77777777" w:rsidR="00E560E3" w:rsidRPr="00D32BE1" w:rsidRDefault="00E560E3" w:rsidP="00496912">
            <w:pPr>
              <w:rPr>
                <w:rFonts w:ascii="Times New Roman" w:hAnsi="Times New Roman" w:cs="Times New Roman"/>
                <w:sz w:val="24"/>
                <w:szCs w:val="24"/>
              </w:rPr>
            </w:pPr>
          </w:p>
        </w:tc>
        <w:tc>
          <w:tcPr>
            <w:tcW w:w="592" w:type="dxa"/>
            <w:vMerge w:val="restart"/>
            <w:tcBorders>
              <w:top w:val="single" w:sz="4" w:space="0" w:color="auto"/>
              <w:left w:val="single" w:sz="4" w:space="0" w:color="auto"/>
              <w:bottom w:val="single" w:sz="4" w:space="0" w:color="auto"/>
              <w:right w:val="single" w:sz="4" w:space="0" w:color="auto"/>
            </w:tcBorders>
          </w:tcPr>
          <w:p w14:paraId="13A7538E"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CT4</w:t>
            </w:r>
          </w:p>
          <w:p w14:paraId="153D23F0"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81267844"/>
            <w:placeholder>
              <w:docPart w:val="0C125CEA0C1C4176A1DE873A91BAB9A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65986E40"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Proyecto</w:t>
                </w:r>
              </w:p>
            </w:tc>
          </w:sdtContent>
        </w:sdt>
        <w:sdt>
          <w:sdtPr>
            <w:rPr>
              <w:rFonts w:ascii="Times New Roman" w:hAnsi="Times New Roman" w:cs="Times New Roman"/>
              <w:bCs/>
              <w:i/>
              <w:iCs/>
              <w:sz w:val="24"/>
              <w:szCs w:val="24"/>
            </w:rPr>
            <w:alias w:val="Lista"/>
            <w:tag w:val="Lista"/>
            <w:id w:val="-866530698"/>
            <w:placeholder>
              <w:docPart w:val="C2D6B67D193842B5BB1316DF3FA8066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3CA72B4"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289F3AFC" w14:textId="41EF579A"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r w:rsidR="009F36B6">
              <w:rPr>
                <w:rFonts w:ascii="Times New Roman" w:hAnsi="Times New Roman" w:cs="Times New Roman"/>
                <w:i/>
                <w:iCs/>
                <w:sz w:val="24"/>
                <w:szCs w:val="24"/>
              </w:rPr>
              <w:t>,4</w:t>
            </w:r>
          </w:p>
          <w:p w14:paraId="6201ABAA" w14:textId="7877F6D9" w:rsidR="00E560E3" w:rsidRPr="00D32BE1" w:rsidRDefault="00E560E3" w:rsidP="00BA18D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i/>
                <w:iCs/>
                <w:sz w:val="24"/>
                <w:szCs w:val="24"/>
              </w:rPr>
              <w:t>10</w:t>
            </w:r>
          </w:p>
        </w:tc>
      </w:tr>
      <w:tr w:rsidR="00E560E3" w:rsidRPr="00D32BE1" w14:paraId="43695FD8"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tcPr>
          <w:p w14:paraId="6FA4BE93" w14:textId="77777777" w:rsidR="00E560E3" w:rsidRPr="00D32BE1" w:rsidRDefault="00E560E3" w:rsidP="00496912">
            <w:pPr>
              <w:jc w:val="both"/>
              <w:rPr>
                <w:rFonts w:ascii="Times New Roman" w:hAnsi="Times New Roman" w:cs="Times New Roman"/>
                <w:sz w:val="24"/>
                <w:szCs w:val="24"/>
              </w:rPr>
            </w:pPr>
          </w:p>
        </w:tc>
        <w:tc>
          <w:tcPr>
            <w:tcW w:w="851" w:type="dxa"/>
            <w:vMerge/>
          </w:tcPr>
          <w:p w14:paraId="1E2FFBED"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31E06394" w14:textId="77777777" w:rsidR="00E560E3" w:rsidRPr="00D32BE1" w:rsidRDefault="00E560E3" w:rsidP="00496912">
            <w:pPr>
              <w:rPr>
                <w:rFonts w:ascii="Times New Roman" w:hAnsi="Times New Roman" w:cs="Times New Roman"/>
                <w:sz w:val="24"/>
                <w:szCs w:val="24"/>
              </w:rPr>
            </w:pPr>
          </w:p>
        </w:tc>
        <w:tc>
          <w:tcPr>
            <w:tcW w:w="592" w:type="dxa"/>
            <w:vMerge/>
          </w:tcPr>
          <w:p w14:paraId="0858EC40"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849251250"/>
            <w:placeholder>
              <w:docPart w:val="C9CCCF31F7D6428F99DFD41ACB14335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566C11AA"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805080145"/>
            <w:placeholder>
              <w:docPart w:val="65950AB0C3BB4BB7A413C55C490A226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0AEE8C5D" w14:textId="14F93AC4" w:rsidR="00E560E3" w:rsidRPr="00D32BE1" w:rsidRDefault="000B751B" w:rsidP="00496912">
                <w:pPr>
                  <w:jc w:val="both"/>
                  <w:rPr>
                    <w:rFonts w:ascii="Times New Roman" w:hAnsi="Times New Roman" w:cs="Times New Roman"/>
                    <w:bCs/>
                    <w:i/>
                    <w:iCs/>
                    <w:sz w:val="24"/>
                    <w:szCs w:val="24"/>
                  </w:rPr>
                </w:pPr>
                <w:r>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7C8B8AF2" w14:textId="77777777"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p>
          <w:p w14:paraId="26DB3ABE" w14:textId="2D45CEF5" w:rsidR="00E560E3" w:rsidRPr="00D32BE1" w:rsidRDefault="00E560E3" w:rsidP="00BA18D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812637">
              <w:rPr>
                <w:rFonts w:ascii="Times New Roman" w:hAnsi="Times New Roman" w:cs="Times New Roman"/>
                <w:bCs/>
                <w:i/>
                <w:iCs/>
                <w:sz w:val="24"/>
                <w:szCs w:val="24"/>
              </w:rPr>
              <w:t>4?,5,7?,10?,14,18</w:t>
            </w:r>
          </w:p>
        </w:tc>
      </w:tr>
      <w:tr w:rsidR="00E560E3" w:rsidRPr="00D32BE1" w14:paraId="0C2BACCA"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3C8EAC9F"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t xml:space="preserve">7.4 Compartir la experiencia lectora utilizando un metalenguaje específico y </w:t>
            </w:r>
            <w:r w:rsidRPr="00D32BE1">
              <w:rPr>
                <w:rFonts w:ascii="Times New Roman" w:hAnsi="Times New Roman" w:cs="Times New Roman"/>
                <w:sz w:val="24"/>
                <w:szCs w:val="24"/>
              </w:rPr>
              <w:lastRenderedPageBreak/>
              <w:t>elaborar una interpretación personal estableciendo vínculos argumentados con otras obras y otras experiencias artísticas y culturales. (CCL1, CCL4, CP2, CD2, CPSAA3.2,</w:t>
            </w:r>
            <w:r w:rsidRPr="00D32BE1">
              <w:rPr>
                <w:rFonts w:ascii="Times New Roman" w:eastAsia="Calibri" w:hAnsi="Times New Roman" w:cs="Times New Roman"/>
                <w:sz w:val="24"/>
                <w:szCs w:val="24"/>
              </w:rPr>
              <w:t xml:space="preserve"> CCEC3.1)</w:t>
            </w:r>
          </w:p>
        </w:tc>
        <w:tc>
          <w:tcPr>
            <w:tcW w:w="851" w:type="dxa"/>
            <w:vMerge w:val="restart"/>
            <w:tcBorders>
              <w:top w:val="single" w:sz="4" w:space="0" w:color="auto"/>
              <w:left w:val="single" w:sz="4" w:space="0" w:color="auto"/>
              <w:bottom w:val="single" w:sz="4" w:space="0" w:color="auto"/>
              <w:right w:val="single" w:sz="4" w:space="0" w:color="auto"/>
            </w:tcBorders>
          </w:tcPr>
          <w:p w14:paraId="488130B8" w14:textId="4BFD5681" w:rsidR="00E560E3" w:rsidRPr="00D32BE1" w:rsidRDefault="003750CF" w:rsidP="00496912">
            <w:pPr>
              <w:rPr>
                <w:rFonts w:ascii="Times New Roman" w:hAnsi="Times New Roman" w:cs="Times New Roman"/>
                <w:sz w:val="24"/>
                <w:szCs w:val="24"/>
              </w:rPr>
            </w:pPr>
            <w:r>
              <w:rPr>
                <w:rFonts w:ascii="Times New Roman" w:hAnsi="Times New Roman" w:cs="Times New Roman"/>
                <w:sz w:val="24"/>
                <w:szCs w:val="24"/>
              </w:rPr>
              <w:lastRenderedPageBreak/>
              <w:t>0,5</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1F36DE55"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C.1.4</w:t>
            </w:r>
          </w:p>
          <w:p w14:paraId="16FC3467"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C.1.5</w:t>
            </w:r>
          </w:p>
          <w:p w14:paraId="64731EDE"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lastRenderedPageBreak/>
              <w:t>C.1.6</w:t>
            </w:r>
          </w:p>
        </w:tc>
        <w:tc>
          <w:tcPr>
            <w:tcW w:w="592" w:type="dxa"/>
            <w:vMerge w:val="restart"/>
            <w:tcBorders>
              <w:top w:val="single" w:sz="4" w:space="0" w:color="auto"/>
              <w:left w:val="single" w:sz="4" w:space="0" w:color="auto"/>
              <w:bottom w:val="single" w:sz="4" w:space="0" w:color="auto"/>
              <w:right w:val="single" w:sz="4" w:space="0" w:color="auto"/>
            </w:tcBorders>
          </w:tcPr>
          <w:p w14:paraId="2F74277B"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lastRenderedPageBreak/>
              <w:t>CT3</w:t>
            </w:r>
          </w:p>
          <w:p w14:paraId="161B64B1"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lastRenderedPageBreak/>
              <w:t>CT4</w:t>
            </w:r>
          </w:p>
          <w:p w14:paraId="33F286F6"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755007401"/>
            <w:placeholder>
              <w:docPart w:val="C49CB24EBC2B4E628EC3789478996C8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7A3048BB"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Proyecto</w:t>
                </w:r>
              </w:p>
            </w:tc>
          </w:sdtContent>
        </w:sdt>
        <w:sdt>
          <w:sdtPr>
            <w:rPr>
              <w:rFonts w:ascii="Times New Roman" w:hAnsi="Times New Roman" w:cs="Times New Roman"/>
              <w:bCs/>
              <w:i/>
              <w:iCs/>
              <w:sz w:val="24"/>
              <w:szCs w:val="24"/>
            </w:rPr>
            <w:alias w:val="Lista"/>
            <w:tag w:val="Lista"/>
            <w:id w:val="1039631856"/>
            <w:placeholder>
              <w:docPart w:val="317EAB5FB77941EEA5CDAE388200C65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9632512"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B91F62F" w14:textId="2E07F322"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r w:rsidR="009F36B6">
              <w:rPr>
                <w:rFonts w:ascii="Times New Roman" w:hAnsi="Times New Roman" w:cs="Times New Roman"/>
                <w:i/>
                <w:iCs/>
                <w:sz w:val="24"/>
                <w:szCs w:val="24"/>
              </w:rPr>
              <w:t>,4</w:t>
            </w:r>
          </w:p>
          <w:p w14:paraId="17C56E78" w14:textId="6A215036" w:rsidR="00E560E3" w:rsidRPr="00D32BE1" w:rsidRDefault="00E560E3" w:rsidP="00BA18D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0B751B">
              <w:rPr>
                <w:rFonts w:ascii="Times New Roman" w:hAnsi="Times New Roman" w:cs="Times New Roman"/>
                <w:bCs/>
                <w:i/>
                <w:iCs/>
                <w:sz w:val="24"/>
                <w:szCs w:val="24"/>
              </w:rPr>
              <w:lastRenderedPageBreak/>
              <w:t>4?,5,7?,10?,14,18</w:t>
            </w:r>
          </w:p>
        </w:tc>
      </w:tr>
      <w:tr w:rsidR="00E560E3" w:rsidRPr="00D32BE1" w14:paraId="53F00DA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461"/>
        </w:trPr>
        <w:tc>
          <w:tcPr>
            <w:tcW w:w="4536" w:type="dxa"/>
            <w:gridSpan w:val="3"/>
            <w:vMerge/>
          </w:tcPr>
          <w:p w14:paraId="029087E5" w14:textId="77777777" w:rsidR="00E560E3" w:rsidRPr="00D32BE1" w:rsidRDefault="00E560E3" w:rsidP="00496912">
            <w:pPr>
              <w:jc w:val="both"/>
              <w:rPr>
                <w:rFonts w:ascii="Times New Roman" w:hAnsi="Times New Roman" w:cs="Times New Roman"/>
                <w:sz w:val="24"/>
                <w:szCs w:val="24"/>
              </w:rPr>
            </w:pPr>
          </w:p>
        </w:tc>
        <w:tc>
          <w:tcPr>
            <w:tcW w:w="851" w:type="dxa"/>
            <w:vMerge/>
          </w:tcPr>
          <w:p w14:paraId="7DBA0CBE"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6587C9D6" w14:textId="77777777" w:rsidR="00E560E3" w:rsidRPr="00D32BE1" w:rsidRDefault="00E560E3" w:rsidP="00496912">
            <w:pPr>
              <w:rPr>
                <w:rFonts w:ascii="Times New Roman" w:hAnsi="Times New Roman" w:cs="Times New Roman"/>
                <w:sz w:val="24"/>
                <w:szCs w:val="24"/>
              </w:rPr>
            </w:pPr>
          </w:p>
        </w:tc>
        <w:tc>
          <w:tcPr>
            <w:tcW w:w="592" w:type="dxa"/>
            <w:vMerge/>
          </w:tcPr>
          <w:p w14:paraId="25570E68"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454836726"/>
            <w:placeholder>
              <w:docPart w:val="72A7D23DEF194223BE747078B165025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17D06255" w14:textId="0581C4A1" w:rsidR="00E560E3" w:rsidRPr="00D32BE1" w:rsidRDefault="000B751B" w:rsidP="00496912">
                <w:pPr>
                  <w:jc w:val="both"/>
                  <w:rPr>
                    <w:rFonts w:ascii="Times New Roman" w:hAnsi="Times New Roman" w:cs="Times New Roman"/>
                    <w:i/>
                    <w:iCs/>
                    <w:sz w:val="24"/>
                    <w:szCs w:val="24"/>
                  </w:rPr>
                </w:pPr>
                <w:r>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628207816"/>
            <w:placeholder>
              <w:docPart w:val="EE1F9C0D19164E56A2CF84C44E86902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30591359" w14:textId="498736E8" w:rsidR="00E560E3" w:rsidRPr="00D32BE1" w:rsidRDefault="000B751B" w:rsidP="00496912">
                <w:pPr>
                  <w:jc w:val="both"/>
                  <w:rPr>
                    <w:rFonts w:ascii="Times New Roman" w:hAnsi="Times New Roman" w:cs="Times New Roman"/>
                    <w:bCs/>
                    <w:i/>
                    <w:iCs/>
                    <w:sz w:val="24"/>
                    <w:szCs w:val="24"/>
                  </w:rPr>
                </w:pPr>
                <w:r>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4480736" w14:textId="77777777" w:rsidR="00E560E3" w:rsidRDefault="00E560E3" w:rsidP="00496912">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SA2</w:t>
            </w:r>
          </w:p>
          <w:p w14:paraId="182EBC07" w14:textId="1B0F2533" w:rsidR="00E560E3" w:rsidRPr="00D32BE1" w:rsidRDefault="00E560E3" w:rsidP="00BA18D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0B751B">
              <w:rPr>
                <w:rFonts w:ascii="Times New Roman" w:hAnsi="Times New Roman" w:cs="Times New Roman"/>
                <w:i/>
                <w:iCs/>
                <w:sz w:val="24"/>
                <w:szCs w:val="24"/>
              </w:rPr>
              <w:t>10</w:t>
            </w:r>
          </w:p>
        </w:tc>
      </w:tr>
      <w:tr w:rsidR="00E560E3" w:rsidRPr="00D32BE1" w14:paraId="571ACD04"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843"/>
        </w:trPr>
        <w:tc>
          <w:tcPr>
            <w:tcW w:w="4536" w:type="dxa"/>
            <w:gridSpan w:val="3"/>
            <w:tcBorders>
              <w:top w:val="single" w:sz="4" w:space="0" w:color="auto"/>
              <w:left w:val="single" w:sz="4" w:space="0" w:color="auto"/>
              <w:bottom w:val="single" w:sz="4" w:space="0" w:color="auto"/>
              <w:right w:val="single" w:sz="4" w:space="0" w:color="auto"/>
            </w:tcBorders>
          </w:tcPr>
          <w:p w14:paraId="3B492AA5" w14:textId="77777777" w:rsidR="00E560E3" w:rsidRPr="00D32BE1" w:rsidRDefault="00E560E3" w:rsidP="00496912">
            <w:pPr>
              <w:jc w:val="both"/>
              <w:rPr>
                <w:rFonts w:ascii="Times New Roman" w:hAnsi="Times New Roman" w:cs="Times New Roman"/>
                <w:sz w:val="24"/>
                <w:szCs w:val="24"/>
              </w:rPr>
            </w:pPr>
            <w:r w:rsidRPr="19C71AEE">
              <w:rPr>
                <w:rFonts w:ascii="Times New Roman" w:hAnsi="Times New Roman" w:cs="Times New Roman"/>
                <w:sz w:val="24"/>
                <w:szCs w:val="24"/>
              </w:rPr>
              <w:t xml:space="preserve">8.1 Explicar y argumentar la interpretación de las obras literarias leídas a partir del análisis de las relaciones internas de sus elementos constitutivos con el sentido de la obra y de las relaciones externas del texto con su contexto </w:t>
            </w:r>
            <w:proofErr w:type="spellStart"/>
            <w:r w:rsidRPr="19C71AEE">
              <w:rPr>
                <w:rFonts w:ascii="Times New Roman" w:hAnsi="Times New Roman" w:cs="Times New Roman"/>
                <w:sz w:val="24"/>
                <w:szCs w:val="24"/>
              </w:rPr>
              <w:t>sociohistórico</w:t>
            </w:r>
            <w:proofErr w:type="spellEnd"/>
            <w:r w:rsidRPr="19C71AEE">
              <w:rPr>
                <w:rFonts w:ascii="Times New Roman" w:hAnsi="Times New Roman" w:cs="Times New Roman"/>
                <w:sz w:val="24"/>
                <w:szCs w:val="24"/>
              </w:rPr>
              <w:t xml:space="preserve"> y con la tradición literaria y con la actualidad, utilizando un metalenguaje específico e incorporando juicios de valor vinculados a la apreciación estética de las obras. (CCL1, CCL4, STEM2, CD3, CPSAA4, CC1, CCEC2, CCEC3.1)</w:t>
            </w:r>
          </w:p>
        </w:tc>
        <w:tc>
          <w:tcPr>
            <w:tcW w:w="851" w:type="dxa"/>
            <w:tcBorders>
              <w:top w:val="single" w:sz="4" w:space="0" w:color="auto"/>
              <w:left w:val="single" w:sz="4" w:space="0" w:color="auto"/>
              <w:bottom w:val="single" w:sz="4" w:space="0" w:color="auto"/>
              <w:right w:val="single" w:sz="4" w:space="0" w:color="auto"/>
            </w:tcBorders>
          </w:tcPr>
          <w:p w14:paraId="00F5C766" w14:textId="47D7E5FF" w:rsidR="00E560E3" w:rsidRPr="00D32BE1" w:rsidRDefault="00CB74E6" w:rsidP="00496912">
            <w:pPr>
              <w:rPr>
                <w:rFonts w:ascii="Times New Roman" w:hAnsi="Times New Roman" w:cs="Times New Roman"/>
                <w:sz w:val="24"/>
                <w:szCs w:val="24"/>
              </w:rPr>
            </w:pPr>
            <w:r>
              <w:rPr>
                <w:rFonts w:ascii="Times New Roman" w:hAnsi="Times New Roman" w:cs="Times New Roman"/>
                <w:sz w:val="24"/>
                <w:szCs w:val="24"/>
              </w:rPr>
              <w:t>9,</w:t>
            </w:r>
            <w:r w:rsidR="006F651A">
              <w:rPr>
                <w:rFonts w:ascii="Times New Roman" w:hAnsi="Times New Roman" w:cs="Times New Roman"/>
                <w:sz w:val="24"/>
                <w:szCs w:val="24"/>
              </w:rPr>
              <w:t>6</w:t>
            </w:r>
            <w:r w:rsidR="003750CF">
              <w:rPr>
                <w:rFonts w:ascii="Times New Roman" w:hAnsi="Times New Roman" w:cs="Times New Roman"/>
                <w:sz w:val="24"/>
                <w:szCs w:val="24"/>
              </w:rPr>
              <w:t>7</w:t>
            </w:r>
          </w:p>
        </w:tc>
        <w:tc>
          <w:tcPr>
            <w:tcW w:w="850" w:type="dxa"/>
            <w:gridSpan w:val="2"/>
            <w:tcBorders>
              <w:top w:val="single" w:sz="4" w:space="0" w:color="auto"/>
              <w:left w:val="single" w:sz="4" w:space="0" w:color="auto"/>
              <w:bottom w:val="single" w:sz="4" w:space="0" w:color="auto"/>
              <w:right w:val="single" w:sz="4" w:space="0" w:color="auto"/>
            </w:tcBorders>
          </w:tcPr>
          <w:p w14:paraId="6FEF4428"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C.2.1</w:t>
            </w:r>
          </w:p>
          <w:p w14:paraId="4916A3E6"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C.2.4</w:t>
            </w:r>
          </w:p>
        </w:tc>
        <w:tc>
          <w:tcPr>
            <w:tcW w:w="592" w:type="dxa"/>
            <w:tcBorders>
              <w:top w:val="single" w:sz="4" w:space="0" w:color="auto"/>
              <w:left w:val="single" w:sz="4" w:space="0" w:color="auto"/>
              <w:bottom w:val="single" w:sz="4" w:space="0" w:color="auto"/>
              <w:right w:val="single" w:sz="4" w:space="0" w:color="auto"/>
            </w:tcBorders>
          </w:tcPr>
          <w:p w14:paraId="049A8D31"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CT4</w:t>
            </w:r>
          </w:p>
        </w:tc>
        <w:sdt>
          <w:sdtPr>
            <w:rPr>
              <w:rFonts w:ascii="Times New Roman" w:hAnsi="Times New Roman" w:cs="Times New Roman"/>
              <w:i/>
              <w:iCs/>
              <w:sz w:val="24"/>
              <w:szCs w:val="24"/>
            </w:rPr>
            <w:alias w:val="Lista"/>
            <w:tag w:val="Lista"/>
            <w:id w:val="716165189"/>
            <w:placeholder>
              <w:docPart w:val="A31A2EB21C32470BB7A4EFE96BD845E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38275416"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374974281"/>
            <w:placeholder>
              <w:docPart w:val="41588CBDD54F4D4E9621569890CC8890"/>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7D1AE2D"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689683E" w14:textId="2D5F72D1" w:rsidR="009F36B6" w:rsidRDefault="009F36B6" w:rsidP="009F36B6">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Pr>
                <w:rFonts w:ascii="Times New Roman" w:hAnsi="Times New Roman" w:cs="Times New Roman"/>
                <w:i/>
                <w:iCs/>
                <w:sz w:val="24"/>
                <w:szCs w:val="24"/>
              </w:rPr>
              <w:t xml:space="preserve"> 4</w:t>
            </w:r>
          </w:p>
          <w:p w14:paraId="2213DA8D" w14:textId="4683FDF1"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p>
          <w:p w14:paraId="0FCD2086" w14:textId="77278CB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3,</w:t>
            </w:r>
            <w:r w:rsidR="000B751B">
              <w:rPr>
                <w:rFonts w:ascii="Times New Roman" w:hAnsi="Times New Roman" w:cs="Times New Roman"/>
                <w:i/>
                <w:iCs/>
                <w:sz w:val="24"/>
                <w:szCs w:val="24"/>
              </w:rPr>
              <w:t xml:space="preserve"> 4,5, </w:t>
            </w:r>
            <w:r w:rsidRPr="19C71AEE">
              <w:rPr>
                <w:rFonts w:ascii="Times New Roman" w:hAnsi="Times New Roman" w:cs="Times New Roman"/>
                <w:i/>
                <w:iCs/>
                <w:sz w:val="24"/>
                <w:szCs w:val="24"/>
              </w:rPr>
              <w:t>7</w:t>
            </w:r>
            <w:r w:rsidR="000B751B">
              <w:rPr>
                <w:rFonts w:ascii="Times New Roman" w:hAnsi="Times New Roman" w:cs="Times New Roman"/>
                <w:i/>
                <w:iCs/>
                <w:sz w:val="24"/>
                <w:szCs w:val="24"/>
              </w:rPr>
              <w:t>,10,</w:t>
            </w:r>
          </w:p>
          <w:p w14:paraId="4B657425"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12,</w:t>
            </w:r>
          </w:p>
          <w:p w14:paraId="0E258384"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14,</w:t>
            </w:r>
          </w:p>
          <w:p w14:paraId="5131A4D3"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18,</w:t>
            </w:r>
          </w:p>
          <w:p w14:paraId="788D0A64" w14:textId="6C78DB11" w:rsidR="00E560E3" w:rsidRPr="00D32BE1" w:rsidRDefault="000B751B" w:rsidP="00496912">
            <w:pPr>
              <w:jc w:val="center"/>
              <w:rPr>
                <w:rFonts w:ascii="Times New Roman" w:hAnsi="Times New Roman" w:cs="Times New Roman"/>
                <w:i/>
                <w:iCs/>
                <w:sz w:val="24"/>
                <w:szCs w:val="24"/>
              </w:rPr>
            </w:pPr>
            <w:r>
              <w:rPr>
                <w:rFonts w:ascii="Times New Roman" w:hAnsi="Times New Roman" w:cs="Times New Roman"/>
                <w:i/>
                <w:iCs/>
                <w:sz w:val="24"/>
                <w:szCs w:val="24"/>
              </w:rPr>
              <w:t>19,</w:t>
            </w:r>
            <w:r w:rsidR="00E560E3" w:rsidRPr="19C71AEE">
              <w:rPr>
                <w:rFonts w:ascii="Times New Roman" w:hAnsi="Times New Roman" w:cs="Times New Roman"/>
                <w:i/>
                <w:iCs/>
                <w:sz w:val="24"/>
                <w:szCs w:val="24"/>
              </w:rPr>
              <w:t>2</w:t>
            </w:r>
            <w:r>
              <w:rPr>
                <w:rFonts w:ascii="Times New Roman" w:hAnsi="Times New Roman" w:cs="Times New Roman"/>
                <w:i/>
                <w:iCs/>
                <w:sz w:val="24"/>
                <w:szCs w:val="24"/>
              </w:rPr>
              <w:t>2</w:t>
            </w:r>
            <w:r w:rsidR="00E560E3" w:rsidRPr="19C71AEE">
              <w:rPr>
                <w:rFonts w:ascii="Times New Roman" w:hAnsi="Times New Roman" w:cs="Times New Roman"/>
                <w:i/>
                <w:iCs/>
                <w:sz w:val="24"/>
                <w:szCs w:val="24"/>
              </w:rPr>
              <w:t>,</w:t>
            </w:r>
          </w:p>
          <w:p w14:paraId="55D49311"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23</w:t>
            </w:r>
          </w:p>
        </w:tc>
      </w:tr>
      <w:tr w:rsidR="00E560E3" w:rsidRPr="00D32BE1" w14:paraId="0A087AD2"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1075"/>
        </w:trPr>
        <w:tc>
          <w:tcPr>
            <w:tcW w:w="4536" w:type="dxa"/>
            <w:gridSpan w:val="3"/>
            <w:tcBorders>
              <w:top w:val="single" w:sz="4" w:space="0" w:color="auto"/>
              <w:left w:val="single" w:sz="4" w:space="0" w:color="auto"/>
              <w:bottom w:val="single" w:sz="4" w:space="0" w:color="auto"/>
              <w:right w:val="single" w:sz="4" w:space="0" w:color="auto"/>
            </w:tcBorders>
          </w:tcPr>
          <w:p w14:paraId="1D9C2D7B" w14:textId="17013537" w:rsidR="00E560E3" w:rsidRPr="00D32BE1" w:rsidRDefault="00E560E3" w:rsidP="009F36B6">
            <w:pPr>
              <w:jc w:val="both"/>
              <w:rPr>
                <w:rFonts w:ascii="Times New Roman" w:hAnsi="Times New Roman" w:cs="Times New Roman"/>
                <w:sz w:val="24"/>
                <w:szCs w:val="24"/>
                <w:lang w:val="en-US"/>
              </w:rPr>
            </w:pPr>
            <w:r w:rsidRPr="00D32BE1">
              <w:rPr>
                <w:rFonts w:ascii="Times New Roman" w:hAnsi="Times New Roman" w:cs="Times New Roman"/>
                <w:sz w:val="24"/>
                <w:szCs w:val="24"/>
              </w:rPr>
              <w:t xml:space="preserve">8.2 Desarrollar proyectos de investigación que se concreten en una exposición oral, un ensayo o una presentación multimodal en diferentes soportes, estableciendo vínculos argumentados entre las obras de la literatura española o hispánica del último cuarto del siglo XIX y de los siglos XX y XXI objeto de lectura guiada y otros textos y manifestaciones artísticas de ayer y de hoy, en función de temas, tópicos, estructuras, lenguaje, recursos expresivos y valores </w:t>
            </w:r>
            <w:r w:rsidRPr="00D32BE1">
              <w:rPr>
                <w:rFonts w:ascii="Times New Roman" w:hAnsi="Times New Roman" w:cs="Times New Roman"/>
                <w:sz w:val="24"/>
                <w:szCs w:val="24"/>
              </w:rPr>
              <w:lastRenderedPageBreak/>
              <w:t xml:space="preserve">éticos y estéticos, y explicitando la implicación y la respuesta personal del lector en la lectura. </w:t>
            </w:r>
            <w:r w:rsidRPr="00D32BE1">
              <w:rPr>
                <w:rFonts w:ascii="Times New Roman" w:hAnsi="Times New Roman" w:cs="Times New Roman"/>
                <w:sz w:val="24"/>
                <w:szCs w:val="24"/>
                <w:lang w:val="en-US"/>
              </w:rPr>
              <w:t>(CCL1, CCL2, CCL4, STEM2, CD2, CD3, CPSAA4, CC1, CCEC1, CCEC2, CCE3.1)</w:t>
            </w:r>
          </w:p>
        </w:tc>
        <w:tc>
          <w:tcPr>
            <w:tcW w:w="851" w:type="dxa"/>
            <w:tcBorders>
              <w:top w:val="single" w:sz="4" w:space="0" w:color="auto"/>
              <w:left w:val="single" w:sz="4" w:space="0" w:color="auto"/>
              <w:bottom w:val="single" w:sz="4" w:space="0" w:color="auto"/>
              <w:right w:val="single" w:sz="4" w:space="0" w:color="auto"/>
            </w:tcBorders>
          </w:tcPr>
          <w:p w14:paraId="0B8980EF" w14:textId="2D40F30B" w:rsidR="00E560E3" w:rsidRPr="00D32BE1" w:rsidRDefault="003750CF" w:rsidP="00496912">
            <w:pPr>
              <w:rPr>
                <w:rFonts w:ascii="Times New Roman" w:hAnsi="Times New Roman" w:cs="Times New Roman"/>
                <w:sz w:val="24"/>
                <w:szCs w:val="24"/>
                <w:lang w:val="en-US"/>
              </w:rPr>
            </w:pPr>
            <w:r>
              <w:rPr>
                <w:rFonts w:ascii="Times New Roman" w:hAnsi="Times New Roman" w:cs="Times New Roman"/>
                <w:sz w:val="24"/>
                <w:szCs w:val="24"/>
                <w:lang w:val="en-US"/>
              </w:rPr>
              <w:lastRenderedPageBreak/>
              <w:t>8</w:t>
            </w:r>
            <w:r w:rsidR="00CB74E6">
              <w:rPr>
                <w:rFonts w:ascii="Times New Roman" w:hAnsi="Times New Roman" w:cs="Times New Roman"/>
                <w:sz w:val="24"/>
                <w:szCs w:val="24"/>
                <w:lang w:val="en-US"/>
              </w:rPr>
              <w:t>,5</w:t>
            </w:r>
          </w:p>
        </w:tc>
        <w:tc>
          <w:tcPr>
            <w:tcW w:w="850" w:type="dxa"/>
            <w:gridSpan w:val="2"/>
            <w:tcBorders>
              <w:top w:val="single" w:sz="4" w:space="0" w:color="auto"/>
              <w:left w:val="single" w:sz="4" w:space="0" w:color="auto"/>
              <w:bottom w:val="single" w:sz="4" w:space="0" w:color="auto"/>
              <w:right w:val="single" w:sz="4" w:space="0" w:color="auto"/>
            </w:tcBorders>
          </w:tcPr>
          <w:p w14:paraId="3523FB9C"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C.2.2</w:t>
            </w:r>
          </w:p>
          <w:p w14:paraId="40785EA6"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C.2.3</w:t>
            </w:r>
          </w:p>
          <w:p w14:paraId="64D3CB03"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C.2.5</w:t>
            </w:r>
          </w:p>
          <w:p w14:paraId="2C202196"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C.2.6</w:t>
            </w:r>
          </w:p>
          <w:p w14:paraId="67B535C1"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C.2.7</w:t>
            </w:r>
          </w:p>
        </w:tc>
        <w:tc>
          <w:tcPr>
            <w:tcW w:w="592" w:type="dxa"/>
            <w:tcBorders>
              <w:top w:val="single" w:sz="4" w:space="0" w:color="auto"/>
              <w:left w:val="single" w:sz="4" w:space="0" w:color="auto"/>
              <w:bottom w:val="single" w:sz="4" w:space="0" w:color="auto"/>
              <w:right w:val="single" w:sz="4" w:space="0" w:color="auto"/>
            </w:tcBorders>
          </w:tcPr>
          <w:p w14:paraId="2DDC2B25"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CT4</w:t>
            </w:r>
          </w:p>
          <w:p w14:paraId="726FF1D8" w14:textId="77777777" w:rsidR="00E560E3" w:rsidRPr="00D32BE1" w:rsidRDefault="00E560E3" w:rsidP="00496912">
            <w:pPr>
              <w:rPr>
                <w:rFonts w:ascii="Times New Roman" w:hAnsi="Times New Roman" w:cs="Times New Roman"/>
                <w:sz w:val="24"/>
                <w:szCs w:val="24"/>
                <w:lang w:val="en-US"/>
              </w:rPr>
            </w:pPr>
            <w:r w:rsidRPr="00D32BE1">
              <w:rPr>
                <w:rFonts w:ascii="Times New Roman" w:hAnsi="Times New Roman" w:cs="Times New Roman"/>
                <w:sz w:val="24"/>
                <w:szCs w:val="24"/>
                <w:lang w:val="en-US"/>
              </w:rPr>
              <w:t>CT1</w:t>
            </w:r>
          </w:p>
        </w:tc>
        <w:sdt>
          <w:sdtPr>
            <w:rPr>
              <w:rFonts w:ascii="Times New Roman" w:hAnsi="Times New Roman" w:cs="Times New Roman"/>
              <w:i/>
              <w:iCs/>
              <w:sz w:val="24"/>
              <w:szCs w:val="24"/>
            </w:rPr>
            <w:alias w:val="Lista"/>
            <w:tag w:val="Lista"/>
            <w:id w:val="539103612"/>
            <w:placeholder>
              <w:docPart w:val="8F600F447E73488FB081FA0B493AA1A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4B9DEFA4"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2090613942"/>
            <w:placeholder>
              <w:docPart w:val="F4B79BD2179D4AC4B5251BD69CF950F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04FF504E"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5962943A" w14:textId="28CA2A64" w:rsidR="00E560E3" w:rsidRPr="00D32BE1" w:rsidRDefault="00AC0177" w:rsidP="003A26C8">
            <w:pPr>
              <w:jc w:val="center"/>
              <w:rPr>
                <w:rFonts w:ascii="Times New Roman" w:hAnsi="Times New Roman" w:cs="Times New Roman"/>
                <w:i/>
                <w:iCs/>
                <w:sz w:val="24"/>
                <w:szCs w:val="24"/>
              </w:rPr>
            </w:pPr>
            <w:r>
              <w:rPr>
                <w:rFonts w:ascii="Times New Roman" w:hAnsi="Times New Roman" w:cs="Times New Roman"/>
                <w:i/>
                <w:iCs/>
                <w:sz w:val="24"/>
                <w:szCs w:val="24"/>
              </w:rPr>
              <w:t>SA2,</w:t>
            </w:r>
            <w:r w:rsidR="009F36B6">
              <w:rPr>
                <w:rFonts w:ascii="Times New Roman" w:hAnsi="Times New Roman" w:cs="Times New Roman"/>
                <w:i/>
                <w:iCs/>
                <w:sz w:val="24"/>
                <w:szCs w:val="24"/>
              </w:rPr>
              <w:t>4</w:t>
            </w:r>
            <w:r>
              <w:rPr>
                <w:rFonts w:ascii="Times New Roman" w:hAnsi="Times New Roman" w:cs="Times New Roman"/>
                <w:i/>
                <w:iCs/>
                <w:sz w:val="24"/>
                <w:szCs w:val="24"/>
              </w:rPr>
              <w:t xml:space="preserve"> </w:t>
            </w:r>
            <w:r w:rsidR="00E560E3" w:rsidRPr="19C71AEE">
              <w:rPr>
                <w:rFonts w:ascii="Times New Roman" w:hAnsi="Times New Roman" w:cs="Times New Roman"/>
                <w:i/>
                <w:iCs/>
                <w:sz w:val="24"/>
                <w:szCs w:val="24"/>
              </w:rPr>
              <w:t xml:space="preserve">UD </w:t>
            </w:r>
          </w:p>
          <w:p w14:paraId="4B1030B3"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3,</w:t>
            </w:r>
            <w:r>
              <w:rPr>
                <w:rFonts w:ascii="Times New Roman" w:hAnsi="Times New Roman" w:cs="Times New Roman"/>
                <w:i/>
                <w:iCs/>
                <w:sz w:val="24"/>
                <w:szCs w:val="24"/>
              </w:rPr>
              <w:t xml:space="preserve"> 4,5, </w:t>
            </w:r>
            <w:r w:rsidRPr="19C71AEE">
              <w:rPr>
                <w:rFonts w:ascii="Times New Roman" w:hAnsi="Times New Roman" w:cs="Times New Roman"/>
                <w:i/>
                <w:iCs/>
                <w:sz w:val="24"/>
                <w:szCs w:val="24"/>
              </w:rPr>
              <w:t>7</w:t>
            </w:r>
            <w:r>
              <w:rPr>
                <w:rFonts w:ascii="Times New Roman" w:hAnsi="Times New Roman" w:cs="Times New Roman"/>
                <w:i/>
                <w:iCs/>
                <w:sz w:val="24"/>
                <w:szCs w:val="24"/>
              </w:rPr>
              <w:t>,10,</w:t>
            </w:r>
          </w:p>
          <w:p w14:paraId="47291C44"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12,</w:t>
            </w:r>
          </w:p>
          <w:p w14:paraId="0F2E435C"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14,</w:t>
            </w:r>
          </w:p>
          <w:p w14:paraId="7CDACE0D"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18,</w:t>
            </w:r>
          </w:p>
          <w:p w14:paraId="711FBA50" w14:textId="77777777" w:rsidR="003A26C8" w:rsidRPr="00D32BE1" w:rsidRDefault="003A26C8" w:rsidP="003A26C8">
            <w:pPr>
              <w:jc w:val="center"/>
              <w:rPr>
                <w:rFonts w:ascii="Times New Roman" w:hAnsi="Times New Roman" w:cs="Times New Roman"/>
                <w:i/>
                <w:iCs/>
                <w:sz w:val="24"/>
                <w:szCs w:val="24"/>
              </w:rPr>
            </w:pPr>
            <w:r>
              <w:rPr>
                <w:rFonts w:ascii="Times New Roman" w:hAnsi="Times New Roman" w:cs="Times New Roman"/>
                <w:i/>
                <w:iCs/>
                <w:sz w:val="24"/>
                <w:szCs w:val="24"/>
              </w:rPr>
              <w:t>19,</w:t>
            </w:r>
            <w:r w:rsidRPr="19C71AEE">
              <w:rPr>
                <w:rFonts w:ascii="Times New Roman" w:hAnsi="Times New Roman" w:cs="Times New Roman"/>
                <w:i/>
                <w:iCs/>
                <w:sz w:val="24"/>
                <w:szCs w:val="24"/>
              </w:rPr>
              <w:t>2</w:t>
            </w:r>
            <w:r>
              <w:rPr>
                <w:rFonts w:ascii="Times New Roman" w:hAnsi="Times New Roman" w:cs="Times New Roman"/>
                <w:i/>
                <w:iCs/>
                <w:sz w:val="24"/>
                <w:szCs w:val="24"/>
              </w:rPr>
              <w:t>2</w:t>
            </w:r>
            <w:r w:rsidRPr="19C71AEE">
              <w:rPr>
                <w:rFonts w:ascii="Times New Roman" w:hAnsi="Times New Roman" w:cs="Times New Roman"/>
                <w:i/>
                <w:iCs/>
                <w:sz w:val="24"/>
                <w:szCs w:val="24"/>
              </w:rPr>
              <w:t>,</w:t>
            </w:r>
          </w:p>
          <w:p w14:paraId="6687FD2C" w14:textId="693B76FC" w:rsidR="00E560E3"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23</w:t>
            </w:r>
          </w:p>
        </w:tc>
      </w:tr>
      <w:tr w:rsidR="00E560E3" w:rsidRPr="00D32BE1" w14:paraId="739F2C9A"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397"/>
        </w:trPr>
        <w:tc>
          <w:tcPr>
            <w:tcW w:w="4536" w:type="dxa"/>
            <w:gridSpan w:val="3"/>
            <w:tcBorders>
              <w:top w:val="single" w:sz="4" w:space="0" w:color="auto"/>
              <w:left w:val="single" w:sz="4" w:space="0" w:color="auto"/>
              <w:bottom w:val="single" w:sz="4" w:space="0" w:color="auto"/>
              <w:right w:val="single" w:sz="4" w:space="0" w:color="auto"/>
            </w:tcBorders>
          </w:tcPr>
          <w:p w14:paraId="2CB140FB"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lastRenderedPageBreak/>
              <w:t>8.3 Crear textos con intención literaria y conciencia de estilo, a partir del estudio de obras relevantes pertenecientes al patrimonio literario respetando las convenciones de los distintos géneros. (</w:t>
            </w:r>
            <w:r w:rsidRPr="00D32BE1">
              <w:rPr>
                <w:rFonts w:ascii="Times New Roman" w:eastAsia="Calibri" w:hAnsi="Times New Roman" w:cs="Times New Roman"/>
                <w:sz w:val="24"/>
                <w:szCs w:val="24"/>
              </w:rPr>
              <w:t>CCL1, CP2, CD2, CPSAA4, CCEC3.1, CCEC3.2, CCEC4.2)</w:t>
            </w:r>
          </w:p>
        </w:tc>
        <w:tc>
          <w:tcPr>
            <w:tcW w:w="851" w:type="dxa"/>
            <w:tcBorders>
              <w:top w:val="single" w:sz="4" w:space="0" w:color="auto"/>
              <w:left w:val="single" w:sz="4" w:space="0" w:color="auto"/>
              <w:bottom w:val="single" w:sz="4" w:space="0" w:color="auto"/>
              <w:right w:val="single" w:sz="4" w:space="0" w:color="auto"/>
            </w:tcBorders>
          </w:tcPr>
          <w:p w14:paraId="2716B96C" w14:textId="409F375C"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1</w:t>
            </w:r>
            <w:r w:rsidR="003750CF">
              <w:rPr>
                <w:rFonts w:ascii="Times New Roman" w:eastAsia="Calibri" w:hAnsi="Times New Roman" w:cs="Times New Roman"/>
                <w:sz w:val="24"/>
                <w:szCs w:val="24"/>
              </w:rPr>
              <w:t>,3</w:t>
            </w:r>
            <w:r w:rsidR="006F651A">
              <w:rPr>
                <w:rFonts w:ascii="Times New Roman" w:eastAsia="Calibri" w:hAnsi="Times New Roman" w:cs="Times New Roman"/>
                <w:sz w:val="24"/>
                <w:szCs w:val="24"/>
              </w:rPr>
              <w:t>3</w:t>
            </w:r>
          </w:p>
        </w:tc>
        <w:tc>
          <w:tcPr>
            <w:tcW w:w="850" w:type="dxa"/>
            <w:gridSpan w:val="2"/>
            <w:tcBorders>
              <w:top w:val="single" w:sz="4" w:space="0" w:color="auto"/>
              <w:left w:val="single" w:sz="4" w:space="0" w:color="auto"/>
              <w:bottom w:val="single" w:sz="4" w:space="0" w:color="auto"/>
              <w:right w:val="single" w:sz="4" w:space="0" w:color="auto"/>
            </w:tcBorders>
          </w:tcPr>
          <w:p w14:paraId="2DD43D1A"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C.2.8</w:t>
            </w:r>
          </w:p>
          <w:p w14:paraId="4238D241"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C.2.9</w:t>
            </w:r>
          </w:p>
        </w:tc>
        <w:tc>
          <w:tcPr>
            <w:tcW w:w="592" w:type="dxa"/>
            <w:tcBorders>
              <w:top w:val="single" w:sz="4" w:space="0" w:color="auto"/>
              <w:left w:val="single" w:sz="4" w:space="0" w:color="auto"/>
              <w:bottom w:val="single" w:sz="4" w:space="0" w:color="auto"/>
              <w:right w:val="single" w:sz="4" w:space="0" w:color="auto"/>
            </w:tcBorders>
          </w:tcPr>
          <w:p w14:paraId="18E6F037" w14:textId="77777777" w:rsidR="00E560E3" w:rsidRPr="00D32BE1" w:rsidRDefault="00E560E3" w:rsidP="00496912">
            <w:pPr>
              <w:jc w:val="both"/>
              <w:rPr>
                <w:rFonts w:ascii="Times New Roman" w:hAnsi="Times New Roman" w:cs="Times New Roman"/>
                <w:sz w:val="24"/>
                <w:szCs w:val="24"/>
              </w:rPr>
            </w:pPr>
            <w:r>
              <w:rPr>
                <w:rFonts w:ascii="Times New Roman" w:hAnsi="Times New Roman" w:cs="Times New Roman"/>
                <w:sz w:val="24"/>
                <w:szCs w:val="24"/>
              </w:rPr>
              <w:t>CT4</w:t>
            </w:r>
          </w:p>
        </w:tc>
        <w:sdt>
          <w:sdtPr>
            <w:rPr>
              <w:rFonts w:ascii="Times New Roman" w:hAnsi="Times New Roman" w:cs="Times New Roman"/>
              <w:i/>
              <w:iCs/>
              <w:sz w:val="24"/>
              <w:szCs w:val="24"/>
            </w:rPr>
            <w:alias w:val="Lista"/>
            <w:tag w:val="Lista"/>
            <w:id w:val="228891588"/>
            <w:placeholder>
              <w:docPart w:val="69BBA19088074702B2F8BA3642964EB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6E9A3755"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948926877"/>
            <w:placeholder>
              <w:docPart w:val="244BE05246D14878B355CB9EF6C72DDF"/>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2D49B16A"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334C5FD2" w14:textId="77777777" w:rsidR="009F36B6" w:rsidRDefault="009F36B6" w:rsidP="009F36B6">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Pr>
                <w:rFonts w:ascii="Times New Roman" w:hAnsi="Times New Roman" w:cs="Times New Roman"/>
                <w:i/>
                <w:iCs/>
                <w:sz w:val="24"/>
                <w:szCs w:val="24"/>
              </w:rPr>
              <w:t xml:space="preserve"> 4</w:t>
            </w:r>
          </w:p>
          <w:p w14:paraId="1894C4BC" w14:textId="77777777" w:rsidR="003A26C8" w:rsidRPr="00D32BE1" w:rsidRDefault="00E560E3"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 xml:space="preserve">UD </w:t>
            </w:r>
            <w:r w:rsidR="003A26C8" w:rsidRPr="19C71AEE">
              <w:rPr>
                <w:rFonts w:ascii="Times New Roman" w:hAnsi="Times New Roman" w:cs="Times New Roman"/>
                <w:i/>
                <w:iCs/>
                <w:sz w:val="24"/>
                <w:szCs w:val="24"/>
              </w:rPr>
              <w:t>3,</w:t>
            </w:r>
            <w:r w:rsidR="003A26C8">
              <w:rPr>
                <w:rFonts w:ascii="Times New Roman" w:hAnsi="Times New Roman" w:cs="Times New Roman"/>
                <w:i/>
                <w:iCs/>
                <w:sz w:val="24"/>
                <w:szCs w:val="24"/>
              </w:rPr>
              <w:t xml:space="preserve"> 4,5, </w:t>
            </w:r>
            <w:r w:rsidR="003A26C8" w:rsidRPr="19C71AEE">
              <w:rPr>
                <w:rFonts w:ascii="Times New Roman" w:hAnsi="Times New Roman" w:cs="Times New Roman"/>
                <w:i/>
                <w:iCs/>
                <w:sz w:val="24"/>
                <w:szCs w:val="24"/>
              </w:rPr>
              <w:t>7</w:t>
            </w:r>
            <w:r w:rsidR="003A26C8">
              <w:rPr>
                <w:rFonts w:ascii="Times New Roman" w:hAnsi="Times New Roman" w:cs="Times New Roman"/>
                <w:i/>
                <w:iCs/>
                <w:sz w:val="24"/>
                <w:szCs w:val="24"/>
              </w:rPr>
              <w:t>,10,</w:t>
            </w:r>
          </w:p>
          <w:p w14:paraId="1E4C0C0F"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12,</w:t>
            </w:r>
          </w:p>
          <w:p w14:paraId="667751EC"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14,</w:t>
            </w:r>
          </w:p>
          <w:p w14:paraId="0A8EA69A"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18,</w:t>
            </w:r>
          </w:p>
          <w:p w14:paraId="1D9A0996" w14:textId="77777777" w:rsidR="003A26C8" w:rsidRPr="00D32BE1" w:rsidRDefault="003A26C8" w:rsidP="003A26C8">
            <w:pPr>
              <w:jc w:val="center"/>
              <w:rPr>
                <w:rFonts w:ascii="Times New Roman" w:hAnsi="Times New Roman" w:cs="Times New Roman"/>
                <w:i/>
                <w:iCs/>
                <w:sz w:val="24"/>
                <w:szCs w:val="24"/>
              </w:rPr>
            </w:pPr>
            <w:r>
              <w:rPr>
                <w:rFonts w:ascii="Times New Roman" w:hAnsi="Times New Roman" w:cs="Times New Roman"/>
                <w:i/>
                <w:iCs/>
                <w:sz w:val="24"/>
                <w:szCs w:val="24"/>
              </w:rPr>
              <w:t>19,</w:t>
            </w:r>
            <w:r w:rsidRPr="19C71AEE">
              <w:rPr>
                <w:rFonts w:ascii="Times New Roman" w:hAnsi="Times New Roman" w:cs="Times New Roman"/>
                <w:i/>
                <w:iCs/>
                <w:sz w:val="24"/>
                <w:szCs w:val="24"/>
              </w:rPr>
              <w:t>2</w:t>
            </w:r>
            <w:r>
              <w:rPr>
                <w:rFonts w:ascii="Times New Roman" w:hAnsi="Times New Roman" w:cs="Times New Roman"/>
                <w:i/>
                <w:iCs/>
                <w:sz w:val="24"/>
                <w:szCs w:val="24"/>
              </w:rPr>
              <w:t>2</w:t>
            </w:r>
            <w:r w:rsidRPr="19C71AEE">
              <w:rPr>
                <w:rFonts w:ascii="Times New Roman" w:hAnsi="Times New Roman" w:cs="Times New Roman"/>
                <w:i/>
                <w:iCs/>
                <w:sz w:val="24"/>
                <w:szCs w:val="24"/>
              </w:rPr>
              <w:t>,</w:t>
            </w:r>
          </w:p>
          <w:p w14:paraId="6F4CE2A1" w14:textId="1404CB8A" w:rsidR="00E560E3" w:rsidRPr="00D32BE1" w:rsidRDefault="003A26C8" w:rsidP="009F36B6">
            <w:pPr>
              <w:jc w:val="center"/>
              <w:rPr>
                <w:rFonts w:ascii="Times New Roman" w:hAnsi="Times New Roman" w:cs="Times New Roman"/>
                <w:i/>
                <w:iCs/>
                <w:sz w:val="24"/>
                <w:szCs w:val="24"/>
              </w:rPr>
            </w:pPr>
            <w:r w:rsidRPr="19C71AEE">
              <w:rPr>
                <w:rFonts w:ascii="Times New Roman" w:hAnsi="Times New Roman" w:cs="Times New Roman"/>
                <w:i/>
                <w:iCs/>
                <w:sz w:val="24"/>
                <w:szCs w:val="24"/>
              </w:rPr>
              <w:t>23</w:t>
            </w:r>
          </w:p>
        </w:tc>
      </w:tr>
      <w:tr w:rsidR="00E560E3" w:rsidRPr="00D32BE1" w14:paraId="4679A4AA"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536" w:type="dxa"/>
            <w:gridSpan w:val="3"/>
            <w:vMerge w:val="restart"/>
            <w:tcBorders>
              <w:top w:val="single" w:sz="4" w:space="0" w:color="auto"/>
              <w:left w:val="single" w:sz="4" w:space="0" w:color="auto"/>
              <w:bottom w:val="single" w:sz="4" w:space="0" w:color="auto"/>
              <w:right w:val="single" w:sz="4" w:space="0" w:color="auto"/>
            </w:tcBorders>
          </w:tcPr>
          <w:p w14:paraId="3C7F025D" w14:textId="77777777" w:rsidR="00E560E3" w:rsidRPr="00D32BE1" w:rsidRDefault="00E560E3" w:rsidP="00496912">
            <w:pPr>
              <w:jc w:val="both"/>
              <w:rPr>
                <w:rFonts w:ascii="Times New Roman" w:hAnsi="Times New Roman" w:cs="Times New Roman"/>
                <w:sz w:val="24"/>
                <w:szCs w:val="24"/>
              </w:rPr>
            </w:pPr>
            <w:r w:rsidRPr="19C71AEE">
              <w:rPr>
                <w:rFonts w:ascii="Times New Roman" w:hAnsi="Times New Roman" w:cs="Times New Roman"/>
                <w:sz w:val="24"/>
                <w:szCs w:val="24"/>
              </w:rPr>
              <w:t xml:space="preserve">9.1 Revisar los propios textos y hacer propuestas de mejora argumentando los cambios a partir de la reflexión metalingüística e </w:t>
            </w:r>
            <w:proofErr w:type="spellStart"/>
            <w:r w:rsidRPr="19C71AEE">
              <w:rPr>
                <w:rFonts w:ascii="Times New Roman" w:hAnsi="Times New Roman" w:cs="Times New Roman"/>
                <w:sz w:val="24"/>
                <w:szCs w:val="24"/>
              </w:rPr>
              <w:t>interlingüística</w:t>
            </w:r>
            <w:proofErr w:type="spellEnd"/>
            <w:r w:rsidRPr="19C71AEE">
              <w:rPr>
                <w:rFonts w:ascii="Times New Roman" w:hAnsi="Times New Roman" w:cs="Times New Roman"/>
                <w:sz w:val="24"/>
                <w:szCs w:val="24"/>
              </w:rPr>
              <w:t xml:space="preserve"> y con un metalenguaje específico, e identificar y subsanar problemas de comprensión lectora utilizando los conocimientos explícitos sobre la lengua y su uso. (</w:t>
            </w:r>
            <w:r w:rsidRPr="19C71AEE">
              <w:rPr>
                <w:rFonts w:ascii="Times New Roman" w:eastAsia="Calibri" w:hAnsi="Times New Roman" w:cs="Times New Roman"/>
                <w:sz w:val="24"/>
                <w:szCs w:val="24"/>
                <w:lang w:val="en-US"/>
              </w:rPr>
              <w:t>CCL1, CCL2, CCL3, CP2, STEM1, CD3, CPSAA5, CCEC1)</w:t>
            </w:r>
          </w:p>
        </w:tc>
        <w:tc>
          <w:tcPr>
            <w:tcW w:w="851" w:type="dxa"/>
            <w:vMerge w:val="restart"/>
            <w:tcBorders>
              <w:top w:val="single" w:sz="4" w:space="0" w:color="auto"/>
              <w:left w:val="single" w:sz="4" w:space="0" w:color="auto"/>
              <w:bottom w:val="single" w:sz="4" w:space="0" w:color="auto"/>
              <w:right w:val="single" w:sz="4" w:space="0" w:color="auto"/>
            </w:tcBorders>
          </w:tcPr>
          <w:p w14:paraId="6F8A6B58" w14:textId="371BA874"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1</w:t>
            </w:r>
            <w:r w:rsidR="00CB74E6">
              <w:rPr>
                <w:rFonts w:ascii="Times New Roman" w:eastAsia="Calibri" w:hAnsi="Times New Roman" w:cs="Times New Roman"/>
                <w:sz w:val="24"/>
                <w:szCs w:val="24"/>
              </w:rPr>
              <w:t>0</w:t>
            </w:r>
            <w:r w:rsidR="006F651A">
              <w:rPr>
                <w:rFonts w:ascii="Times New Roman" w:eastAsia="Calibri" w:hAnsi="Times New Roman" w:cs="Times New Roman"/>
                <w:sz w:val="24"/>
                <w:szCs w:val="24"/>
              </w:rPr>
              <w:t>,17</w:t>
            </w:r>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C450CB3"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eastAsia="Calibri" w:hAnsi="Times New Roman" w:cs="Times New Roman"/>
                <w:sz w:val="24"/>
                <w:szCs w:val="24"/>
              </w:rPr>
              <w:t>B.4.6</w:t>
            </w:r>
          </w:p>
          <w:p w14:paraId="70050112" w14:textId="77777777" w:rsidR="00E560E3" w:rsidRPr="00D32BE1" w:rsidRDefault="00E560E3" w:rsidP="00496912">
            <w:pPr>
              <w:jc w:val="both"/>
              <w:rPr>
                <w:rFonts w:ascii="Times New Roman" w:hAnsi="Times New Roman" w:cs="Times New Roman"/>
                <w:sz w:val="24"/>
                <w:szCs w:val="24"/>
              </w:rPr>
            </w:pPr>
            <w:r w:rsidRPr="00D32BE1">
              <w:rPr>
                <w:rFonts w:ascii="Times New Roman" w:eastAsia="Calibri" w:hAnsi="Times New Roman" w:cs="Times New Roman"/>
                <w:sz w:val="24"/>
                <w:szCs w:val="24"/>
              </w:rPr>
              <w:t>B.4.7</w:t>
            </w:r>
          </w:p>
        </w:tc>
        <w:tc>
          <w:tcPr>
            <w:tcW w:w="592" w:type="dxa"/>
            <w:vMerge w:val="restart"/>
            <w:tcBorders>
              <w:top w:val="single" w:sz="4" w:space="0" w:color="auto"/>
              <w:left w:val="single" w:sz="4" w:space="0" w:color="auto"/>
              <w:bottom w:val="single" w:sz="4" w:space="0" w:color="auto"/>
              <w:right w:val="single" w:sz="4" w:space="0" w:color="auto"/>
            </w:tcBorders>
          </w:tcPr>
          <w:p w14:paraId="0B070BC6" w14:textId="77777777" w:rsidR="00E560E3" w:rsidRPr="00D32BE1" w:rsidRDefault="00E560E3" w:rsidP="00496912">
            <w:pPr>
              <w:jc w:val="both"/>
              <w:rPr>
                <w:rFonts w:ascii="Times New Roman" w:hAnsi="Times New Roman" w:cs="Times New Roman"/>
                <w:sz w:val="24"/>
                <w:szCs w:val="24"/>
              </w:rPr>
            </w:pPr>
            <w:r>
              <w:rPr>
                <w:rFonts w:ascii="Times New Roman" w:hAnsi="Times New Roman" w:cs="Times New Roman"/>
                <w:sz w:val="24"/>
                <w:szCs w:val="24"/>
              </w:rPr>
              <w:t>CT5</w:t>
            </w:r>
          </w:p>
        </w:tc>
        <w:sdt>
          <w:sdtPr>
            <w:rPr>
              <w:rFonts w:ascii="Times New Roman" w:hAnsi="Times New Roman" w:cs="Times New Roman"/>
              <w:i/>
              <w:iCs/>
              <w:sz w:val="24"/>
              <w:szCs w:val="24"/>
            </w:rPr>
            <w:alias w:val="Lista"/>
            <w:tag w:val="Lista"/>
            <w:id w:val="-1853796704"/>
            <w:placeholder>
              <w:docPart w:val="EE9E8D1BC0B841349B7096581528680C"/>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285B64B4"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838798960"/>
            <w:placeholder>
              <w:docPart w:val="6CB02D85D96E45D285E30DB89FE138A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55330297" w14:textId="77777777" w:rsidR="00E560E3" w:rsidRPr="00D32BE1" w:rsidRDefault="00E560E3" w:rsidP="00496912">
                <w:pPr>
                  <w:jc w:val="both"/>
                  <w:rPr>
                    <w:rFonts w:ascii="Times New Roman" w:eastAsia="Calibri" w:hAnsi="Times New Roman" w:cs="Times New Roman"/>
                    <w:sz w:val="24"/>
                    <w:szCs w:val="24"/>
                  </w:rPr>
                </w:pPr>
                <w:r>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6EC9158B" w14:textId="77777777" w:rsidR="009F36B6" w:rsidRDefault="009F36B6" w:rsidP="009F36B6">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Pr>
                <w:rFonts w:ascii="Times New Roman" w:hAnsi="Times New Roman" w:cs="Times New Roman"/>
                <w:i/>
                <w:iCs/>
                <w:sz w:val="24"/>
                <w:szCs w:val="24"/>
              </w:rPr>
              <w:t xml:space="preserve"> 4</w:t>
            </w:r>
          </w:p>
          <w:p w14:paraId="20F73359" w14:textId="799A905D"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 En todas</w:t>
            </w:r>
            <w:r w:rsidR="003A26C8">
              <w:rPr>
                <w:rFonts w:ascii="Times New Roman" w:hAnsi="Times New Roman" w:cs="Times New Roman"/>
                <w:i/>
                <w:iCs/>
                <w:sz w:val="24"/>
                <w:szCs w:val="24"/>
              </w:rPr>
              <w:t>, especialmente en 1,8,9,11,16,17,21,24</w:t>
            </w:r>
          </w:p>
        </w:tc>
      </w:tr>
      <w:tr w:rsidR="00E560E3" w:rsidRPr="00D32BE1" w14:paraId="73CE5F1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536" w:type="dxa"/>
            <w:gridSpan w:val="3"/>
            <w:vMerge/>
          </w:tcPr>
          <w:p w14:paraId="43AEE49A" w14:textId="77777777" w:rsidR="00E560E3" w:rsidRPr="00D32BE1" w:rsidRDefault="00E560E3" w:rsidP="00496912">
            <w:pPr>
              <w:jc w:val="both"/>
              <w:rPr>
                <w:rFonts w:ascii="Times New Roman" w:hAnsi="Times New Roman" w:cs="Times New Roman"/>
                <w:sz w:val="24"/>
                <w:szCs w:val="24"/>
              </w:rPr>
            </w:pPr>
          </w:p>
        </w:tc>
        <w:tc>
          <w:tcPr>
            <w:tcW w:w="851" w:type="dxa"/>
            <w:vMerge/>
          </w:tcPr>
          <w:p w14:paraId="2784AF6E" w14:textId="77777777" w:rsidR="00E560E3" w:rsidRPr="00D32BE1" w:rsidRDefault="00E560E3" w:rsidP="00496912">
            <w:pPr>
              <w:rPr>
                <w:rFonts w:ascii="Times New Roman" w:hAnsi="Times New Roman" w:cs="Times New Roman"/>
                <w:sz w:val="24"/>
                <w:szCs w:val="24"/>
              </w:rPr>
            </w:pPr>
          </w:p>
        </w:tc>
        <w:tc>
          <w:tcPr>
            <w:tcW w:w="850" w:type="dxa"/>
            <w:gridSpan w:val="2"/>
            <w:vMerge/>
          </w:tcPr>
          <w:p w14:paraId="284ACD61" w14:textId="77777777" w:rsidR="00E560E3" w:rsidRPr="00D32BE1" w:rsidRDefault="00E560E3" w:rsidP="00496912">
            <w:pPr>
              <w:rPr>
                <w:rFonts w:ascii="Times New Roman" w:hAnsi="Times New Roman" w:cs="Times New Roman"/>
                <w:sz w:val="24"/>
                <w:szCs w:val="24"/>
              </w:rPr>
            </w:pPr>
          </w:p>
        </w:tc>
        <w:tc>
          <w:tcPr>
            <w:tcW w:w="592" w:type="dxa"/>
            <w:vMerge/>
          </w:tcPr>
          <w:p w14:paraId="58B5C17A" w14:textId="77777777" w:rsidR="00E560E3" w:rsidRPr="00D32BE1" w:rsidRDefault="00E560E3" w:rsidP="00496912">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169749030"/>
            <w:placeholder>
              <w:docPart w:val="6A98FA9A1E75495FA4EF8C16E3C8141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4FCC4AD9" w14:textId="77777777" w:rsidR="00E560E3" w:rsidRPr="00D32BE1" w:rsidRDefault="00E560E3" w:rsidP="00496912">
                <w:pPr>
                  <w:jc w:val="both"/>
                  <w:rPr>
                    <w:rFonts w:ascii="Times New Roman" w:eastAsia="Calibri" w:hAnsi="Times New Roman" w:cs="Times New Roman"/>
                    <w:sz w:val="24"/>
                    <w:szCs w:val="24"/>
                  </w:rPr>
                </w:pPr>
                <w:r>
                  <w:rPr>
                    <w:rFonts w:ascii="Times New Roman" w:hAnsi="Times New Roman" w:cs="Times New Roman"/>
                    <w:i/>
                    <w:iCs/>
                    <w:sz w:val="24"/>
                    <w:szCs w:val="24"/>
                  </w:rPr>
                  <w:t>Cuaderno del alumno</w:t>
                </w:r>
              </w:p>
            </w:tc>
          </w:sdtContent>
        </w:sdt>
        <w:sdt>
          <w:sdtPr>
            <w:rPr>
              <w:rFonts w:ascii="Times New Roman" w:hAnsi="Times New Roman" w:cs="Times New Roman"/>
              <w:bCs/>
              <w:i/>
              <w:iCs/>
              <w:sz w:val="24"/>
              <w:szCs w:val="24"/>
            </w:rPr>
            <w:alias w:val="Lista"/>
            <w:tag w:val="Lista"/>
            <w:id w:val="-1287500998"/>
            <w:placeholder>
              <w:docPart w:val="5A9E78C90CF444F992D64E4984DC5C9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6B604564" w14:textId="77777777" w:rsidR="00E560E3" w:rsidRPr="00D32BE1" w:rsidRDefault="00E560E3" w:rsidP="00496912">
                <w:pPr>
                  <w:jc w:val="both"/>
                  <w:rPr>
                    <w:rFonts w:ascii="Times New Roman" w:eastAsia="Calibri" w:hAnsi="Times New Roman" w:cs="Times New Roman"/>
                    <w:sz w:val="24"/>
                    <w:szCs w:val="24"/>
                  </w:rPr>
                </w:pPr>
                <w:r>
                  <w:rPr>
                    <w:rFonts w:ascii="Times New Roman" w:hAnsi="Times New Roman" w:cs="Times New Roman"/>
                    <w:bCs/>
                    <w:i/>
                    <w:iCs/>
                    <w:sz w:val="24"/>
                    <w:szCs w:val="24"/>
                  </w:rPr>
                  <w:t>Autoevaluación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24634EC8" w14:textId="77777777" w:rsidR="009F36B6" w:rsidRDefault="009F36B6" w:rsidP="009F36B6">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Pr>
                <w:rFonts w:ascii="Times New Roman" w:hAnsi="Times New Roman" w:cs="Times New Roman"/>
                <w:i/>
                <w:iCs/>
                <w:sz w:val="24"/>
                <w:szCs w:val="24"/>
              </w:rPr>
              <w:t xml:space="preserve"> 4</w:t>
            </w:r>
          </w:p>
          <w:p w14:paraId="6752F002"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 En todas</w:t>
            </w:r>
          </w:p>
        </w:tc>
      </w:tr>
      <w:tr w:rsidR="00E560E3" w:rsidRPr="00D32BE1" w14:paraId="32939553"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536" w:type="dxa"/>
            <w:gridSpan w:val="3"/>
            <w:tcBorders>
              <w:top w:val="single" w:sz="4" w:space="0" w:color="auto"/>
              <w:left w:val="single" w:sz="4" w:space="0" w:color="auto"/>
              <w:bottom w:val="single" w:sz="4" w:space="0" w:color="auto"/>
              <w:right w:val="single" w:sz="4" w:space="0" w:color="auto"/>
            </w:tcBorders>
          </w:tcPr>
          <w:p w14:paraId="1F49B942" w14:textId="2F12D97D" w:rsidR="00E560E3" w:rsidRPr="00D32BE1" w:rsidRDefault="00E560E3" w:rsidP="00BA18D2">
            <w:pPr>
              <w:jc w:val="both"/>
              <w:rPr>
                <w:rFonts w:ascii="Times New Roman" w:hAnsi="Times New Roman" w:cs="Times New Roman"/>
                <w:sz w:val="24"/>
                <w:szCs w:val="24"/>
                <w:lang w:val="en-US"/>
              </w:rPr>
            </w:pPr>
            <w:r w:rsidRPr="00D32BE1">
              <w:rPr>
                <w:rFonts w:ascii="Times New Roman" w:hAnsi="Times New Roman" w:cs="Times New Roman"/>
                <w:sz w:val="24"/>
                <w:szCs w:val="24"/>
              </w:rPr>
              <w:lastRenderedPageBreak/>
              <w:t xml:space="preserve">9.2 Explicar y argumentar la interrelación entre el propósito comunicativo y las elecciones lingüísticas del emisor, así como sus efectos en el receptor, utilizando el conocimiento explícito de la lengua y un metalenguaje específico para producir textos propios adecuados que respondan a diversas necesidades comunicativas. </w:t>
            </w:r>
            <w:r w:rsidRPr="00D32BE1">
              <w:rPr>
                <w:rFonts w:ascii="Times New Roman" w:hAnsi="Times New Roman" w:cs="Times New Roman"/>
                <w:sz w:val="24"/>
                <w:szCs w:val="24"/>
                <w:lang w:val="en-US"/>
              </w:rPr>
              <w:t>(CCL1, CCL2, CCL4, CP2, STEM1, CD3, CD4, CPSAA5, CC1, CCEC1)</w:t>
            </w:r>
          </w:p>
        </w:tc>
        <w:tc>
          <w:tcPr>
            <w:tcW w:w="851" w:type="dxa"/>
            <w:tcBorders>
              <w:top w:val="single" w:sz="4" w:space="0" w:color="auto"/>
              <w:left w:val="single" w:sz="4" w:space="0" w:color="auto"/>
              <w:bottom w:val="single" w:sz="4" w:space="0" w:color="auto"/>
              <w:right w:val="single" w:sz="4" w:space="0" w:color="auto"/>
            </w:tcBorders>
          </w:tcPr>
          <w:p w14:paraId="6A54EB8C" w14:textId="3B1A306D" w:rsidR="00E560E3" w:rsidRPr="00D32BE1" w:rsidRDefault="003750CF" w:rsidP="00496912">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13</w:t>
            </w:r>
            <w:r w:rsidR="006F651A">
              <w:rPr>
                <w:rFonts w:ascii="Times New Roman" w:eastAsia="Calibri" w:hAnsi="Times New Roman" w:cs="Times New Roman"/>
                <w:sz w:val="24"/>
                <w:szCs w:val="24"/>
                <w:lang w:val="en-US"/>
              </w:rPr>
              <w:t>,17</w:t>
            </w:r>
          </w:p>
        </w:tc>
        <w:tc>
          <w:tcPr>
            <w:tcW w:w="850" w:type="dxa"/>
            <w:gridSpan w:val="2"/>
            <w:tcBorders>
              <w:top w:val="single" w:sz="4" w:space="0" w:color="auto"/>
              <w:left w:val="single" w:sz="4" w:space="0" w:color="auto"/>
              <w:bottom w:val="single" w:sz="4" w:space="0" w:color="auto"/>
              <w:right w:val="single" w:sz="4" w:space="0" w:color="auto"/>
            </w:tcBorders>
          </w:tcPr>
          <w:p w14:paraId="56DD3A24" w14:textId="77777777" w:rsidR="00E560E3" w:rsidRPr="00D32BE1" w:rsidRDefault="00E560E3" w:rsidP="00496912">
            <w:pPr>
              <w:jc w:val="both"/>
              <w:rPr>
                <w:rFonts w:ascii="Times New Roman" w:eastAsia="Calibri" w:hAnsi="Times New Roman" w:cs="Times New Roman"/>
                <w:sz w:val="24"/>
                <w:szCs w:val="24"/>
                <w:lang w:val="en-US"/>
              </w:rPr>
            </w:pPr>
            <w:r w:rsidRPr="00D32BE1">
              <w:rPr>
                <w:rFonts w:ascii="Times New Roman" w:eastAsia="Calibri" w:hAnsi="Times New Roman" w:cs="Times New Roman"/>
                <w:sz w:val="24"/>
                <w:szCs w:val="24"/>
                <w:lang w:val="en-US"/>
              </w:rPr>
              <w:t>B.4.1</w:t>
            </w:r>
          </w:p>
          <w:p w14:paraId="000C6095" w14:textId="77777777" w:rsidR="00E560E3" w:rsidRPr="00D32BE1" w:rsidRDefault="00E560E3" w:rsidP="00496912">
            <w:pPr>
              <w:jc w:val="both"/>
              <w:rPr>
                <w:rFonts w:ascii="Times New Roman" w:eastAsia="Calibri" w:hAnsi="Times New Roman" w:cs="Times New Roman"/>
                <w:sz w:val="24"/>
                <w:szCs w:val="24"/>
                <w:lang w:val="en-US"/>
              </w:rPr>
            </w:pPr>
            <w:r w:rsidRPr="00D32BE1">
              <w:rPr>
                <w:rFonts w:ascii="Times New Roman" w:eastAsia="Calibri" w:hAnsi="Times New Roman" w:cs="Times New Roman"/>
                <w:sz w:val="24"/>
                <w:szCs w:val="24"/>
                <w:lang w:val="en-US"/>
              </w:rPr>
              <w:t>B.4.2</w:t>
            </w:r>
          </w:p>
          <w:p w14:paraId="75E1DE03" w14:textId="77777777" w:rsidR="00E560E3" w:rsidRPr="00D32BE1" w:rsidRDefault="00E560E3" w:rsidP="00496912">
            <w:pPr>
              <w:jc w:val="both"/>
              <w:rPr>
                <w:rFonts w:ascii="Times New Roman" w:eastAsia="Calibri" w:hAnsi="Times New Roman" w:cs="Times New Roman"/>
                <w:sz w:val="24"/>
                <w:szCs w:val="24"/>
                <w:lang w:val="en-US"/>
              </w:rPr>
            </w:pPr>
            <w:r w:rsidRPr="00D32BE1">
              <w:rPr>
                <w:rFonts w:ascii="Times New Roman" w:eastAsia="Calibri" w:hAnsi="Times New Roman" w:cs="Times New Roman"/>
                <w:sz w:val="24"/>
                <w:szCs w:val="24"/>
                <w:lang w:val="en-US"/>
              </w:rPr>
              <w:t>B.4.3</w:t>
            </w:r>
          </w:p>
          <w:p w14:paraId="750F0788" w14:textId="77777777" w:rsidR="00E560E3" w:rsidRPr="00D32BE1" w:rsidRDefault="00E560E3" w:rsidP="00496912">
            <w:pPr>
              <w:jc w:val="both"/>
              <w:rPr>
                <w:rFonts w:ascii="Times New Roman" w:eastAsia="Calibri" w:hAnsi="Times New Roman" w:cs="Times New Roman"/>
                <w:sz w:val="24"/>
                <w:szCs w:val="24"/>
                <w:lang w:val="en-US"/>
              </w:rPr>
            </w:pPr>
            <w:r w:rsidRPr="00D32BE1">
              <w:rPr>
                <w:rFonts w:ascii="Times New Roman" w:eastAsia="Calibri" w:hAnsi="Times New Roman" w:cs="Times New Roman"/>
                <w:sz w:val="24"/>
                <w:szCs w:val="24"/>
                <w:lang w:val="en-US"/>
              </w:rPr>
              <w:t>B.4.4</w:t>
            </w:r>
          </w:p>
          <w:p w14:paraId="5CA0F05B" w14:textId="77777777" w:rsidR="00E560E3" w:rsidRPr="00D32BE1" w:rsidRDefault="00E560E3" w:rsidP="00496912">
            <w:pPr>
              <w:jc w:val="both"/>
              <w:rPr>
                <w:rFonts w:ascii="Times New Roman" w:eastAsia="Calibri" w:hAnsi="Times New Roman" w:cs="Times New Roman"/>
                <w:sz w:val="24"/>
                <w:szCs w:val="24"/>
                <w:lang w:val="en-US"/>
              </w:rPr>
            </w:pPr>
            <w:r w:rsidRPr="00D32BE1">
              <w:rPr>
                <w:rFonts w:ascii="Times New Roman" w:eastAsia="Calibri" w:hAnsi="Times New Roman" w:cs="Times New Roman"/>
                <w:sz w:val="24"/>
                <w:szCs w:val="24"/>
                <w:lang w:val="en-US"/>
              </w:rPr>
              <w:t>B.4.5</w:t>
            </w:r>
          </w:p>
          <w:p w14:paraId="2531A7F4" w14:textId="77777777" w:rsidR="00E560E3" w:rsidRPr="00D32BE1" w:rsidRDefault="00E560E3" w:rsidP="00496912">
            <w:pPr>
              <w:jc w:val="both"/>
              <w:rPr>
                <w:rFonts w:ascii="Times New Roman" w:hAnsi="Times New Roman" w:cs="Times New Roman"/>
                <w:sz w:val="24"/>
                <w:szCs w:val="24"/>
                <w:lang w:val="en-US"/>
              </w:rPr>
            </w:pPr>
            <w:r w:rsidRPr="00D32BE1">
              <w:rPr>
                <w:rFonts w:ascii="Times New Roman" w:eastAsia="Calibri" w:hAnsi="Times New Roman" w:cs="Times New Roman"/>
                <w:sz w:val="24"/>
                <w:szCs w:val="24"/>
                <w:lang w:val="en-US"/>
              </w:rPr>
              <w:t>D.1</w:t>
            </w:r>
          </w:p>
        </w:tc>
        <w:tc>
          <w:tcPr>
            <w:tcW w:w="592" w:type="dxa"/>
            <w:tcBorders>
              <w:top w:val="single" w:sz="4" w:space="0" w:color="auto"/>
              <w:left w:val="single" w:sz="4" w:space="0" w:color="auto"/>
              <w:bottom w:val="single" w:sz="4" w:space="0" w:color="auto"/>
              <w:right w:val="single" w:sz="4" w:space="0" w:color="auto"/>
            </w:tcBorders>
          </w:tcPr>
          <w:p w14:paraId="7D050DC2" w14:textId="77777777" w:rsidR="00E560E3" w:rsidRPr="00D32BE1" w:rsidRDefault="00E560E3" w:rsidP="00496912">
            <w:pPr>
              <w:jc w:val="both"/>
              <w:rPr>
                <w:rFonts w:ascii="Times New Roman" w:hAnsi="Times New Roman" w:cs="Times New Roman"/>
                <w:sz w:val="24"/>
                <w:szCs w:val="24"/>
                <w:lang w:val="en-US"/>
              </w:rPr>
            </w:pPr>
            <w:r>
              <w:rPr>
                <w:rFonts w:ascii="Times New Roman" w:hAnsi="Times New Roman" w:cs="Times New Roman"/>
                <w:sz w:val="24"/>
                <w:szCs w:val="24"/>
                <w:lang w:val="en-US"/>
              </w:rPr>
              <w:t>CT3</w:t>
            </w:r>
          </w:p>
        </w:tc>
        <w:sdt>
          <w:sdtPr>
            <w:rPr>
              <w:rFonts w:ascii="Times New Roman" w:hAnsi="Times New Roman" w:cs="Times New Roman"/>
              <w:i/>
              <w:iCs/>
              <w:sz w:val="24"/>
              <w:szCs w:val="24"/>
            </w:rPr>
            <w:alias w:val="Lista"/>
            <w:tag w:val="Lista"/>
            <w:id w:val="-1379476733"/>
            <w:placeholder>
              <w:docPart w:val="1DC7A373E0B64C8CB80B16F874CBD7D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45EDCEAD"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636093093"/>
            <w:placeholder>
              <w:docPart w:val="94A2A19FE769499A92B8073DED4451E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4F1E9EC9" w14:textId="77777777" w:rsidR="00E560E3" w:rsidRPr="00D32BE1" w:rsidRDefault="00E560E3" w:rsidP="00496912">
                <w:pPr>
                  <w:jc w:val="both"/>
                  <w:rPr>
                    <w:rFonts w:ascii="Times New Roman" w:eastAsia="Calibri" w:hAnsi="Times New Roman" w:cs="Times New Roman"/>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10D2134B" w14:textId="77777777" w:rsidR="009F36B6" w:rsidRDefault="009F36B6" w:rsidP="009F36B6">
            <w:pPr>
              <w:jc w:val="center"/>
              <w:rPr>
                <w:rFonts w:ascii="Times New Roman" w:hAnsi="Times New Roman" w:cs="Times New Roman"/>
                <w:bCs/>
                <w:i/>
                <w:iCs/>
                <w:sz w:val="24"/>
                <w:szCs w:val="24"/>
              </w:rPr>
            </w:pPr>
            <w:r w:rsidRPr="19C71AEE">
              <w:rPr>
                <w:rFonts w:ascii="Times New Roman" w:hAnsi="Times New Roman" w:cs="Times New Roman"/>
                <w:i/>
                <w:iCs/>
                <w:sz w:val="24"/>
                <w:szCs w:val="24"/>
              </w:rPr>
              <w:t>SA</w:t>
            </w:r>
            <w:r>
              <w:rPr>
                <w:rFonts w:ascii="Times New Roman" w:hAnsi="Times New Roman" w:cs="Times New Roman"/>
                <w:i/>
                <w:iCs/>
                <w:sz w:val="24"/>
                <w:szCs w:val="24"/>
              </w:rPr>
              <w:t xml:space="preserve"> 4</w:t>
            </w:r>
          </w:p>
          <w:p w14:paraId="64BE59FC"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 5,</w:t>
            </w:r>
          </w:p>
          <w:p w14:paraId="758F17FF"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10,</w:t>
            </w:r>
          </w:p>
          <w:p w14:paraId="0D9890B8"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19,</w:t>
            </w:r>
          </w:p>
          <w:p w14:paraId="30F498B8"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22</w:t>
            </w:r>
          </w:p>
        </w:tc>
      </w:tr>
      <w:tr w:rsidR="00E560E3" w:rsidRPr="00D32BE1" w14:paraId="3C6F7991"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536" w:type="dxa"/>
            <w:gridSpan w:val="3"/>
            <w:tcBorders>
              <w:top w:val="single" w:sz="4" w:space="0" w:color="auto"/>
              <w:left w:val="single" w:sz="4" w:space="0" w:color="auto"/>
              <w:bottom w:val="single" w:sz="4" w:space="0" w:color="auto"/>
              <w:right w:val="single" w:sz="4" w:space="0" w:color="auto"/>
            </w:tcBorders>
          </w:tcPr>
          <w:p w14:paraId="757B66B2" w14:textId="77777777" w:rsidR="00E560E3" w:rsidRPr="006F651A" w:rsidRDefault="00E560E3" w:rsidP="00496912">
            <w:pPr>
              <w:jc w:val="both"/>
              <w:rPr>
                <w:rFonts w:ascii="Times New Roman" w:hAnsi="Times New Roman" w:cs="Times New Roman"/>
                <w:sz w:val="24"/>
                <w:szCs w:val="24"/>
                <w:lang w:val="en-US"/>
              </w:rPr>
            </w:pPr>
            <w:r w:rsidRPr="00D32BE1">
              <w:rPr>
                <w:rFonts w:ascii="Times New Roman" w:hAnsi="Times New Roman" w:cs="Times New Roman"/>
                <w:sz w:val="24"/>
                <w:szCs w:val="24"/>
              </w:rPr>
              <w:t xml:space="preserve">9.3 Elaborar y presentar, en diferentes soportes, los resultados de pequeños proyectos de investigación sobre aspectos relevantes del funcionamiento de la lengua, formulando hipótesis y estableciendo generalizaciones, utilizando los conceptos y la terminología lingüística adecuada y consultando de manera autónoma diccionarios, manuales y gramáticas. </w:t>
            </w:r>
            <w:r w:rsidRPr="006F651A">
              <w:rPr>
                <w:rFonts w:ascii="Times New Roman" w:hAnsi="Times New Roman" w:cs="Times New Roman"/>
                <w:sz w:val="24"/>
                <w:szCs w:val="24"/>
                <w:lang w:val="en-US"/>
              </w:rPr>
              <w:t>(</w:t>
            </w:r>
            <w:r w:rsidRPr="006F651A">
              <w:rPr>
                <w:rFonts w:ascii="Times New Roman" w:eastAsia="Calibri" w:hAnsi="Times New Roman" w:cs="Times New Roman"/>
                <w:sz w:val="24"/>
                <w:szCs w:val="24"/>
                <w:lang w:val="en-US"/>
              </w:rPr>
              <w:t>CCL1, CCL2, CCL3, CP2, STEM1, STEM2, CD3, CD4, CPSAA5, CCEC1)</w:t>
            </w:r>
          </w:p>
        </w:tc>
        <w:tc>
          <w:tcPr>
            <w:tcW w:w="851" w:type="dxa"/>
            <w:tcBorders>
              <w:top w:val="single" w:sz="4" w:space="0" w:color="auto"/>
              <w:left w:val="single" w:sz="4" w:space="0" w:color="auto"/>
              <w:bottom w:val="single" w:sz="4" w:space="0" w:color="auto"/>
              <w:right w:val="single" w:sz="4" w:space="0" w:color="auto"/>
            </w:tcBorders>
          </w:tcPr>
          <w:p w14:paraId="1A1FAC42" w14:textId="6E72FF36" w:rsidR="00E560E3" w:rsidRPr="00D32BE1" w:rsidRDefault="003750CF" w:rsidP="00496912">
            <w:pPr>
              <w:rPr>
                <w:rFonts w:ascii="Times New Roman" w:hAnsi="Times New Roman" w:cs="Times New Roman"/>
                <w:sz w:val="24"/>
                <w:szCs w:val="24"/>
              </w:rPr>
            </w:pPr>
            <w:r>
              <w:rPr>
                <w:rFonts w:ascii="Times New Roman" w:hAnsi="Times New Roman" w:cs="Times New Roman"/>
                <w:sz w:val="24"/>
                <w:szCs w:val="24"/>
              </w:rPr>
              <w:t>0,8</w:t>
            </w:r>
            <w:r w:rsidR="006F651A">
              <w:rPr>
                <w:rFonts w:ascii="Times New Roman" w:hAnsi="Times New Roman" w:cs="Times New Roman"/>
                <w:sz w:val="24"/>
                <w:szCs w:val="24"/>
              </w:rPr>
              <w:t>3</w:t>
            </w:r>
          </w:p>
        </w:tc>
        <w:tc>
          <w:tcPr>
            <w:tcW w:w="850" w:type="dxa"/>
            <w:gridSpan w:val="2"/>
            <w:tcBorders>
              <w:top w:val="single" w:sz="4" w:space="0" w:color="auto"/>
              <w:left w:val="single" w:sz="4" w:space="0" w:color="auto"/>
              <w:bottom w:val="single" w:sz="4" w:space="0" w:color="auto"/>
              <w:right w:val="single" w:sz="4" w:space="0" w:color="auto"/>
            </w:tcBorders>
          </w:tcPr>
          <w:p w14:paraId="4C20218A"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D.2</w:t>
            </w:r>
          </w:p>
          <w:p w14:paraId="07B38281"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D.3</w:t>
            </w:r>
          </w:p>
          <w:p w14:paraId="0CA23A66"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D.4</w:t>
            </w:r>
          </w:p>
          <w:p w14:paraId="46A722FC"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D.5</w:t>
            </w:r>
          </w:p>
          <w:p w14:paraId="14F605C6"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D.6</w:t>
            </w:r>
          </w:p>
        </w:tc>
        <w:tc>
          <w:tcPr>
            <w:tcW w:w="592" w:type="dxa"/>
            <w:tcBorders>
              <w:top w:val="single" w:sz="4" w:space="0" w:color="auto"/>
              <w:left w:val="single" w:sz="4" w:space="0" w:color="auto"/>
              <w:bottom w:val="single" w:sz="4" w:space="0" w:color="auto"/>
              <w:right w:val="single" w:sz="4" w:space="0" w:color="auto"/>
            </w:tcBorders>
          </w:tcPr>
          <w:p w14:paraId="3D4849CE" w14:textId="77777777" w:rsidR="00E560E3" w:rsidRDefault="00E560E3" w:rsidP="00496912">
            <w:pPr>
              <w:rPr>
                <w:rFonts w:ascii="Times New Roman" w:hAnsi="Times New Roman" w:cs="Times New Roman"/>
                <w:sz w:val="24"/>
                <w:szCs w:val="24"/>
              </w:rPr>
            </w:pPr>
            <w:r>
              <w:rPr>
                <w:rFonts w:ascii="Times New Roman" w:hAnsi="Times New Roman" w:cs="Times New Roman"/>
                <w:sz w:val="24"/>
                <w:szCs w:val="24"/>
              </w:rPr>
              <w:t>CT1</w:t>
            </w:r>
          </w:p>
          <w:p w14:paraId="19444B9D" w14:textId="77777777" w:rsidR="00E560E3" w:rsidRPr="00D32BE1" w:rsidRDefault="00E560E3" w:rsidP="00496912">
            <w:pPr>
              <w:rPr>
                <w:rFonts w:ascii="Times New Roman" w:hAnsi="Times New Roman" w:cs="Times New Roman"/>
                <w:sz w:val="24"/>
                <w:szCs w:val="24"/>
              </w:rPr>
            </w:pPr>
            <w:r>
              <w:rPr>
                <w:rFonts w:ascii="Times New Roman" w:hAnsi="Times New Roman" w:cs="Times New Roman"/>
                <w:sz w:val="24"/>
                <w:szCs w:val="24"/>
              </w:rPr>
              <w:t>CT5</w:t>
            </w:r>
          </w:p>
        </w:tc>
        <w:sdt>
          <w:sdtPr>
            <w:rPr>
              <w:rFonts w:ascii="Times New Roman" w:hAnsi="Times New Roman" w:cs="Times New Roman"/>
              <w:i/>
              <w:iCs/>
              <w:sz w:val="24"/>
              <w:szCs w:val="24"/>
            </w:rPr>
            <w:alias w:val="Lista"/>
            <w:tag w:val="Lista"/>
            <w:id w:val="-1438596104"/>
            <w:placeholder>
              <w:docPart w:val="F8C5252651654E55A440D859CE60A0E6"/>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6C158F76"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Prueba escrita</w:t>
                </w:r>
              </w:p>
            </w:tc>
          </w:sdtContent>
        </w:sdt>
        <w:sdt>
          <w:sdtPr>
            <w:rPr>
              <w:rFonts w:ascii="Times New Roman" w:hAnsi="Times New Roman" w:cs="Times New Roman"/>
              <w:bCs/>
              <w:i/>
              <w:iCs/>
              <w:sz w:val="24"/>
              <w:szCs w:val="24"/>
            </w:rPr>
            <w:alias w:val="Lista"/>
            <w:tag w:val="Lista"/>
            <w:id w:val="1064454011"/>
            <w:placeholder>
              <w:docPart w:val="2DE90403BC85486E93A2BC2FB15D95B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122DA25F"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1931E308" w14:textId="7CA60C87" w:rsidR="00AC0177" w:rsidRDefault="00AC0177" w:rsidP="00496912">
            <w:pPr>
              <w:jc w:val="center"/>
              <w:rPr>
                <w:rFonts w:ascii="Times New Roman" w:hAnsi="Times New Roman" w:cs="Times New Roman"/>
                <w:i/>
                <w:iCs/>
                <w:sz w:val="24"/>
                <w:szCs w:val="24"/>
              </w:rPr>
            </w:pPr>
            <w:r>
              <w:rPr>
                <w:rFonts w:ascii="Times New Roman" w:hAnsi="Times New Roman" w:cs="Times New Roman"/>
                <w:i/>
                <w:iCs/>
                <w:sz w:val="24"/>
                <w:szCs w:val="24"/>
              </w:rPr>
              <w:t>SA1</w:t>
            </w:r>
            <w:r w:rsidR="009F36B6">
              <w:rPr>
                <w:rFonts w:ascii="Times New Roman" w:hAnsi="Times New Roman" w:cs="Times New Roman"/>
                <w:i/>
                <w:iCs/>
                <w:sz w:val="24"/>
                <w:szCs w:val="24"/>
              </w:rPr>
              <w:t>,4</w:t>
            </w:r>
          </w:p>
          <w:p w14:paraId="7BBADDC4" w14:textId="4BB371E9" w:rsidR="00E560E3" w:rsidRPr="00D32BE1" w:rsidRDefault="003A26C8"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 En todas</w:t>
            </w:r>
            <w:r>
              <w:rPr>
                <w:rFonts w:ascii="Times New Roman" w:hAnsi="Times New Roman" w:cs="Times New Roman"/>
                <w:i/>
                <w:iCs/>
                <w:sz w:val="24"/>
                <w:szCs w:val="24"/>
              </w:rPr>
              <w:t>, especialmente en</w:t>
            </w:r>
          </w:p>
          <w:p w14:paraId="47738E65"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3,</w:t>
            </w:r>
            <w:r>
              <w:rPr>
                <w:rFonts w:ascii="Times New Roman" w:hAnsi="Times New Roman" w:cs="Times New Roman"/>
                <w:i/>
                <w:iCs/>
                <w:sz w:val="24"/>
                <w:szCs w:val="24"/>
              </w:rPr>
              <w:t xml:space="preserve"> 4,5, </w:t>
            </w:r>
            <w:r w:rsidRPr="19C71AEE">
              <w:rPr>
                <w:rFonts w:ascii="Times New Roman" w:hAnsi="Times New Roman" w:cs="Times New Roman"/>
                <w:i/>
                <w:iCs/>
                <w:sz w:val="24"/>
                <w:szCs w:val="24"/>
              </w:rPr>
              <w:t>7</w:t>
            </w:r>
            <w:r>
              <w:rPr>
                <w:rFonts w:ascii="Times New Roman" w:hAnsi="Times New Roman" w:cs="Times New Roman"/>
                <w:i/>
                <w:iCs/>
                <w:sz w:val="24"/>
                <w:szCs w:val="24"/>
              </w:rPr>
              <w:t>,10,</w:t>
            </w:r>
          </w:p>
          <w:p w14:paraId="372A9EBF"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12,</w:t>
            </w:r>
          </w:p>
          <w:p w14:paraId="7918C7FF"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14,</w:t>
            </w:r>
          </w:p>
          <w:p w14:paraId="46BD6DD5" w14:textId="77777777" w:rsidR="003A26C8"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18,</w:t>
            </w:r>
          </w:p>
          <w:p w14:paraId="6C2B694E" w14:textId="77777777" w:rsidR="003A26C8" w:rsidRPr="00D32BE1" w:rsidRDefault="003A26C8" w:rsidP="003A26C8">
            <w:pPr>
              <w:jc w:val="center"/>
              <w:rPr>
                <w:rFonts w:ascii="Times New Roman" w:hAnsi="Times New Roman" w:cs="Times New Roman"/>
                <w:i/>
                <w:iCs/>
                <w:sz w:val="24"/>
                <w:szCs w:val="24"/>
              </w:rPr>
            </w:pPr>
            <w:r>
              <w:rPr>
                <w:rFonts w:ascii="Times New Roman" w:hAnsi="Times New Roman" w:cs="Times New Roman"/>
                <w:i/>
                <w:iCs/>
                <w:sz w:val="24"/>
                <w:szCs w:val="24"/>
              </w:rPr>
              <w:t>19,</w:t>
            </w:r>
            <w:r w:rsidRPr="19C71AEE">
              <w:rPr>
                <w:rFonts w:ascii="Times New Roman" w:hAnsi="Times New Roman" w:cs="Times New Roman"/>
                <w:i/>
                <w:iCs/>
                <w:sz w:val="24"/>
                <w:szCs w:val="24"/>
              </w:rPr>
              <w:t>2</w:t>
            </w:r>
            <w:r>
              <w:rPr>
                <w:rFonts w:ascii="Times New Roman" w:hAnsi="Times New Roman" w:cs="Times New Roman"/>
                <w:i/>
                <w:iCs/>
                <w:sz w:val="24"/>
                <w:szCs w:val="24"/>
              </w:rPr>
              <w:t>2</w:t>
            </w:r>
            <w:r w:rsidRPr="19C71AEE">
              <w:rPr>
                <w:rFonts w:ascii="Times New Roman" w:hAnsi="Times New Roman" w:cs="Times New Roman"/>
                <w:i/>
                <w:iCs/>
                <w:sz w:val="24"/>
                <w:szCs w:val="24"/>
              </w:rPr>
              <w:t>,</w:t>
            </w:r>
          </w:p>
          <w:p w14:paraId="0F57F570" w14:textId="5873C8E0" w:rsidR="00E560E3" w:rsidRPr="00D32BE1" w:rsidRDefault="003A26C8" w:rsidP="003A26C8">
            <w:pPr>
              <w:jc w:val="center"/>
              <w:rPr>
                <w:rFonts w:ascii="Times New Roman" w:hAnsi="Times New Roman" w:cs="Times New Roman"/>
                <w:i/>
                <w:iCs/>
                <w:sz w:val="24"/>
                <w:szCs w:val="24"/>
              </w:rPr>
            </w:pPr>
            <w:r w:rsidRPr="19C71AEE">
              <w:rPr>
                <w:rFonts w:ascii="Times New Roman" w:hAnsi="Times New Roman" w:cs="Times New Roman"/>
                <w:i/>
                <w:iCs/>
                <w:sz w:val="24"/>
                <w:szCs w:val="24"/>
              </w:rPr>
              <w:t>23</w:t>
            </w:r>
          </w:p>
        </w:tc>
      </w:tr>
      <w:tr w:rsidR="00E560E3" w:rsidRPr="00D32BE1" w14:paraId="2E5D6DD0"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689"/>
        </w:trPr>
        <w:tc>
          <w:tcPr>
            <w:tcW w:w="4536" w:type="dxa"/>
            <w:gridSpan w:val="3"/>
            <w:tcBorders>
              <w:top w:val="single" w:sz="4" w:space="0" w:color="auto"/>
              <w:left w:val="single" w:sz="4" w:space="0" w:color="auto"/>
              <w:bottom w:val="single" w:sz="4" w:space="0" w:color="auto"/>
              <w:right w:val="single" w:sz="4" w:space="0" w:color="auto"/>
            </w:tcBorders>
          </w:tcPr>
          <w:p w14:paraId="1FE7FA1A" w14:textId="012E6096" w:rsidR="00E560E3" w:rsidRPr="00D32BE1" w:rsidRDefault="00E560E3" w:rsidP="00BA18D2">
            <w:pPr>
              <w:jc w:val="both"/>
              <w:rPr>
                <w:rFonts w:ascii="Times New Roman" w:hAnsi="Times New Roman" w:cs="Times New Roman"/>
                <w:sz w:val="24"/>
                <w:szCs w:val="24"/>
              </w:rPr>
            </w:pPr>
            <w:r w:rsidRPr="00D32BE1">
              <w:rPr>
                <w:rFonts w:ascii="Times New Roman" w:hAnsi="Times New Roman" w:cs="Times New Roman"/>
                <w:sz w:val="24"/>
                <w:szCs w:val="24"/>
              </w:rPr>
              <w:t xml:space="preserve">10.1 Identificar y desterrar los usos discriminatorios de la lengua, los abusos de poder a través de la palabra y los usos manipuladores del lenguaje a partir de la reflexión y el análisis de los elementos lingüísticos, textuales y discursivos </w:t>
            </w:r>
            <w:r w:rsidRPr="00D32BE1">
              <w:rPr>
                <w:rFonts w:ascii="Times New Roman" w:hAnsi="Times New Roman" w:cs="Times New Roman"/>
                <w:sz w:val="24"/>
                <w:szCs w:val="24"/>
              </w:rPr>
              <w:lastRenderedPageBreak/>
              <w:t>utilizados, así como de los elementos no verbales que rigen la comunicación entre las personas. (CCL1, CCL5, CP3, CD2, CD3, CPSAA3.1, CC1, CC2, CE1)</w:t>
            </w:r>
          </w:p>
        </w:tc>
        <w:tc>
          <w:tcPr>
            <w:tcW w:w="851" w:type="dxa"/>
            <w:tcBorders>
              <w:top w:val="single" w:sz="4" w:space="0" w:color="auto"/>
              <w:left w:val="single" w:sz="4" w:space="0" w:color="auto"/>
              <w:bottom w:val="single" w:sz="4" w:space="0" w:color="auto"/>
              <w:right w:val="single" w:sz="4" w:space="0" w:color="auto"/>
            </w:tcBorders>
          </w:tcPr>
          <w:p w14:paraId="217273B1" w14:textId="75C443F5" w:rsidR="00E560E3" w:rsidRPr="00D32BE1" w:rsidRDefault="006F651A" w:rsidP="00496912">
            <w:pPr>
              <w:rPr>
                <w:rFonts w:ascii="Times New Roman" w:hAnsi="Times New Roman" w:cs="Times New Roman"/>
                <w:sz w:val="24"/>
                <w:szCs w:val="24"/>
              </w:rPr>
            </w:pPr>
            <w:r>
              <w:rPr>
                <w:rFonts w:ascii="Times New Roman" w:hAnsi="Times New Roman" w:cs="Times New Roman"/>
                <w:sz w:val="24"/>
                <w:szCs w:val="24"/>
              </w:rPr>
              <w:lastRenderedPageBreak/>
              <w:t>0,17</w:t>
            </w:r>
          </w:p>
        </w:tc>
        <w:tc>
          <w:tcPr>
            <w:tcW w:w="850" w:type="dxa"/>
            <w:gridSpan w:val="2"/>
            <w:tcBorders>
              <w:top w:val="single" w:sz="4" w:space="0" w:color="auto"/>
              <w:left w:val="single" w:sz="4" w:space="0" w:color="auto"/>
              <w:bottom w:val="single" w:sz="4" w:space="0" w:color="auto"/>
              <w:right w:val="single" w:sz="4" w:space="0" w:color="auto"/>
            </w:tcBorders>
          </w:tcPr>
          <w:p w14:paraId="3ECD0247"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A.10</w:t>
            </w:r>
          </w:p>
          <w:p w14:paraId="59DD2161"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B.1?</w:t>
            </w:r>
          </w:p>
          <w:p w14:paraId="135659F0"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B.3.1?</w:t>
            </w:r>
          </w:p>
        </w:tc>
        <w:tc>
          <w:tcPr>
            <w:tcW w:w="592" w:type="dxa"/>
            <w:tcBorders>
              <w:top w:val="single" w:sz="4" w:space="0" w:color="auto"/>
              <w:left w:val="single" w:sz="4" w:space="0" w:color="auto"/>
              <w:bottom w:val="single" w:sz="4" w:space="0" w:color="auto"/>
              <w:right w:val="single" w:sz="4" w:space="0" w:color="auto"/>
            </w:tcBorders>
          </w:tcPr>
          <w:p w14:paraId="72C4FB8A"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CT2</w:t>
            </w:r>
          </w:p>
        </w:tc>
        <w:sdt>
          <w:sdtPr>
            <w:rPr>
              <w:rFonts w:ascii="Times New Roman" w:hAnsi="Times New Roman" w:cs="Times New Roman"/>
              <w:i/>
              <w:iCs/>
              <w:sz w:val="24"/>
              <w:szCs w:val="24"/>
            </w:rPr>
            <w:alias w:val="Lista"/>
            <w:tag w:val="Lista"/>
            <w:id w:val="-688827365"/>
            <w:placeholder>
              <w:docPart w:val="74E312AE479F4D239A898FE08B86742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09F2D58C"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935486749"/>
            <w:placeholder>
              <w:docPart w:val="BADC671198BB4952819FD12DA670790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43F70B70"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777EAEA3"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51FE9315"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En todas</w:t>
            </w:r>
          </w:p>
        </w:tc>
      </w:tr>
      <w:tr w:rsidR="00E560E3" w:rsidRPr="00D32BE1" w14:paraId="79DCE3DB"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4"/>
        </w:trPr>
        <w:tc>
          <w:tcPr>
            <w:tcW w:w="4536" w:type="dxa"/>
            <w:gridSpan w:val="3"/>
            <w:tcBorders>
              <w:top w:val="single" w:sz="4" w:space="0" w:color="auto"/>
              <w:left w:val="single" w:sz="4" w:space="0" w:color="auto"/>
              <w:bottom w:val="single" w:sz="4" w:space="0" w:color="auto"/>
              <w:right w:val="single" w:sz="4" w:space="0" w:color="auto"/>
            </w:tcBorders>
          </w:tcPr>
          <w:p w14:paraId="514A8E97" w14:textId="77777777" w:rsidR="00E560E3" w:rsidRPr="00D32BE1" w:rsidRDefault="00E560E3" w:rsidP="00496912">
            <w:pPr>
              <w:jc w:val="both"/>
              <w:rPr>
                <w:rFonts w:ascii="Times New Roman" w:hAnsi="Times New Roman" w:cs="Times New Roman"/>
                <w:sz w:val="24"/>
                <w:szCs w:val="24"/>
              </w:rPr>
            </w:pPr>
            <w:r w:rsidRPr="00D32BE1">
              <w:rPr>
                <w:rFonts w:ascii="Times New Roman" w:hAnsi="Times New Roman" w:cs="Times New Roman"/>
                <w:sz w:val="24"/>
                <w:szCs w:val="24"/>
              </w:rPr>
              <w:lastRenderedPageBreak/>
              <w:t>10.2 Utilizar estrategias para la resolución dialogada de conflictos y la búsqueda de consensos tanto en el ámbito personal como educativo y social, poniendo el conocimiento lingüístico y la práctica comunicativa al servicio de la convivencia democrática. (</w:t>
            </w:r>
            <w:r w:rsidRPr="00D32BE1">
              <w:rPr>
                <w:rFonts w:ascii="Times New Roman" w:eastAsia="Calibri" w:hAnsi="Times New Roman" w:cs="Times New Roman"/>
                <w:sz w:val="24"/>
                <w:szCs w:val="24"/>
              </w:rPr>
              <w:t>CCL1, CCL5, CP3, CD2, CD3, CPSAA3.1, CPSAA3.2, CC1, CC2, CC3, CE1, CCEC3.1)</w:t>
            </w:r>
          </w:p>
        </w:tc>
        <w:tc>
          <w:tcPr>
            <w:tcW w:w="851" w:type="dxa"/>
            <w:tcBorders>
              <w:top w:val="single" w:sz="4" w:space="0" w:color="auto"/>
              <w:left w:val="single" w:sz="4" w:space="0" w:color="auto"/>
              <w:bottom w:val="single" w:sz="4" w:space="0" w:color="auto"/>
              <w:right w:val="single" w:sz="4" w:space="0" w:color="auto"/>
            </w:tcBorders>
          </w:tcPr>
          <w:p w14:paraId="344D2261" w14:textId="5CBDC809" w:rsidR="00E560E3" w:rsidRPr="00D32BE1" w:rsidRDefault="006F651A" w:rsidP="00496912">
            <w:pPr>
              <w:rPr>
                <w:rFonts w:ascii="Times New Roman" w:hAnsi="Times New Roman" w:cs="Times New Roman"/>
                <w:sz w:val="24"/>
                <w:szCs w:val="24"/>
              </w:rPr>
            </w:pPr>
            <w:r>
              <w:rPr>
                <w:rFonts w:ascii="Times New Roman" w:hAnsi="Times New Roman" w:cs="Times New Roman"/>
                <w:sz w:val="24"/>
                <w:szCs w:val="24"/>
              </w:rPr>
              <w:t>0,17</w:t>
            </w:r>
            <w:bookmarkStart w:id="2" w:name="_GoBack"/>
            <w:bookmarkEnd w:id="2"/>
          </w:p>
        </w:tc>
        <w:tc>
          <w:tcPr>
            <w:tcW w:w="850" w:type="dxa"/>
            <w:gridSpan w:val="2"/>
            <w:tcBorders>
              <w:top w:val="single" w:sz="4" w:space="0" w:color="auto"/>
              <w:left w:val="single" w:sz="4" w:space="0" w:color="auto"/>
              <w:bottom w:val="single" w:sz="4" w:space="0" w:color="auto"/>
              <w:right w:val="single" w:sz="4" w:space="0" w:color="auto"/>
            </w:tcBorders>
          </w:tcPr>
          <w:p w14:paraId="0E2CAFD2"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B.3.1?</w:t>
            </w:r>
          </w:p>
        </w:tc>
        <w:tc>
          <w:tcPr>
            <w:tcW w:w="592" w:type="dxa"/>
            <w:tcBorders>
              <w:top w:val="single" w:sz="4" w:space="0" w:color="auto"/>
              <w:left w:val="single" w:sz="4" w:space="0" w:color="auto"/>
              <w:bottom w:val="single" w:sz="4" w:space="0" w:color="auto"/>
              <w:right w:val="single" w:sz="4" w:space="0" w:color="auto"/>
            </w:tcBorders>
          </w:tcPr>
          <w:p w14:paraId="6361B0D4" w14:textId="77777777" w:rsidR="00E560E3" w:rsidRPr="00D32BE1" w:rsidRDefault="00E560E3" w:rsidP="00496912">
            <w:pPr>
              <w:rPr>
                <w:rFonts w:ascii="Times New Roman" w:hAnsi="Times New Roman" w:cs="Times New Roman"/>
                <w:sz w:val="24"/>
                <w:szCs w:val="24"/>
              </w:rPr>
            </w:pPr>
            <w:r w:rsidRPr="00D32BE1">
              <w:rPr>
                <w:rFonts w:ascii="Times New Roman" w:hAnsi="Times New Roman" w:cs="Times New Roman"/>
                <w:sz w:val="24"/>
                <w:szCs w:val="24"/>
              </w:rPr>
              <w:t>CT2</w:t>
            </w:r>
          </w:p>
        </w:tc>
        <w:sdt>
          <w:sdtPr>
            <w:rPr>
              <w:rFonts w:ascii="Times New Roman" w:hAnsi="Times New Roman" w:cs="Times New Roman"/>
              <w:i/>
              <w:iCs/>
              <w:sz w:val="24"/>
              <w:szCs w:val="24"/>
            </w:rPr>
            <w:alias w:val="Lista"/>
            <w:tag w:val="Lista"/>
            <w:id w:val="-2086137402"/>
            <w:placeholder>
              <w:docPart w:val="C9EDB71997FE4BB593ADF1E7850FAA7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2810" w:type="dxa"/>
                <w:gridSpan w:val="4"/>
                <w:tcBorders>
                  <w:top w:val="single" w:sz="4" w:space="0" w:color="auto"/>
                  <w:left w:val="single" w:sz="4" w:space="0" w:color="auto"/>
                  <w:bottom w:val="single" w:sz="4" w:space="0" w:color="auto"/>
                  <w:right w:val="single" w:sz="4" w:space="0" w:color="auto"/>
                </w:tcBorders>
              </w:tcPr>
              <w:p w14:paraId="35C98EEE" w14:textId="77777777" w:rsidR="00E560E3" w:rsidRPr="00D32BE1" w:rsidRDefault="00E560E3" w:rsidP="00496912">
                <w:pPr>
                  <w:jc w:val="both"/>
                  <w:rPr>
                    <w:rFonts w:ascii="Times New Roman" w:hAnsi="Times New Roman" w:cs="Times New Roman"/>
                    <w:i/>
                    <w:iCs/>
                    <w:sz w:val="24"/>
                    <w:szCs w:val="24"/>
                  </w:rPr>
                </w:pPr>
                <w:r w:rsidRPr="00D32BE1">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809783725"/>
            <w:placeholder>
              <w:docPart w:val="DC436A4539CE480FA01488DCFFEC9CE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985" w:type="dxa"/>
                <w:gridSpan w:val="2"/>
                <w:tcBorders>
                  <w:top w:val="single" w:sz="4" w:space="0" w:color="auto"/>
                  <w:left w:val="single" w:sz="4" w:space="0" w:color="auto"/>
                  <w:bottom w:val="single" w:sz="4" w:space="0" w:color="auto"/>
                  <w:right w:val="single" w:sz="4" w:space="0" w:color="auto"/>
                </w:tcBorders>
              </w:tcPr>
              <w:p w14:paraId="107D191B" w14:textId="77777777" w:rsidR="00E560E3" w:rsidRPr="00D32BE1" w:rsidRDefault="00E560E3" w:rsidP="00496912">
                <w:pPr>
                  <w:jc w:val="both"/>
                  <w:rPr>
                    <w:rFonts w:ascii="Times New Roman" w:hAnsi="Times New Roman" w:cs="Times New Roman"/>
                    <w:bCs/>
                    <w:i/>
                    <w:iCs/>
                    <w:sz w:val="24"/>
                    <w:szCs w:val="24"/>
                  </w:rPr>
                </w:pPr>
                <w:r w:rsidRPr="00D32BE1">
                  <w:rPr>
                    <w:rFonts w:ascii="Times New Roman" w:hAnsi="Times New Roman" w:cs="Times New Roman"/>
                    <w:bCs/>
                    <w:i/>
                    <w:iCs/>
                    <w:sz w:val="24"/>
                    <w:szCs w:val="24"/>
                  </w:rPr>
                  <w:t>Heteroevaluación</w:t>
                </w:r>
              </w:p>
            </w:tc>
          </w:sdtContent>
        </w:sdt>
        <w:tc>
          <w:tcPr>
            <w:tcW w:w="850" w:type="dxa"/>
            <w:gridSpan w:val="2"/>
            <w:tcBorders>
              <w:top w:val="single" w:sz="4" w:space="0" w:color="auto"/>
              <w:left w:val="single" w:sz="4" w:space="0" w:color="auto"/>
              <w:bottom w:val="single" w:sz="4" w:space="0" w:color="auto"/>
              <w:right w:val="single" w:sz="4" w:space="0" w:color="auto"/>
            </w:tcBorders>
          </w:tcPr>
          <w:p w14:paraId="2A38CFB7"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UD</w:t>
            </w:r>
          </w:p>
          <w:p w14:paraId="60856E14" w14:textId="77777777" w:rsidR="00E560E3" w:rsidRPr="00D32BE1" w:rsidRDefault="00E560E3" w:rsidP="00496912">
            <w:pPr>
              <w:jc w:val="center"/>
              <w:rPr>
                <w:rFonts w:ascii="Times New Roman" w:hAnsi="Times New Roman" w:cs="Times New Roman"/>
                <w:i/>
                <w:iCs/>
                <w:sz w:val="24"/>
                <w:szCs w:val="24"/>
              </w:rPr>
            </w:pPr>
            <w:r w:rsidRPr="19C71AEE">
              <w:rPr>
                <w:rFonts w:ascii="Times New Roman" w:hAnsi="Times New Roman" w:cs="Times New Roman"/>
                <w:i/>
                <w:iCs/>
                <w:sz w:val="24"/>
                <w:szCs w:val="24"/>
              </w:rPr>
              <w:t>En todas</w:t>
            </w:r>
          </w:p>
        </w:tc>
      </w:tr>
      <w:tr w:rsidR="003D2E6C" w:rsidRPr="00D32BE1" w14:paraId="7DA4328E" w14:textId="77777777" w:rsidTr="006F65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817" w:type="dxa"/>
          <w:trHeight w:val="534"/>
        </w:trPr>
        <w:tc>
          <w:tcPr>
            <w:tcW w:w="4536" w:type="dxa"/>
            <w:gridSpan w:val="3"/>
            <w:tcBorders>
              <w:top w:val="single" w:sz="4" w:space="0" w:color="auto"/>
              <w:left w:val="single" w:sz="4" w:space="0" w:color="auto"/>
              <w:bottom w:val="single" w:sz="4" w:space="0" w:color="auto"/>
              <w:right w:val="single" w:sz="4" w:space="0" w:color="auto"/>
            </w:tcBorders>
          </w:tcPr>
          <w:p w14:paraId="2A1E4CA9" w14:textId="77777777" w:rsidR="003D2E6C" w:rsidRPr="00D32BE1" w:rsidRDefault="003D2E6C" w:rsidP="00496912">
            <w:pPr>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6FABDC" w14:textId="77777777" w:rsidR="003D2E6C" w:rsidRPr="00D32BE1" w:rsidRDefault="003D2E6C" w:rsidP="00496912">
            <w:pP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=SUM(ABOVE) </w:instrText>
            </w:r>
            <w:r>
              <w:rPr>
                <w:rFonts w:ascii="Times New Roman" w:hAnsi="Times New Roman" w:cs="Times New Roman"/>
                <w:sz w:val="24"/>
                <w:szCs w:val="24"/>
              </w:rPr>
              <w:fldChar w:fldCharType="separate"/>
            </w:r>
            <w:r>
              <w:rPr>
                <w:rFonts w:ascii="Times New Roman" w:hAnsi="Times New Roman" w:cs="Times New Roman"/>
                <w:noProof/>
                <w:sz w:val="24"/>
                <w:szCs w:val="24"/>
              </w:rPr>
              <w:t>100</w:t>
            </w:r>
            <w:r>
              <w:rPr>
                <w:rFonts w:ascii="Times New Roman" w:hAnsi="Times New Roman" w:cs="Times New Roman"/>
                <w:sz w:val="24"/>
                <w:szCs w:val="24"/>
              </w:rPr>
              <w:fldChar w:fldCharType="end"/>
            </w:r>
          </w:p>
        </w:tc>
        <w:tc>
          <w:tcPr>
            <w:tcW w:w="850" w:type="dxa"/>
            <w:gridSpan w:val="2"/>
            <w:tcBorders>
              <w:top w:val="single" w:sz="4" w:space="0" w:color="auto"/>
              <w:left w:val="single" w:sz="4" w:space="0" w:color="auto"/>
              <w:bottom w:val="single" w:sz="4" w:space="0" w:color="auto"/>
              <w:right w:val="single" w:sz="4" w:space="0" w:color="auto"/>
            </w:tcBorders>
          </w:tcPr>
          <w:p w14:paraId="4221072A" w14:textId="77777777" w:rsidR="003D2E6C" w:rsidRPr="00D32BE1" w:rsidRDefault="003D2E6C" w:rsidP="00496912">
            <w:pPr>
              <w:rPr>
                <w:rFonts w:ascii="Times New Roman" w:hAnsi="Times New Roman" w:cs="Times New Roman"/>
                <w:sz w:val="24"/>
                <w:szCs w:val="24"/>
              </w:rPr>
            </w:pPr>
          </w:p>
        </w:tc>
        <w:tc>
          <w:tcPr>
            <w:tcW w:w="592" w:type="dxa"/>
            <w:tcBorders>
              <w:top w:val="single" w:sz="4" w:space="0" w:color="auto"/>
              <w:left w:val="single" w:sz="4" w:space="0" w:color="auto"/>
              <w:bottom w:val="single" w:sz="4" w:space="0" w:color="auto"/>
              <w:right w:val="single" w:sz="4" w:space="0" w:color="auto"/>
            </w:tcBorders>
          </w:tcPr>
          <w:p w14:paraId="081CB3D9" w14:textId="77777777" w:rsidR="003D2E6C" w:rsidRPr="00D32BE1" w:rsidRDefault="003D2E6C" w:rsidP="00496912">
            <w:pPr>
              <w:rPr>
                <w:rFonts w:ascii="Times New Roman" w:hAnsi="Times New Roman" w:cs="Times New Roman"/>
                <w:sz w:val="24"/>
                <w:szCs w:val="24"/>
              </w:rPr>
            </w:pPr>
          </w:p>
        </w:tc>
        <w:tc>
          <w:tcPr>
            <w:tcW w:w="2810" w:type="dxa"/>
            <w:gridSpan w:val="4"/>
            <w:tcBorders>
              <w:top w:val="single" w:sz="4" w:space="0" w:color="auto"/>
              <w:left w:val="single" w:sz="4" w:space="0" w:color="auto"/>
              <w:bottom w:val="single" w:sz="4" w:space="0" w:color="auto"/>
              <w:right w:val="single" w:sz="4" w:space="0" w:color="auto"/>
            </w:tcBorders>
          </w:tcPr>
          <w:p w14:paraId="502C3A49" w14:textId="77777777" w:rsidR="003D2E6C" w:rsidRDefault="003D2E6C" w:rsidP="00496912">
            <w:pPr>
              <w:jc w:val="both"/>
              <w:rPr>
                <w:rFonts w:ascii="Times New Roman" w:hAnsi="Times New Roman" w:cs="Times New Roman"/>
                <w:i/>
                <w:iCs/>
                <w:sz w:val="24"/>
                <w:szCs w:val="24"/>
              </w:rPr>
            </w:pPr>
          </w:p>
        </w:tc>
        <w:tc>
          <w:tcPr>
            <w:tcW w:w="1985" w:type="dxa"/>
            <w:gridSpan w:val="2"/>
            <w:tcBorders>
              <w:top w:val="single" w:sz="4" w:space="0" w:color="auto"/>
              <w:left w:val="single" w:sz="4" w:space="0" w:color="auto"/>
              <w:bottom w:val="single" w:sz="4" w:space="0" w:color="auto"/>
              <w:right w:val="single" w:sz="4" w:space="0" w:color="auto"/>
            </w:tcBorders>
          </w:tcPr>
          <w:p w14:paraId="4BC4F409" w14:textId="77777777" w:rsidR="003D2E6C" w:rsidRDefault="003D2E6C" w:rsidP="00496912">
            <w:pPr>
              <w:jc w:val="both"/>
              <w:rPr>
                <w:rFonts w:ascii="Times New Roman" w:hAnsi="Times New Roman" w:cs="Times New Roman"/>
                <w:bCs/>
                <w:i/>
                <w:iCs/>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14:paraId="5DD2DE3A" w14:textId="77777777" w:rsidR="003D2E6C" w:rsidRPr="19C71AEE" w:rsidRDefault="003D2E6C" w:rsidP="00496912">
            <w:pPr>
              <w:jc w:val="center"/>
              <w:rPr>
                <w:rFonts w:ascii="Times New Roman" w:hAnsi="Times New Roman" w:cs="Times New Roman"/>
                <w:i/>
                <w:iCs/>
                <w:sz w:val="24"/>
                <w:szCs w:val="24"/>
              </w:rPr>
            </w:pPr>
          </w:p>
        </w:tc>
      </w:tr>
    </w:tbl>
    <w:p w14:paraId="1F346979" w14:textId="77777777" w:rsidR="00E560E3" w:rsidRDefault="00E560E3" w:rsidP="00E560E3">
      <w:pPr>
        <w:rPr>
          <w:rFonts w:ascii="Times New Roman" w:hAnsi="Times New Roman" w:cs="Times New Roman"/>
          <w:b/>
          <w:sz w:val="24"/>
          <w:szCs w:val="24"/>
        </w:rPr>
      </w:pPr>
    </w:p>
    <w:p w14:paraId="15321C9D" w14:textId="7FC5E29E" w:rsidR="00903B2E" w:rsidRPr="00903B2E" w:rsidRDefault="00903B2E" w:rsidP="002F2740">
      <w:pPr>
        <w:pStyle w:val="Prrafodelista"/>
        <w:numPr>
          <w:ilvl w:val="1"/>
          <w:numId w:val="179"/>
        </w:numPr>
        <w:spacing w:after="200"/>
        <w:rPr>
          <w:rFonts w:ascii="Times New Roman" w:hAnsi="Times New Roman" w:cs="Times New Roman"/>
          <w:sz w:val="24"/>
          <w:szCs w:val="24"/>
        </w:rPr>
      </w:pPr>
      <w:r w:rsidRPr="00903B2E">
        <w:rPr>
          <w:rFonts w:ascii="Times New Roman" w:hAnsi="Times New Roman" w:cs="Times New Roman"/>
          <w:sz w:val="24"/>
          <w:szCs w:val="24"/>
        </w:rPr>
        <w:t xml:space="preserve">Al tratarse de un documento abierto, </w:t>
      </w:r>
      <w:r w:rsidRPr="00903B2E">
        <w:rPr>
          <w:rFonts w:ascii="Times New Roman" w:hAnsi="Times New Roman" w:cs="Times New Roman"/>
          <w:b/>
          <w:sz w:val="24"/>
          <w:szCs w:val="24"/>
        </w:rPr>
        <w:t xml:space="preserve">todos los aspectos de la presente recuperación podrán ser modificados según </w:t>
      </w:r>
      <w:r w:rsidR="00EF46A9">
        <w:rPr>
          <w:rFonts w:ascii="Times New Roman" w:hAnsi="Times New Roman" w:cs="Times New Roman"/>
          <w:b/>
          <w:sz w:val="24"/>
          <w:szCs w:val="24"/>
        </w:rPr>
        <w:t xml:space="preserve">las indicaciones de la reunión </w:t>
      </w:r>
      <w:r w:rsidRPr="00903B2E">
        <w:rPr>
          <w:rFonts w:ascii="Times New Roman" w:hAnsi="Times New Roman" w:cs="Times New Roman"/>
          <w:b/>
          <w:sz w:val="24"/>
          <w:szCs w:val="24"/>
        </w:rPr>
        <w:t>de la PAU</w:t>
      </w:r>
      <w:r w:rsidRPr="00903B2E">
        <w:rPr>
          <w:rFonts w:ascii="Times New Roman" w:hAnsi="Times New Roman" w:cs="Times New Roman"/>
          <w:sz w:val="24"/>
          <w:szCs w:val="24"/>
        </w:rPr>
        <w:t>.</w:t>
      </w:r>
    </w:p>
    <w:p w14:paraId="3E807E0A" w14:textId="77777777" w:rsidR="00831CBF" w:rsidRPr="00C542FC" w:rsidRDefault="00831CBF" w:rsidP="002F2740">
      <w:pPr>
        <w:pStyle w:val="Prrafodelista"/>
        <w:numPr>
          <w:ilvl w:val="1"/>
          <w:numId w:val="179"/>
        </w:numPr>
        <w:spacing w:after="200"/>
      </w:pPr>
      <w:r w:rsidRPr="00C542FC">
        <w:rPr>
          <w:rFonts w:ascii="Times New Roman" w:hAnsi="Times New Roman" w:cs="Times New Roman"/>
          <w:b/>
          <w:sz w:val="24"/>
          <w:szCs w:val="24"/>
        </w:rPr>
        <w:t>Procedimiento de recuperación</w:t>
      </w:r>
      <w:r>
        <w:rPr>
          <w:rFonts w:ascii="Times New Roman" w:hAnsi="Times New Roman" w:cs="Times New Roman"/>
          <w:sz w:val="24"/>
          <w:szCs w:val="24"/>
        </w:rPr>
        <w:t xml:space="preserve">: </w:t>
      </w:r>
      <w:r w:rsidRPr="00C542FC">
        <w:rPr>
          <w:rFonts w:ascii="Times New Roman" w:hAnsi="Times New Roman" w:cs="Times New Roman"/>
          <w:sz w:val="24"/>
          <w:szCs w:val="24"/>
        </w:rPr>
        <w:t xml:space="preserve">La recuperación de las evaluaciones suspendidas se realizará mediante una prueba escrita en la que se incorporarán cuestiones referentes a todas las competencias específicas, a excepción de la CE2 (comprensión oral), CE 3 (Expresión oral), y CE10, que se consideran de evaluación continua. </w:t>
      </w:r>
    </w:p>
    <w:p w14:paraId="627018A7" w14:textId="6FF9C370" w:rsidR="00831CBF" w:rsidRPr="005408AC" w:rsidRDefault="00831CBF" w:rsidP="002F2740">
      <w:pPr>
        <w:pStyle w:val="Prrafodelista"/>
        <w:numPr>
          <w:ilvl w:val="1"/>
          <w:numId w:val="179"/>
        </w:numPr>
        <w:spacing w:after="200"/>
      </w:pPr>
      <w:r w:rsidRPr="00C542FC">
        <w:rPr>
          <w:rFonts w:ascii="Times New Roman" w:hAnsi="Times New Roman" w:cs="Times New Roman"/>
          <w:sz w:val="24"/>
          <w:szCs w:val="24"/>
        </w:rPr>
        <w:t>Para calcular la nota media del curso en caso de evaluaciones suspensas se tomará la nota de recuperación (</w:t>
      </w:r>
      <w:r w:rsidR="00BA18D2">
        <w:rPr>
          <w:rFonts w:ascii="Times New Roman" w:hAnsi="Times New Roman" w:cs="Times New Roman"/>
          <w:sz w:val="24"/>
          <w:szCs w:val="24"/>
        </w:rPr>
        <w:t>o</w:t>
      </w:r>
      <w:r w:rsidRPr="00C542FC">
        <w:rPr>
          <w:rFonts w:ascii="Times New Roman" w:hAnsi="Times New Roman" w:cs="Times New Roman"/>
          <w:sz w:val="24"/>
          <w:szCs w:val="24"/>
        </w:rPr>
        <w:t xml:space="preserve"> la de evaluación, </w:t>
      </w:r>
      <w:r w:rsidR="00BA18D2">
        <w:rPr>
          <w:rFonts w:ascii="Times New Roman" w:hAnsi="Times New Roman" w:cs="Times New Roman"/>
          <w:sz w:val="24"/>
          <w:szCs w:val="24"/>
        </w:rPr>
        <w:t xml:space="preserve">si </w:t>
      </w:r>
      <w:r w:rsidRPr="00C542FC">
        <w:rPr>
          <w:rFonts w:ascii="Times New Roman" w:hAnsi="Times New Roman" w:cs="Times New Roman"/>
          <w:sz w:val="24"/>
          <w:szCs w:val="24"/>
        </w:rPr>
        <w:t xml:space="preserve">esta fuera más alta) </w:t>
      </w:r>
    </w:p>
    <w:p w14:paraId="016EA267" w14:textId="137923C3" w:rsidR="00D561BA" w:rsidRPr="00D561BA" w:rsidRDefault="00831CBF" w:rsidP="002F2740">
      <w:pPr>
        <w:pStyle w:val="Prrafodelista"/>
        <w:numPr>
          <w:ilvl w:val="1"/>
          <w:numId w:val="179"/>
        </w:numPr>
        <w:spacing w:after="200"/>
      </w:pPr>
      <w:r>
        <w:rPr>
          <w:rFonts w:ascii="Times New Roman" w:hAnsi="Times New Roman" w:cs="Times New Roman"/>
          <w:sz w:val="24"/>
          <w:szCs w:val="24"/>
        </w:rPr>
        <w:t>En el caso de que un alumno, con la evaluación aprobada, quiera presentarse a subir nota, tendrá que seguir las mismas condiciones: acceder a un examen sobre todas las competencias, a excepción de</w:t>
      </w:r>
      <w:r w:rsidR="00BA18D2">
        <w:rPr>
          <w:rFonts w:ascii="Times New Roman" w:hAnsi="Times New Roman" w:cs="Times New Roman"/>
          <w:sz w:val="24"/>
          <w:szCs w:val="24"/>
        </w:rPr>
        <w:t xml:space="preserve">l porcentaje </w:t>
      </w:r>
      <w:r>
        <w:rPr>
          <w:rFonts w:ascii="Times New Roman" w:hAnsi="Times New Roman" w:cs="Times New Roman"/>
          <w:sz w:val="24"/>
          <w:szCs w:val="24"/>
        </w:rPr>
        <w:t>correspondiente a CE2, CE3 y CE10, que se considera evaluación continua. Por lo tanto, se le respetaría la nota de estas competencias en el caso de que las tuviera aprobadas en la evaluación</w:t>
      </w:r>
      <w:r w:rsidR="00D561BA">
        <w:rPr>
          <w:rFonts w:ascii="Times New Roman" w:hAnsi="Times New Roman" w:cs="Times New Roman"/>
          <w:sz w:val="24"/>
          <w:szCs w:val="24"/>
        </w:rPr>
        <w:t>.</w:t>
      </w:r>
    </w:p>
    <w:p w14:paraId="0C58F3D5" w14:textId="77777777" w:rsidR="00831CBF" w:rsidRPr="00FE1F47" w:rsidRDefault="00D561BA" w:rsidP="002F2740">
      <w:pPr>
        <w:pStyle w:val="Prrafodelista"/>
        <w:numPr>
          <w:ilvl w:val="1"/>
          <w:numId w:val="179"/>
        </w:numPr>
        <w:spacing w:after="200"/>
      </w:pPr>
      <w:r>
        <w:rPr>
          <w:rFonts w:ascii="Times New Roman" w:hAnsi="Times New Roman" w:cs="Times New Roman"/>
          <w:sz w:val="24"/>
          <w:szCs w:val="24"/>
        </w:rPr>
        <w:lastRenderedPageBreak/>
        <w:t>Alumno con la materia pendiente de 1º de Bachillerato, dispondrá de dos pruebas parciales en enero y abril y una final en el caso de no aprobar la materia en los parciales. Para preparar las pruebas parciales se le proporcionará también trabajo para casa que supondrá el 20% de la nota</w:t>
      </w:r>
      <w:r w:rsidR="00831CBF">
        <w:rPr>
          <w:rFonts w:ascii="Times New Roman" w:hAnsi="Times New Roman" w:cs="Times New Roman"/>
          <w:sz w:val="24"/>
          <w:szCs w:val="24"/>
        </w:rPr>
        <w:t>.</w:t>
      </w:r>
    </w:p>
    <w:p w14:paraId="4B8EDE83" w14:textId="77777777" w:rsidR="00831CBF" w:rsidRPr="00831CBF" w:rsidRDefault="00831CBF" w:rsidP="00D561BA">
      <w:pPr>
        <w:spacing w:after="200"/>
        <w:sectPr w:rsidR="00831CBF" w:rsidRPr="00831CBF" w:rsidSect="00496912">
          <w:headerReference w:type="first" r:id="rId12"/>
          <w:pgSz w:w="16838" w:h="11906" w:orient="landscape" w:code="9"/>
          <w:pgMar w:top="2269" w:right="1134" w:bottom="1134" w:left="1134" w:header="709" w:footer="709" w:gutter="0"/>
          <w:pgBorders w:offsetFrom="page">
            <w:top w:val="single" w:sz="8" w:space="24" w:color="244061" w:themeColor="accent1" w:themeShade="80"/>
            <w:left w:val="single" w:sz="8" w:space="24" w:color="244061" w:themeColor="accent1" w:themeShade="80"/>
            <w:bottom w:val="single" w:sz="8" w:space="24" w:color="244061" w:themeColor="accent1" w:themeShade="80"/>
            <w:right w:val="single" w:sz="8" w:space="24" w:color="244061" w:themeColor="accent1" w:themeShade="80"/>
          </w:pgBorders>
          <w:cols w:space="708"/>
          <w:titlePg/>
          <w:docGrid w:linePitch="360"/>
        </w:sectPr>
      </w:pPr>
    </w:p>
    <w:p w14:paraId="42FB2C68" w14:textId="77777777" w:rsidR="00E560E3" w:rsidRDefault="00E560E3" w:rsidP="00E560E3">
      <w:pPr>
        <w:rPr>
          <w:rFonts w:ascii="Times New Roman" w:hAnsi="Times New Roman" w:cs="Times New Roman"/>
          <w:b/>
          <w:sz w:val="24"/>
          <w:szCs w:val="24"/>
          <w:u w:val="double"/>
        </w:rPr>
      </w:pPr>
      <w:r w:rsidRPr="00D32BE1">
        <w:rPr>
          <w:rFonts w:ascii="Times New Roman" w:hAnsi="Times New Roman" w:cs="Times New Roman"/>
          <w:b/>
          <w:sz w:val="24"/>
          <w:szCs w:val="24"/>
          <w:u w:val="double"/>
        </w:rPr>
        <w:lastRenderedPageBreak/>
        <w:t>ANEXO SITUACIONES DE APRENDIZAJE</w:t>
      </w:r>
    </w:p>
    <w:tbl>
      <w:tblPr>
        <w:tblW w:w="8488" w:type="dxa"/>
        <w:tblLook w:val="04A0" w:firstRow="1" w:lastRow="0" w:firstColumn="1" w:lastColumn="0" w:noHBand="0" w:noVBand="1"/>
      </w:tblPr>
      <w:tblGrid>
        <w:gridCol w:w="2079"/>
        <w:gridCol w:w="3050"/>
        <w:gridCol w:w="3359"/>
      </w:tblGrid>
      <w:tr w:rsidR="00F62155" w:rsidRPr="00D32BE1" w14:paraId="691F8146" w14:textId="77777777" w:rsidTr="00937302">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tcMar>
              <w:top w:w="15" w:type="dxa"/>
              <w:left w:w="15" w:type="dxa"/>
              <w:bottom w:w="15" w:type="dxa"/>
              <w:right w:w="15" w:type="dxa"/>
            </w:tcMar>
            <w:vAlign w:val="center"/>
          </w:tcPr>
          <w:p w14:paraId="071AA3AB" w14:textId="77777777" w:rsidR="00411448" w:rsidRDefault="00411448" w:rsidP="00937302">
            <w:pPr>
              <w:spacing w:line="240" w:lineRule="auto"/>
              <w:jc w:val="center"/>
              <w:textAlignment w:val="baseline"/>
              <w:rPr>
                <w:rFonts w:ascii="Times New Roman" w:eastAsia="Times New Roman" w:hAnsi="Times New Roman" w:cs="Times New Roman"/>
                <w:b/>
                <w:bCs/>
                <w:sz w:val="24"/>
                <w:szCs w:val="24"/>
                <w:bdr w:val="none" w:sz="0" w:space="0" w:color="auto" w:frame="1"/>
              </w:rPr>
            </w:pPr>
          </w:p>
          <w:p w14:paraId="762A80A5" w14:textId="456BCECC" w:rsidR="00F62155" w:rsidRPr="00D32BE1" w:rsidRDefault="00086DD8" w:rsidP="0093730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S1. </w:t>
            </w:r>
            <w:r w:rsidR="000E517B">
              <w:rPr>
                <w:rFonts w:ascii="Times New Roman" w:eastAsia="Times New Roman" w:hAnsi="Times New Roman" w:cs="Times New Roman"/>
                <w:b/>
                <w:bCs/>
                <w:sz w:val="24"/>
                <w:szCs w:val="24"/>
                <w:bdr w:val="none" w:sz="0" w:space="0" w:color="auto" w:frame="1"/>
              </w:rPr>
              <w:t>INVESTIGO EL LÉXICO DE MI LENGUA</w:t>
            </w:r>
            <w:r w:rsidR="00F62155" w:rsidRPr="00D32BE1">
              <w:rPr>
                <w:rFonts w:ascii="Times New Roman" w:eastAsia="Times New Roman" w:hAnsi="Times New Roman" w:cs="Times New Roman"/>
                <w:sz w:val="24"/>
                <w:szCs w:val="24"/>
                <w:bdr w:val="none" w:sz="0" w:space="0" w:color="auto" w:frame="1"/>
              </w:rPr>
              <w:t xml:space="preserve"> (2º de Bachillerato/ </w:t>
            </w:r>
            <w:r w:rsidR="00F62155">
              <w:rPr>
                <w:rFonts w:ascii="Times New Roman" w:eastAsia="Times New Roman" w:hAnsi="Times New Roman" w:cs="Times New Roman"/>
                <w:sz w:val="24"/>
                <w:szCs w:val="24"/>
                <w:bdr w:val="none" w:sz="0" w:space="0" w:color="auto" w:frame="1"/>
              </w:rPr>
              <w:t>1</w:t>
            </w:r>
            <w:r w:rsidR="00F62155" w:rsidRPr="00D32BE1">
              <w:rPr>
                <w:rFonts w:ascii="Times New Roman" w:eastAsia="Times New Roman" w:hAnsi="Times New Roman" w:cs="Times New Roman"/>
                <w:b/>
                <w:bCs/>
                <w:sz w:val="24"/>
                <w:szCs w:val="24"/>
                <w:bdr w:val="none" w:sz="0" w:space="0" w:color="auto" w:frame="1"/>
              </w:rPr>
              <w:t>ª evaluación</w:t>
            </w:r>
            <w:r w:rsidR="00F62155" w:rsidRPr="00D32BE1">
              <w:rPr>
                <w:rFonts w:ascii="Times New Roman" w:eastAsia="Times New Roman" w:hAnsi="Times New Roman" w:cs="Times New Roman"/>
                <w:sz w:val="24"/>
                <w:szCs w:val="24"/>
                <w:bdr w:val="none" w:sz="0" w:space="0" w:color="auto" w:frame="1"/>
              </w:rPr>
              <w:t>).</w:t>
            </w:r>
          </w:p>
          <w:p w14:paraId="57963A38"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p>
          <w:p w14:paraId="39444EFC" w14:textId="484C36D6"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Los alumnos realizarán una </w:t>
            </w:r>
            <w:r>
              <w:rPr>
                <w:rFonts w:ascii="Times New Roman" w:eastAsia="Times New Roman" w:hAnsi="Times New Roman" w:cs="Times New Roman"/>
                <w:sz w:val="24"/>
                <w:szCs w:val="24"/>
              </w:rPr>
              <w:t xml:space="preserve">breve </w:t>
            </w:r>
            <w:r w:rsidRPr="00D32BE1">
              <w:rPr>
                <w:rFonts w:ascii="Times New Roman" w:eastAsia="Times New Roman" w:hAnsi="Times New Roman" w:cs="Times New Roman"/>
                <w:sz w:val="24"/>
                <w:szCs w:val="24"/>
              </w:rPr>
              <w:t>exposición oral de uno de los temas pertenecientes al currículo y que se asignarán teniendo en cuentas sus capacidades y sus gustos personales. En dicha exposición incluirán</w:t>
            </w:r>
            <w:r>
              <w:rPr>
                <w:rFonts w:ascii="Times New Roman" w:eastAsia="Times New Roman" w:hAnsi="Times New Roman" w:cs="Times New Roman"/>
                <w:sz w:val="24"/>
                <w:szCs w:val="24"/>
              </w:rPr>
              <w:t xml:space="preserve"> </w:t>
            </w:r>
            <w:r w:rsidRPr="00D32BE1">
              <w:rPr>
                <w:rFonts w:ascii="Times New Roman" w:eastAsia="Times New Roman" w:hAnsi="Times New Roman" w:cs="Times New Roman"/>
                <w:sz w:val="24"/>
                <w:szCs w:val="24"/>
              </w:rPr>
              <w:t>la exposición didáctica al menos de un</w:t>
            </w:r>
            <w:r>
              <w:rPr>
                <w:rFonts w:ascii="Times New Roman" w:eastAsia="Times New Roman" w:hAnsi="Times New Roman" w:cs="Times New Roman"/>
                <w:sz w:val="24"/>
                <w:szCs w:val="24"/>
              </w:rPr>
              <w:t>a palabra</w:t>
            </w:r>
            <w:r w:rsidRPr="00D32BE1">
              <w:rPr>
                <w:rFonts w:ascii="Times New Roman" w:eastAsia="Times New Roman" w:hAnsi="Times New Roman" w:cs="Times New Roman"/>
                <w:sz w:val="24"/>
                <w:szCs w:val="24"/>
              </w:rPr>
              <w:t xml:space="preserve"> </w:t>
            </w:r>
            <w:proofErr w:type="spellStart"/>
            <w:r w:rsidRPr="00D32BE1">
              <w:rPr>
                <w:rFonts w:ascii="Times New Roman" w:eastAsia="Times New Roman" w:hAnsi="Times New Roman" w:cs="Times New Roman"/>
                <w:sz w:val="24"/>
                <w:szCs w:val="24"/>
              </w:rPr>
              <w:t>ejemplificador</w:t>
            </w:r>
            <w:r>
              <w:rPr>
                <w:rFonts w:ascii="Times New Roman" w:eastAsia="Times New Roman" w:hAnsi="Times New Roman" w:cs="Times New Roman"/>
                <w:sz w:val="24"/>
                <w:szCs w:val="24"/>
              </w:rPr>
              <w:t>a</w:t>
            </w:r>
            <w:proofErr w:type="spellEnd"/>
            <w:r w:rsidRPr="00D32BE1">
              <w:rPr>
                <w:rFonts w:ascii="Times New Roman" w:eastAsia="Times New Roman" w:hAnsi="Times New Roman" w:cs="Times New Roman"/>
                <w:sz w:val="24"/>
                <w:szCs w:val="24"/>
              </w:rPr>
              <w:t xml:space="preserve"> de lo expuesto.</w:t>
            </w:r>
          </w:p>
          <w:p w14:paraId="0C96EED2" w14:textId="2EE079C6"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La actividad está pensada para la </w:t>
            </w:r>
            <w:r>
              <w:rPr>
                <w:rFonts w:ascii="Times New Roman" w:eastAsia="Times New Roman" w:hAnsi="Times New Roman" w:cs="Times New Roman"/>
                <w:sz w:val="24"/>
                <w:szCs w:val="24"/>
              </w:rPr>
              <w:t>primera</w:t>
            </w:r>
            <w:r w:rsidRPr="00D32BE1">
              <w:rPr>
                <w:rFonts w:ascii="Times New Roman" w:eastAsia="Times New Roman" w:hAnsi="Times New Roman" w:cs="Times New Roman"/>
                <w:sz w:val="24"/>
                <w:szCs w:val="24"/>
              </w:rPr>
              <w:t xml:space="preserve"> evaluación, </w:t>
            </w:r>
            <w:r>
              <w:rPr>
                <w:rFonts w:ascii="Times New Roman" w:eastAsia="Times New Roman" w:hAnsi="Times New Roman" w:cs="Times New Roman"/>
                <w:sz w:val="24"/>
                <w:szCs w:val="24"/>
              </w:rPr>
              <w:t>para romper el hielo inicial y que todos sean capaces de expresarse ante sus compañeros, aunque sea por un breve periodo de tiempo y que no todo sean</w:t>
            </w:r>
            <w:r w:rsidRPr="00D32BE1">
              <w:rPr>
                <w:rFonts w:ascii="Times New Roman" w:eastAsia="Times New Roman" w:hAnsi="Times New Roman" w:cs="Times New Roman"/>
                <w:sz w:val="24"/>
                <w:szCs w:val="24"/>
              </w:rPr>
              <w:t xml:space="preserve"> exposiciones hechas por el profesor</w:t>
            </w:r>
            <w:r>
              <w:rPr>
                <w:rFonts w:ascii="Times New Roman" w:eastAsia="Times New Roman" w:hAnsi="Times New Roman" w:cs="Times New Roman"/>
                <w:sz w:val="24"/>
                <w:szCs w:val="24"/>
              </w:rPr>
              <w:t>.</w:t>
            </w:r>
          </w:p>
          <w:p w14:paraId="15549687" w14:textId="25002AB5"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Una vez asignado el tema, el alumnado</w:t>
            </w:r>
            <w:r>
              <w:rPr>
                <w:rFonts w:ascii="Times New Roman" w:eastAsia="Times New Roman" w:hAnsi="Times New Roman" w:cs="Times New Roman"/>
                <w:sz w:val="24"/>
                <w:szCs w:val="24"/>
              </w:rPr>
              <w:t xml:space="preserve"> </w:t>
            </w:r>
            <w:r w:rsidRPr="00D32BE1">
              <w:rPr>
                <w:rFonts w:ascii="Times New Roman" w:eastAsia="Times New Roman" w:hAnsi="Times New Roman" w:cs="Times New Roman"/>
                <w:sz w:val="24"/>
                <w:szCs w:val="24"/>
              </w:rPr>
              <w:t xml:space="preserve">deberá realizar una investigación guiándose por su libro de texto y por otros soportes bibliográficos y digitales. A continuación, escribirá un guion con el resultado de esa investigación en el que figurará también la relación entre </w:t>
            </w:r>
            <w:r>
              <w:rPr>
                <w:rFonts w:ascii="Times New Roman" w:eastAsia="Times New Roman" w:hAnsi="Times New Roman" w:cs="Times New Roman"/>
                <w:sz w:val="24"/>
                <w:szCs w:val="24"/>
              </w:rPr>
              <w:t>la palabra escogida y su relación y análisis con los distintos planos de la lengua y su contexto de uso en la vida real. L</w:t>
            </w:r>
            <w:r w:rsidRPr="00D32BE1">
              <w:rPr>
                <w:rFonts w:ascii="Times New Roman" w:eastAsia="Times New Roman" w:hAnsi="Times New Roman" w:cs="Times New Roman"/>
                <w:sz w:val="24"/>
                <w:szCs w:val="24"/>
              </w:rPr>
              <w:t>os alumnos realizarán una exposición oral del trabajo apoyándose en un PowerPoint</w:t>
            </w:r>
            <w:r>
              <w:rPr>
                <w:rFonts w:ascii="Times New Roman" w:eastAsia="Times New Roman" w:hAnsi="Times New Roman" w:cs="Times New Roman"/>
                <w:sz w:val="24"/>
                <w:szCs w:val="24"/>
              </w:rPr>
              <w:t xml:space="preserve"> o recursos digitales similares</w:t>
            </w:r>
            <w:r w:rsidRPr="00D32BE1">
              <w:rPr>
                <w:rFonts w:ascii="Times New Roman" w:eastAsia="Times New Roman" w:hAnsi="Times New Roman" w:cs="Times New Roman"/>
                <w:sz w:val="24"/>
                <w:szCs w:val="24"/>
              </w:rPr>
              <w:t xml:space="preserve">. Por último, el resto de compañeros y el profesor harán cuantas preguntas estimen oportunas a los ponentes, referentes a cualquier parte de la exposición. </w:t>
            </w:r>
          </w:p>
        </w:tc>
      </w:tr>
      <w:tr w:rsidR="00F62155" w:rsidRPr="00D32BE1" w14:paraId="2FC40A84"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B2A1C7" w:themeFill="accent4" w:themeFillTint="99"/>
            <w:tcMar>
              <w:top w:w="15" w:type="dxa"/>
              <w:left w:w="15" w:type="dxa"/>
              <w:bottom w:w="15" w:type="dxa"/>
              <w:right w:w="15" w:type="dxa"/>
            </w:tcMar>
            <w:vAlign w:val="center"/>
            <w:hideMark/>
          </w:tcPr>
          <w:p w14:paraId="78AF3829"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FUNDAMENTACIÓN CURRICULAR </w:t>
            </w:r>
          </w:p>
        </w:tc>
        <w:tc>
          <w:tcPr>
            <w:tcW w:w="3359" w:type="dxa"/>
            <w:tcBorders>
              <w:top w:val="single" w:sz="6" w:space="0" w:color="auto"/>
              <w:left w:val="nil"/>
              <w:bottom w:val="single" w:sz="6" w:space="0" w:color="auto"/>
              <w:right w:val="single" w:sz="6" w:space="0" w:color="auto"/>
            </w:tcBorders>
            <w:shd w:val="clear" w:color="auto" w:fill="9BC2E6"/>
            <w:tcMar>
              <w:top w:w="15" w:type="dxa"/>
              <w:left w:w="15" w:type="dxa"/>
              <w:bottom w:w="15" w:type="dxa"/>
              <w:right w:w="15" w:type="dxa"/>
            </w:tcMar>
            <w:vAlign w:val="center"/>
            <w:hideMark/>
          </w:tcPr>
          <w:p w14:paraId="750A8603"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PLANIFICACIÓN DE ACTIVIDADES Y TAREAS </w:t>
            </w:r>
          </w:p>
        </w:tc>
      </w:tr>
      <w:tr w:rsidR="00F62155" w:rsidRPr="00D32BE1" w14:paraId="5B944145" w14:textId="77777777" w:rsidTr="00937302">
        <w:trPr>
          <w:trHeight w:val="129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ED43350"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Objetivos de etapa </w:t>
            </w:r>
          </w:p>
        </w:tc>
        <w:tc>
          <w:tcPr>
            <w:tcW w:w="3050"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C130DE"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-Afianzar los hábitos de lectura, estudio y disciplina como medio de desarrollo personal.</w:t>
            </w:r>
          </w:p>
          <w:p w14:paraId="777CA650"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-Dominar, tanto en su expresión oral como escrita, la lengua castellana.</w:t>
            </w:r>
          </w:p>
          <w:p w14:paraId="2C5316FC" w14:textId="77777777" w:rsidR="00313385" w:rsidRDefault="00313385" w:rsidP="00313385">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con solvencia y responsabilidad las TIC</w:t>
            </w:r>
          </w:p>
          <w:p w14:paraId="04053A09" w14:textId="14D3D132" w:rsidR="00313385" w:rsidRPr="00D32BE1" w:rsidRDefault="00313385" w:rsidP="00313385">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-Conocer y valorar críticamente las realidades del  mundo contemporáneo, sus antecedentes históricos.</w:t>
            </w:r>
          </w:p>
        </w:tc>
        <w:tc>
          <w:tcPr>
            <w:tcW w:w="3359" w:type="dxa"/>
            <w:vMerge w:val="restart"/>
            <w:tcBorders>
              <w:top w:val="single" w:sz="6" w:space="0" w:color="auto"/>
              <w:left w:val="single" w:sz="6" w:space="0" w:color="auto"/>
              <w:bottom w:val="nil"/>
              <w:right w:val="single" w:sz="4" w:space="0" w:color="auto"/>
            </w:tcBorders>
            <w:tcMar>
              <w:top w:w="15" w:type="dxa"/>
              <w:left w:w="15" w:type="dxa"/>
              <w:bottom w:w="15" w:type="dxa"/>
              <w:right w:w="15" w:type="dxa"/>
            </w:tcMar>
            <w:vAlign w:val="center"/>
            <w:hideMark/>
          </w:tcPr>
          <w:p w14:paraId="57901F32"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Lectura e investigación.</w:t>
            </w:r>
          </w:p>
          <w:p w14:paraId="4F099648"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Redacción del guion</w:t>
            </w:r>
          </w:p>
          <w:p w14:paraId="3DD72F2F"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Realización del PowerPoint.</w:t>
            </w:r>
          </w:p>
          <w:p w14:paraId="0339EE8D"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Exposición oral. </w:t>
            </w:r>
          </w:p>
          <w:p w14:paraId="60814DD8"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Preguntas de los compañeros y del profesor a los ponentes.</w:t>
            </w:r>
          </w:p>
        </w:tc>
      </w:tr>
      <w:tr w:rsidR="00F62155" w:rsidRPr="00771B29" w14:paraId="35DEB90A" w14:textId="77777777" w:rsidTr="00937302">
        <w:trPr>
          <w:trHeight w:val="58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198D0D3"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Descriptores operativos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9029E9" w14:textId="21A3BC1C" w:rsidR="00F62155" w:rsidRPr="00771B29" w:rsidRDefault="00F62155" w:rsidP="00937302">
            <w:pPr>
              <w:spacing w:line="240" w:lineRule="auto"/>
              <w:jc w:val="center"/>
              <w:textAlignment w:val="baseline"/>
              <w:rPr>
                <w:rFonts w:ascii="Times New Roman" w:eastAsia="Times New Roman" w:hAnsi="Times New Roman" w:cs="Times New Roman"/>
                <w:sz w:val="24"/>
                <w:szCs w:val="24"/>
              </w:rPr>
            </w:pPr>
            <w:r w:rsidRPr="00771B29">
              <w:rPr>
                <w:rFonts w:ascii="Times New Roman" w:eastAsia="Times New Roman" w:hAnsi="Times New Roman" w:cs="Times New Roman"/>
                <w:sz w:val="24"/>
                <w:szCs w:val="24"/>
                <w:bdr w:val="none" w:sz="0" w:space="0" w:color="auto" w:frame="1"/>
              </w:rPr>
              <w:t>CCL1;</w:t>
            </w:r>
            <w:r w:rsidR="00771B29">
              <w:rPr>
                <w:rFonts w:ascii="Times New Roman" w:eastAsia="Times New Roman" w:hAnsi="Times New Roman" w:cs="Times New Roman"/>
                <w:sz w:val="24"/>
                <w:szCs w:val="24"/>
                <w:bdr w:val="none" w:sz="0" w:space="0" w:color="auto" w:frame="1"/>
              </w:rPr>
              <w:t xml:space="preserve"> </w:t>
            </w:r>
            <w:r w:rsidR="00313385" w:rsidRPr="00771B29">
              <w:rPr>
                <w:rFonts w:ascii="Times New Roman" w:eastAsia="Times New Roman" w:hAnsi="Times New Roman" w:cs="Times New Roman"/>
                <w:sz w:val="24"/>
                <w:szCs w:val="24"/>
                <w:bdr w:val="none" w:sz="0" w:space="0" w:color="auto" w:frame="1"/>
              </w:rPr>
              <w:t>CCL2;</w:t>
            </w:r>
            <w:r w:rsidR="00771B29">
              <w:rPr>
                <w:rFonts w:ascii="Times New Roman" w:eastAsia="Times New Roman" w:hAnsi="Times New Roman" w:cs="Times New Roman"/>
                <w:sz w:val="24"/>
                <w:szCs w:val="24"/>
                <w:bdr w:val="none" w:sz="0" w:space="0" w:color="auto" w:frame="1"/>
              </w:rPr>
              <w:t xml:space="preserve"> </w:t>
            </w:r>
            <w:r w:rsidRPr="00771B29">
              <w:rPr>
                <w:rFonts w:ascii="Times New Roman" w:eastAsia="Times New Roman" w:hAnsi="Times New Roman" w:cs="Times New Roman"/>
                <w:sz w:val="24"/>
                <w:szCs w:val="24"/>
                <w:bdr w:val="none" w:sz="0" w:space="0" w:color="auto" w:frame="1"/>
              </w:rPr>
              <w:t xml:space="preserve">CCL3; </w:t>
            </w:r>
            <w:r w:rsidR="00313385" w:rsidRPr="00771B29">
              <w:rPr>
                <w:rFonts w:ascii="Times New Roman" w:eastAsia="Times New Roman" w:hAnsi="Times New Roman" w:cs="Times New Roman"/>
                <w:sz w:val="24"/>
                <w:szCs w:val="24"/>
                <w:bdr w:val="none" w:sz="0" w:space="0" w:color="auto" w:frame="1"/>
              </w:rPr>
              <w:t>CCL5;</w:t>
            </w:r>
            <w:r w:rsidRPr="00771B29">
              <w:rPr>
                <w:rFonts w:ascii="Times New Roman" w:eastAsia="Times New Roman" w:hAnsi="Times New Roman" w:cs="Times New Roman"/>
                <w:sz w:val="24"/>
                <w:szCs w:val="24"/>
                <w:bdr w:val="none" w:sz="0" w:space="0" w:color="auto" w:frame="1"/>
              </w:rPr>
              <w:t xml:space="preserve"> CP2; </w:t>
            </w:r>
            <w:r w:rsidR="00313385" w:rsidRPr="00771B29">
              <w:rPr>
                <w:rFonts w:ascii="Times New Roman" w:eastAsia="Times New Roman" w:hAnsi="Times New Roman" w:cs="Times New Roman"/>
                <w:sz w:val="24"/>
                <w:szCs w:val="24"/>
                <w:bdr w:val="none" w:sz="0" w:space="0" w:color="auto" w:frame="1"/>
              </w:rPr>
              <w:t>CP3;</w:t>
            </w:r>
            <w:r w:rsidR="00771B29">
              <w:rPr>
                <w:rFonts w:ascii="Times New Roman" w:eastAsia="Times New Roman" w:hAnsi="Times New Roman" w:cs="Times New Roman"/>
                <w:sz w:val="24"/>
                <w:szCs w:val="24"/>
                <w:bdr w:val="none" w:sz="0" w:space="0" w:color="auto" w:frame="1"/>
              </w:rPr>
              <w:t xml:space="preserve"> </w:t>
            </w:r>
            <w:r w:rsidRPr="00771B29">
              <w:rPr>
                <w:rFonts w:ascii="Times New Roman" w:eastAsia="Times New Roman" w:hAnsi="Times New Roman" w:cs="Times New Roman"/>
                <w:sz w:val="24"/>
                <w:szCs w:val="24"/>
                <w:bdr w:val="none" w:sz="0" w:space="0" w:color="auto" w:frame="1"/>
              </w:rPr>
              <w:t>STEM</w:t>
            </w:r>
            <w:r w:rsidR="00313385" w:rsidRPr="00771B29">
              <w:rPr>
                <w:rFonts w:ascii="Times New Roman" w:eastAsia="Times New Roman" w:hAnsi="Times New Roman" w:cs="Times New Roman"/>
                <w:sz w:val="24"/>
                <w:szCs w:val="24"/>
                <w:bdr w:val="none" w:sz="0" w:space="0" w:color="auto" w:frame="1"/>
              </w:rPr>
              <w:t>3</w:t>
            </w:r>
            <w:r w:rsidRPr="00771B29">
              <w:rPr>
                <w:rFonts w:ascii="Times New Roman" w:eastAsia="Times New Roman" w:hAnsi="Times New Roman" w:cs="Times New Roman"/>
                <w:sz w:val="24"/>
                <w:szCs w:val="24"/>
                <w:bdr w:val="none" w:sz="0" w:space="0" w:color="auto" w:frame="1"/>
              </w:rPr>
              <w:t xml:space="preserve">; </w:t>
            </w:r>
            <w:r w:rsidR="00313385" w:rsidRPr="00771B29">
              <w:rPr>
                <w:rFonts w:ascii="Times New Roman" w:eastAsia="Times New Roman" w:hAnsi="Times New Roman" w:cs="Times New Roman"/>
                <w:sz w:val="24"/>
                <w:szCs w:val="24"/>
                <w:bdr w:val="none" w:sz="0" w:space="0" w:color="auto" w:frame="1"/>
              </w:rPr>
              <w:t>STEM</w:t>
            </w:r>
            <w:r w:rsidR="00771B29" w:rsidRPr="00771B29">
              <w:rPr>
                <w:rFonts w:ascii="Times New Roman" w:eastAsia="Times New Roman" w:hAnsi="Times New Roman" w:cs="Times New Roman"/>
                <w:sz w:val="24"/>
                <w:szCs w:val="24"/>
                <w:bdr w:val="none" w:sz="0" w:space="0" w:color="auto" w:frame="1"/>
              </w:rPr>
              <w:t>5</w:t>
            </w:r>
            <w:r w:rsidR="00313385" w:rsidRPr="00771B29">
              <w:rPr>
                <w:rFonts w:ascii="Times New Roman" w:eastAsia="Times New Roman" w:hAnsi="Times New Roman" w:cs="Times New Roman"/>
                <w:sz w:val="24"/>
                <w:szCs w:val="24"/>
                <w:bdr w:val="none" w:sz="0" w:space="0" w:color="auto" w:frame="1"/>
              </w:rPr>
              <w:t>;</w:t>
            </w:r>
            <w:r w:rsidR="00771B29">
              <w:rPr>
                <w:rFonts w:ascii="Times New Roman" w:eastAsia="Times New Roman" w:hAnsi="Times New Roman" w:cs="Times New Roman"/>
                <w:sz w:val="24"/>
                <w:szCs w:val="24"/>
                <w:bdr w:val="none" w:sz="0" w:space="0" w:color="auto" w:frame="1"/>
              </w:rPr>
              <w:t xml:space="preserve"> </w:t>
            </w:r>
            <w:r w:rsidRPr="00771B29">
              <w:rPr>
                <w:rFonts w:ascii="Times New Roman" w:eastAsia="Times New Roman" w:hAnsi="Times New Roman" w:cs="Times New Roman"/>
                <w:sz w:val="24"/>
                <w:szCs w:val="24"/>
                <w:bdr w:val="none" w:sz="0" w:space="0" w:color="auto" w:frame="1"/>
              </w:rPr>
              <w:t xml:space="preserve">CD1; CD2; CD3; CD4; </w:t>
            </w:r>
            <w:r w:rsidR="00313385" w:rsidRPr="00771B29">
              <w:rPr>
                <w:rFonts w:ascii="Times New Roman" w:eastAsia="Times New Roman" w:hAnsi="Times New Roman" w:cs="Times New Roman"/>
                <w:sz w:val="24"/>
                <w:szCs w:val="24"/>
                <w:bdr w:val="none" w:sz="0" w:space="0" w:color="auto" w:frame="1"/>
              </w:rPr>
              <w:t>CD5;</w:t>
            </w:r>
            <w:r w:rsidR="00771B29">
              <w:rPr>
                <w:rFonts w:ascii="Times New Roman" w:eastAsia="Times New Roman" w:hAnsi="Times New Roman" w:cs="Times New Roman"/>
                <w:sz w:val="24"/>
                <w:szCs w:val="24"/>
                <w:bdr w:val="none" w:sz="0" w:space="0" w:color="auto" w:frame="1"/>
              </w:rPr>
              <w:t xml:space="preserve"> </w:t>
            </w:r>
            <w:r w:rsidRPr="00771B29">
              <w:rPr>
                <w:rFonts w:ascii="Times New Roman" w:eastAsia="Times New Roman" w:hAnsi="Times New Roman" w:cs="Times New Roman"/>
                <w:sz w:val="24"/>
                <w:szCs w:val="24"/>
                <w:bdr w:val="none" w:sz="0" w:space="0" w:color="auto" w:frame="1"/>
              </w:rPr>
              <w:t xml:space="preserve">CC1; CC2; CC3; </w:t>
            </w:r>
            <w:r w:rsidR="00771B29" w:rsidRPr="00771B29">
              <w:rPr>
                <w:rFonts w:ascii="Times New Roman" w:eastAsia="Times New Roman" w:hAnsi="Times New Roman" w:cs="Times New Roman"/>
                <w:sz w:val="24"/>
                <w:szCs w:val="24"/>
                <w:bdr w:val="none" w:sz="0" w:space="0" w:color="auto" w:frame="1"/>
              </w:rPr>
              <w:t>CC4;</w:t>
            </w:r>
            <w:r w:rsidR="00771B29">
              <w:rPr>
                <w:rFonts w:ascii="Times New Roman" w:eastAsia="Times New Roman" w:hAnsi="Times New Roman" w:cs="Times New Roman"/>
                <w:sz w:val="24"/>
                <w:szCs w:val="24"/>
                <w:bdr w:val="none" w:sz="0" w:space="0" w:color="auto" w:frame="1"/>
              </w:rPr>
              <w:t xml:space="preserve"> </w:t>
            </w:r>
            <w:r w:rsidR="00771B29" w:rsidRPr="00771B29">
              <w:rPr>
                <w:rFonts w:ascii="Times New Roman" w:eastAsia="Times New Roman" w:hAnsi="Times New Roman" w:cs="Times New Roman"/>
                <w:sz w:val="24"/>
                <w:szCs w:val="24"/>
                <w:bdr w:val="none" w:sz="0" w:space="0" w:color="auto" w:frame="1"/>
              </w:rPr>
              <w:t>CE1;</w:t>
            </w:r>
            <w:r w:rsidR="00771B29">
              <w:rPr>
                <w:rFonts w:ascii="Times New Roman" w:eastAsia="Times New Roman" w:hAnsi="Times New Roman" w:cs="Times New Roman"/>
                <w:sz w:val="24"/>
                <w:szCs w:val="24"/>
                <w:bdr w:val="none" w:sz="0" w:space="0" w:color="auto" w:frame="1"/>
              </w:rPr>
              <w:t xml:space="preserve"> </w:t>
            </w:r>
            <w:r w:rsidR="00771B29" w:rsidRPr="00771B29">
              <w:rPr>
                <w:rFonts w:ascii="Times New Roman" w:eastAsia="Times New Roman" w:hAnsi="Times New Roman" w:cs="Times New Roman"/>
                <w:sz w:val="24"/>
                <w:szCs w:val="24"/>
                <w:bdr w:val="none" w:sz="0" w:space="0" w:color="auto" w:frame="1"/>
              </w:rPr>
              <w:t>CE3;</w:t>
            </w:r>
            <w:r w:rsidR="00771B29">
              <w:rPr>
                <w:rFonts w:ascii="Times New Roman" w:eastAsia="Times New Roman" w:hAnsi="Times New Roman" w:cs="Times New Roman"/>
                <w:sz w:val="24"/>
                <w:szCs w:val="24"/>
                <w:bdr w:val="none" w:sz="0" w:space="0" w:color="auto" w:frame="1"/>
              </w:rPr>
              <w:t xml:space="preserve"> </w:t>
            </w:r>
            <w:r w:rsidRPr="00771B29">
              <w:rPr>
                <w:rFonts w:ascii="Times New Roman" w:eastAsia="Times New Roman" w:hAnsi="Times New Roman" w:cs="Times New Roman"/>
                <w:sz w:val="24"/>
                <w:szCs w:val="24"/>
                <w:bdr w:val="none" w:sz="0" w:space="0" w:color="auto" w:frame="1"/>
              </w:rPr>
              <w:t>CPSAA</w:t>
            </w:r>
            <w:r w:rsidR="00313385" w:rsidRPr="00771B29">
              <w:rPr>
                <w:rFonts w:ascii="Times New Roman" w:eastAsia="Times New Roman" w:hAnsi="Times New Roman" w:cs="Times New Roman"/>
                <w:sz w:val="24"/>
                <w:szCs w:val="24"/>
                <w:bdr w:val="none" w:sz="0" w:space="0" w:color="auto" w:frame="1"/>
              </w:rPr>
              <w:t>1</w:t>
            </w:r>
            <w:r w:rsidRPr="00771B29">
              <w:rPr>
                <w:rFonts w:ascii="Times New Roman" w:eastAsia="Times New Roman" w:hAnsi="Times New Roman" w:cs="Times New Roman"/>
                <w:sz w:val="24"/>
                <w:szCs w:val="24"/>
                <w:bdr w:val="none" w:sz="0" w:space="0" w:color="auto" w:frame="1"/>
              </w:rPr>
              <w:t xml:space="preserve">; </w:t>
            </w:r>
            <w:r w:rsidR="00771B29" w:rsidRPr="00771B29">
              <w:rPr>
                <w:rFonts w:ascii="Times New Roman" w:eastAsia="Times New Roman" w:hAnsi="Times New Roman" w:cs="Times New Roman"/>
                <w:sz w:val="24"/>
                <w:szCs w:val="24"/>
                <w:bdr w:val="none" w:sz="0" w:space="0" w:color="auto" w:frame="1"/>
              </w:rPr>
              <w:t>CPSAA2; CPSAA4; CCEC</w:t>
            </w:r>
            <w:r w:rsidR="00771B29">
              <w:rPr>
                <w:rFonts w:ascii="Times New Roman" w:eastAsia="Times New Roman" w:hAnsi="Times New Roman" w:cs="Times New Roman"/>
                <w:sz w:val="24"/>
                <w:szCs w:val="24"/>
                <w:bdr w:val="none" w:sz="0" w:space="0" w:color="auto" w:frame="1"/>
              </w:rPr>
              <w:t xml:space="preserve">1; </w:t>
            </w:r>
            <w:r w:rsidRPr="00771B29">
              <w:rPr>
                <w:rFonts w:ascii="Times New Roman" w:eastAsia="Times New Roman" w:hAnsi="Times New Roman" w:cs="Times New Roman"/>
                <w:sz w:val="24"/>
                <w:szCs w:val="24"/>
                <w:bdr w:val="none" w:sz="0" w:space="0" w:color="auto" w:frame="1"/>
              </w:rPr>
              <w:t xml:space="preserve">CCEC2; </w:t>
            </w:r>
            <w:r w:rsidR="00771B29" w:rsidRPr="00771B29">
              <w:rPr>
                <w:rFonts w:ascii="Times New Roman" w:eastAsia="Times New Roman" w:hAnsi="Times New Roman" w:cs="Times New Roman"/>
                <w:sz w:val="24"/>
                <w:szCs w:val="24"/>
                <w:bdr w:val="none" w:sz="0" w:space="0" w:color="auto" w:frame="1"/>
              </w:rPr>
              <w:t>CCEC</w:t>
            </w:r>
            <w:r w:rsidR="00771B29">
              <w:rPr>
                <w:rFonts w:ascii="Times New Roman" w:eastAsia="Times New Roman" w:hAnsi="Times New Roman" w:cs="Times New Roman"/>
                <w:sz w:val="24"/>
                <w:szCs w:val="24"/>
                <w:bdr w:val="none" w:sz="0" w:space="0" w:color="auto" w:frame="1"/>
              </w:rPr>
              <w:t xml:space="preserve">3; </w:t>
            </w:r>
            <w:r w:rsidRPr="00771B29">
              <w:rPr>
                <w:rFonts w:ascii="Times New Roman" w:eastAsia="Times New Roman" w:hAnsi="Times New Roman" w:cs="Times New Roman"/>
                <w:sz w:val="24"/>
                <w:szCs w:val="24"/>
                <w:bdr w:val="none" w:sz="0" w:space="0" w:color="auto" w:frame="1"/>
              </w:rPr>
              <w:t>CCEC4</w:t>
            </w:r>
          </w:p>
        </w:tc>
        <w:tc>
          <w:tcPr>
            <w:tcW w:w="0" w:type="auto"/>
            <w:vMerge/>
            <w:tcBorders>
              <w:right w:val="single" w:sz="4" w:space="0" w:color="auto"/>
            </w:tcBorders>
            <w:vAlign w:val="center"/>
            <w:hideMark/>
          </w:tcPr>
          <w:p w14:paraId="3BA4A1C4" w14:textId="77777777" w:rsidR="00F62155" w:rsidRPr="00771B29" w:rsidRDefault="00F62155" w:rsidP="00937302">
            <w:pPr>
              <w:rPr>
                <w:rFonts w:ascii="Times New Roman" w:eastAsia="Times New Roman" w:hAnsi="Times New Roman" w:cs="Times New Roman"/>
                <w:sz w:val="24"/>
                <w:szCs w:val="24"/>
              </w:rPr>
            </w:pPr>
          </w:p>
        </w:tc>
      </w:tr>
      <w:tr w:rsidR="00F62155" w:rsidRPr="00D32BE1" w14:paraId="0E670171" w14:textId="77777777" w:rsidTr="00937302">
        <w:trPr>
          <w:trHeight w:val="48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C6D907F"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4D2623" w14:textId="7BC85A2E"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3.1, 3.2; </w:t>
            </w:r>
            <w:r>
              <w:rPr>
                <w:rFonts w:ascii="Times New Roman" w:eastAsia="Times New Roman" w:hAnsi="Times New Roman" w:cs="Times New Roman"/>
                <w:sz w:val="24"/>
                <w:szCs w:val="24"/>
                <w:bdr w:val="none" w:sz="0" w:space="0" w:color="auto" w:frame="1"/>
              </w:rPr>
              <w:t>6</w:t>
            </w:r>
            <w:r w:rsidRPr="00D32BE1">
              <w:rPr>
                <w:rFonts w:ascii="Times New Roman" w:eastAsia="Times New Roman" w:hAnsi="Times New Roman" w:cs="Times New Roman"/>
                <w:sz w:val="24"/>
                <w:szCs w:val="24"/>
                <w:bdr w:val="none" w:sz="0" w:space="0" w:color="auto" w:frame="1"/>
              </w:rPr>
              <w:t xml:space="preserve">.1; </w:t>
            </w:r>
            <w:r>
              <w:rPr>
                <w:rFonts w:ascii="Times New Roman" w:eastAsia="Times New Roman" w:hAnsi="Times New Roman" w:cs="Times New Roman"/>
                <w:sz w:val="24"/>
                <w:szCs w:val="24"/>
                <w:bdr w:val="none" w:sz="0" w:space="0" w:color="auto" w:frame="1"/>
              </w:rPr>
              <w:t>6</w:t>
            </w:r>
            <w:r w:rsidRPr="00D32BE1">
              <w:rPr>
                <w:rFonts w:ascii="Times New Roman" w:eastAsia="Times New Roman" w:hAnsi="Times New Roman" w:cs="Times New Roman"/>
                <w:sz w:val="24"/>
                <w:szCs w:val="24"/>
                <w:bdr w:val="none" w:sz="0" w:space="0" w:color="auto" w:frame="1"/>
              </w:rPr>
              <w:t>.2;  </w:t>
            </w:r>
          </w:p>
        </w:tc>
        <w:tc>
          <w:tcPr>
            <w:tcW w:w="0" w:type="auto"/>
            <w:vMerge/>
            <w:tcBorders>
              <w:right w:val="single" w:sz="4" w:space="0" w:color="auto"/>
            </w:tcBorders>
            <w:vAlign w:val="center"/>
            <w:hideMark/>
          </w:tcPr>
          <w:p w14:paraId="74BCE9EC"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2957C189" w14:textId="77777777" w:rsidTr="00937302">
        <w:trPr>
          <w:trHeight w:val="49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0AF0586"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Competencias específicas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573A55E" w14:textId="5560D7CD" w:rsidR="00F62155" w:rsidRPr="00D32BE1" w:rsidRDefault="00F62155" w:rsidP="0093730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6</w:t>
            </w:r>
          </w:p>
        </w:tc>
        <w:tc>
          <w:tcPr>
            <w:tcW w:w="0" w:type="auto"/>
            <w:vMerge/>
            <w:tcBorders>
              <w:right w:val="single" w:sz="4" w:space="0" w:color="auto"/>
            </w:tcBorders>
            <w:vAlign w:val="center"/>
            <w:hideMark/>
          </w:tcPr>
          <w:p w14:paraId="709BF01F"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204F7BC7" w14:textId="77777777" w:rsidTr="00937302">
        <w:trPr>
          <w:trHeight w:val="154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A86A61"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Contenidos de la materia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62DDA7" w14:textId="77777777" w:rsidR="000E517B" w:rsidRDefault="000E517B" w:rsidP="000E517B">
            <w:pPr>
              <w:pStyle w:val="1numero"/>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Origen y desarrollo de la lengua española.</w:t>
            </w:r>
          </w:p>
          <w:p w14:paraId="36FD7EFB" w14:textId="77777777" w:rsidR="000E517B" w:rsidRPr="00D32BE1" w:rsidRDefault="000E517B" w:rsidP="000E517B">
            <w:pPr>
              <w:pStyle w:val="1numero"/>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Estrategias avanzadas de la reflexión </w:t>
            </w:r>
            <w:proofErr w:type="spellStart"/>
            <w:r w:rsidRPr="00D32BE1">
              <w:rPr>
                <w:rStyle w:val="normaltextrun"/>
                <w:rFonts w:ascii="Times New Roman" w:eastAsia="Times New Roman" w:hAnsi="Times New Roman" w:cs="Times New Roman"/>
                <w:sz w:val="24"/>
                <w:szCs w:val="24"/>
                <w:shd w:val="clear" w:color="auto" w:fill="FFFFFF"/>
              </w:rPr>
              <w:t>interlingüística</w:t>
            </w:r>
            <w:proofErr w:type="spellEnd"/>
            <w:r w:rsidRPr="00D32BE1">
              <w:rPr>
                <w:rStyle w:val="normaltextrun"/>
                <w:rFonts w:ascii="Times New Roman" w:eastAsia="Times New Roman" w:hAnsi="Times New Roman" w:cs="Times New Roman"/>
                <w:sz w:val="24"/>
                <w:szCs w:val="24"/>
                <w:shd w:val="clear" w:color="auto" w:fill="FFFFFF"/>
              </w:rPr>
              <w:t>.</w:t>
            </w:r>
          </w:p>
          <w:p w14:paraId="35FD25B9" w14:textId="3BE1D84A" w:rsidR="000E517B" w:rsidRDefault="000E517B" w:rsidP="000E517B">
            <w:pPr>
              <w:pStyle w:val="1numero"/>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La lengua como sistema interconectado teniendo en cuenta los diferentes niveles: fonológico, morfológico, sintáctico y semántico.</w:t>
            </w:r>
          </w:p>
          <w:p w14:paraId="5DA64096" w14:textId="77777777" w:rsidR="000E517B" w:rsidRPr="00D32BE1" w:rsidRDefault="000E517B" w:rsidP="0009077F">
            <w:pPr>
              <w:pStyle w:val="1numero"/>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Procedimientos de adquisición y formación de palabras y reflexión sobre los cambios en su significado. Las relaciones semánticas entre palabras. Valores denotativos y connotativos en función de su adecuación al contexto y al propósito comunicativo</w:t>
            </w:r>
          </w:p>
          <w:p w14:paraId="3EB14A6E" w14:textId="1E892120" w:rsidR="00F62155" w:rsidRPr="00D32BE1" w:rsidRDefault="000E517B" w:rsidP="0009077F">
            <w:pPr>
              <w:pStyle w:val="1numero"/>
              <w:rPr>
                <w:rFonts w:ascii="Times New Roman" w:eastAsia="Times New Roman" w:hAnsi="Times New Roman" w:cs="Times New Roman"/>
                <w:sz w:val="24"/>
                <w:szCs w:val="24"/>
              </w:rPr>
            </w:pPr>
            <w:r w:rsidRPr="00D32BE1">
              <w:rPr>
                <w:rStyle w:val="normaltextrun"/>
                <w:rFonts w:ascii="Times New Roman" w:eastAsia="Times New Roman" w:hAnsi="Times New Roman" w:cs="Times New Roman"/>
                <w:sz w:val="24"/>
                <w:szCs w:val="24"/>
                <w:shd w:val="clear" w:color="auto" w:fill="FFFFFF"/>
              </w:rPr>
              <w:t>Uso autónomo de diccionarios, manuales de gramática y otras fuentes de consulta para obtener información gramatical de carácter general.</w:t>
            </w:r>
          </w:p>
        </w:tc>
        <w:tc>
          <w:tcPr>
            <w:tcW w:w="0" w:type="auto"/>
            <w:vMerge/>
            <w:tcBorders>
              <w:right w:val="single" w:sz="4" w:space="0" w:color="auto"/>
            </w:tcBorders>
            <w:vAlign w:val="center"/>
            <w:hideMark/>
          </w:tcPr>
          <w:p w14:paraId="32812AB0"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00656D2B" w14:textId="77777777" w:rsidTr="00937302">
        <w:trPr>
          <w:trHeight w:val="85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4C52F8"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transversales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17A71F" w14:textId="5485F98A" w:rsidR="00F62155" w:rsidRPr="00D32BE1" w:rsidRDefault="00F62155" w:rsidP="0093730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CT1,CT3,CT5 </w:t>
            </w:r>
          </w:p>
        </w:tc>
        <w:tc>
          <w:tcPr>
            <w:tcW w:w="0" w:type="auto"/>
            <w:vMerge/>
            <w:tcBorders>
              <w:right w:val="single" w:sz="4" w:space="0" w:color="auto"/>
            </w:tcBorders>
            <w:vAlign w:val="center"/>
            <w:hideMark/>
          </w:tcPr>
          <w:p w14:paraId="69731E7C" w14:textId="77777777" w:rsidR="00F62155" w:rsidRPr="00D32BE1" w:rsidRDefault="00F62155" w:rsidP="00937302">
            <w:pPr>
              <w:rPr>
                <w:rFonts w:ascii="Times New Roman" w:eastAsia="Times New Roman" w:hAnsi="Times New Roman" w:cs="Times New Roman"/>
                <w:sz w:val="24"/>
                <w:szCs w:val="24"/>
                <w:lang w:val="en-US"/>
              </w:rPr>
            </w:pPr>
          </w:p>
        </w:tc>
      </w:tr>
      <w:tr w:rsidR="00F62155" w:rsidRPr="00D32BE1" w14:paraId="4A27CC1E"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tcMar>
              <w:top w:w="15" w:type="dxa"/>
              <w:left w:w="15" w:type="dxa"/>
              <w:bottom w:w="15" w:type="dxa"/>
              <w:right w:w="15" w:type="dxa"/>
            </w:tcMar>
            <w:vAlign w:val="center"/>
            <w:hideMark/>
          </w:tcPr>
          <w:p w14:paraId="4E19B03C"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tcMar>
              <w:top w:w="15" w:type="dxa"/>
              <w:left w:w="15" w:type="dxa"/>
              <w:bottom w:w="15" w:type="dxa"/>
              <w:right w:w="15" w:type="dxa"/>
            </w:tcMar>
            <w:vAlign w:val="center"/>
            <w:hideMark/>
          </w:tcPr>
          <w:p w14:paraId="4A8ACEAE"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ATENCIÓN A LAS DIFERENCIAS INDIVIDUALES </w:t>
            </w:r>
          </w:p>
        </w:tc>
      </w:tr>
      <w:tr w:rsidR="00F62155" w:rsidRPr="00D32BE1" w14:paraId="57917AC6" w14:textId="77777777" w:rsidTr="00937302">
        <w:trPr>
          <w:trHeight w:val="99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73CE6BBE"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Métodos (estilos, herramientas, técnicas)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0857DA"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Utilizaremos una metodología activa basada en la enseñanza-aprendizaje a través de la experiencia y la construcción 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w:t>
            </w:r>
            <w:r w:rsidRPr="00D32BE1">
              <w:rPr>
                <w:rFonts w:ascii="Times New Roman" w:eastAsia="Times New Roman" w:hAnsi="Times New Roman" w:cs="Times New Roman"/>
                <w:sz w:val="24"/>
                <w:szCs w:val="24"/>
                <w:bdr w:val="none" w:sz="0" w:space="0" w:color="auto" w:frame="1"/>
              </w:rPr>
              <w:lastRenderedPageBreak/>
              <w:t>demás.</w:t>
            </w:r>
          </w:p>
          <w:p w14:paraId="481F1B8A"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De este modo, los estudiantes se acercarán al entorno incorporando  materiales y fuentes de información diversas que doten al currículo de un mayor sentido y significado. </w:t>
            </w:r>
          </w:p>
          <w:p w14:paraId="6C7052B3"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La implicación de los alumnos en todo el proceso facilitará su empoderamiento al hacerlos protagonistas de su propio aprendizaje y favorecerá un alto nivel de socialización.</w:t>
            </w:r>
          </w:p>
          <w:p w14:paraId="2C218781"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El resultado final será un producto con pleno sentido en el mundo real. </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5817B0"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Aplicación de los principios DUA </w:t>
            </w:r>
          </w:p>
        </w:tc>
      </w:tr>
      <w:tr w:rsidR="00F62155" w:rsidRPr="00D32BE1" w14:paraId="5967001F" w14:textId="77777777" w:rsidTr="00937302">
        <w:trPr>
          <w:trHeight w:val="90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031FF4D8"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Organización y agrupamiento alumnos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00C00E" w14:textId="3E1D8547" w:rsidR="00F62155" w:rsidRPr="00D32BE1" w:rsidRDefault="00411448" w:rsidP="0093730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 y luego gran grupo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E521"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15470804" w14:textId="77777777" w:rsidTr="00937302">
        <w:trPr>
          <w:trHeight w:val="40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F7C9CFF"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Cronograma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9FC684" w14:textId="347DC2DE"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Cada exposición tendrá una duración de un</w:t>
            </w:r>
            <w:r w:rsidR="00411448">
              <w:rPr>
                <w:rFonts w:ascii="Times New Roman" w:eastAsia="Times New Roman" w:hAnsi="Times New Roman" w:cs="Times New Roman"/>
                <w:sz w:val="24"/>
                <w:szCs w:val="24"/>
                <w:bdr w:val="none" w:sz="0" w:space="0" w:color="auto" w:frame="1"/>
              </w:rPr>
              <w:t>os minutos</w:t>
            </w:r>
            <w:r w:rsidRPr="00D32BE1">
              <w:rPr>
                <w:rFonts w:ascii="Times New Roman" w:eastAsia="Times New Roman" w:hAnsi="Times New Roman" w:cs="Times New Roman"/>
                <w:sz w:val="24"/>
                <w:szCs w:val="24"/>
                <w:bdr w:val="none" w:sz="0" w:space="0" w:color="auto" w:frame="1"/>
              </w:rPr>
              <w:t xml:space="preserve"> aproximadamente.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94A9"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521A750F" w14:textId="77777777" w:rsidTr="00937302">
        <w:trPr>
          <w:trHeight w:val="55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610B353A"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del espacio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05DF9F"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En clase y en casa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794E"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2C7418AE" w14:textId="77777777" w:rsidTr="00937302">
        <w:trPr>
          <w:trHeight w:val="97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C09A47A"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Materiales y recursos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F7C8F7" w14:textId="77777777" w:rsidR="00F62155"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Cuadernillo de texto</w:t>
            </w:r>
          </w:p>
          <w:p w14:paraId="1DB982B3" w14:textId="76A35C39"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Diccionarios</w:t>
            </w:r>
          </w:p>
          <w:p w14:paraId="54E5941B"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-Otros recursos bibliográficos y digitales. </w:t>
            </w:r>
          </w:p>
          <w:p w14:paraId="066FAAB3"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Ordenador, pantalla interactiva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4552B"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3DBD9473" w14:textId="77777777" w:rsidTr="00937302">
        <w:trPr>
          <w:trHeight w:val="300"/>
        </w:trPr>
        <w:tc>
          <w:tcPr>
            <w:tcW w:w="5129" w:type="dxa"/>
            <w:gridSpan w:val="2"/>
            <w:tcBorders>
              <w:top w:val="single" w:sz="6" w:space="0" w:color="auto"/>
              <w:left w:val="single" w:sz="6" w:space="0" w:color="auto"/>
              <w:bottom w:val="single" w:sz="4" w:space="0" w:color="auto"/>
              <w:right w:val="single" w:sz="6" w:space="0" w:color="auto"/>
            </w:tcBorders>
            <w:shd w:val="clear" w:color="auto" w:fill="C2D69B" w:themeFill="accent3" w:themeFillTint="99"/>
            <w:tcMar>
              <w:top w:w="15" w:type="dxa"/>
              <w:left w:w="15" w:type="dxa"/>
              <w:bottom w:w="15" w:type="dxa"/>
              <w:right w:w="15" w:type="dxa"/>
            </w:tcMar>
            <w:vAlign w:val="center"/>
            <w:hideMark/>
          </w:tcPr>
          <w:p w14:paraId="7CE39EAD"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PROCESO DE EVALUACIÓN </w:t>
            </w:r>
          </w:p>
        </w:tc>
        <w:tc>
          <w:tcPr>
            <w:tcW w:w="3359" w:type="dxa"/>
            <w:tcBorders>
              <w:top w:val="single" w:sz="6" w:space="0" w:color="auto"/>
              <w:left w:val="nil"/>
              <w:bottom w:val="single" w:sz="4" w:space="0" w:color="auto"/>
              <w:right w:val="single" w:sz="6" w:space="0" w:color="auto"/>
            </w:tcBorders>
            <w:shd w:val="clear" w:color="auto" w:fill="E1BCF2"/>
            <w:tcMar>
              <w:top w:w="15" w:type="dxa"/>
              <w:left w:w="15" w:type="dxa"/>
              <w:bottom w:w="15" w:type="dxa"/>
              <w:right w:w="15" w:type="dxa"/>
            </w:tcMar>
            <w:vAlign w:val="center"/>
            <w:hideMark/>
          </w:tcPr>
          <w:p w14:paraId="434B6063"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VALORACIÓN DE LA SITUACIÓN DE APRENDIZAJE </w:t>
            </w:r>
          </w:p>
        </w:tc>
      </w:tr>
      <w:tr w:rsidR="00F62155" w:rsidRPr="00D32BE1" w14:paraId="19ADBE22" w14:textId="77777777" w:rsidTr="00937302">
        <w:trPr>
          <w:trHeight w:val="435"/>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F4DB7E"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Indicadores de logro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9530D6"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-Realiza exposiciones orales con fluidez.</w:t>
            </w:r>
          </w:p>
          <w:p w14:paraId="18A6C0C2"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-Analiza comparativamente informaciones similares en distintos medios.</w:t>
            </w:r>
          </w:p>
          <w:p w14:paraId="503D92EA"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-Conoce y consulta fuentes de información impresa o digital para avanzar en el aprendizaje autónomo ampliando su conocimiento sobre el tema.</w:t>
            </w:r>
          </w:p>
          <w:p w14:paraId="6539FCF0" w14:textId="2318A4C0"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-Detecta las ideas que manifiestan la relación de la </w:t>
            </w:r>
            <w:r w:rsidR="00411448">
              <w:rPr>
                <w:rFonts w:ascii="Times New Roman" w:eastAsia="Times New Roman" w:hAnsi="Times New Roman" w:cs="Times New Roman"/>
                <w:sz w:val="24"/>
                <w:szCs w:val="24"/>
                <w:bdr w:val="none" w:sz="0" w:space="0" w:color="auto" w:frame="1"/>
              </w:rPr>
              <w:t xml:space="preserve"> </w:t>
            </w:r>
            <w:r w:rsidR="00411448">
              <w:rPr>
                <w:rFonts w:ascii="Times New Roman" w:eastAsia="Times New Roman" w:hAnsi="Times New Roman" w:cs="Times New Roman"/>
                <w:sz w:val="24"/>
                <w:szCs w:val="24"/>
                <w:bdr w:val="none" w:sz="0" w:space="0" w:color="auto" w:frame="1"/>
              </w:rPr>
              <w:lastRenderedPageBreak/>
              <w:t>palabra</w:t>
            </w:r>
            <w:r w:rsidRPr="00D32BE1">
              <w:rPr>
                <w:rFonts w:ascii="Times New Roman" w:eastAsia="Times New Roman" w:hAnsi="Times New Roman" w:cs="Times New Roman"/>
                <w:sz w:val="24"/>
                <w:szCs w:val="24"/>
                <w:bdr w:val="none" w:sz="0" w:space="0" w:color="auto" w:frame="1"/>
              </w:rPr>
              <w:t xml:space="preserve"> con su contexto histórico, artístico y cultural.</w:t>
            </w:r>
          </w:p>
          <w:p w14:paraId="7CA96C89"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-Selecciona la información fiable y pertinente tras contrastar fuentes diferentes. </w:t>
            </w:r>
          </w:p>
          <w:p w14:paraId="0AB5AC73"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 bibliotecas físicas o digitales como fuente de consulta.</w:t>
            </w:r>
          </w:p>
          <w:p w14:paraId="76A561CF" w14:textId="78D7F68C"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Realiza proyectos de investigación o presentaciones orales sobre temas</w:t>
            </w:r>
            <w:r w:rsidR="00411448">
              <w:rPr>
                <w:rFonts w:ascii="Times New Roman" w:eastAsia="Times New Roman" w:hAnsi="Times New Roman" w:cs="Times New Roman"/>
                <w:sz w:val="24"/>
                <w:szCs w:val="24"/>
              </w:rPr>
              <w:t xml:space="preserve"> del currículo de lengua</w:t>
            </w:r>
            <w:r w:rsidRPr="00D32BE1">
              <w:rPr>
                <w:rFonts w:ascii="Times New Roman" w:eastAsia="Times New Roman" w:hAnsi="Times New Roman" w:cs="Times New Roman"/>
                <w:sz w:val="24"/>
                <w:szCs w:val="24"/>
              </w:rPr>
              <w:t>.</w:t>
            </w:r>
          </w:p>
          <w:p w14:paraId="41A63E95" w14:textId="66E6878D"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-Recurre a las </w:t>
            </w:r>
            <w:proofErr w:type="spellStart"/>
            <w:r w:rsidRPr="00D32BE1">
              <w:rPr>
                <w:rFonts w:ascii="Times New Roman" w:eastAsia="Times New Roman" w:hAnsi="Times New Roman" w:cs="Times New Roman"/>
                <w:sz w:val="24"/>
                <w:szCs w:val="24"/>
              </w:rPr>
              <w:t>TICs</w:t>
            </w:r>
            <w:proofErr w:type="spellEnd"/>
            <w:r w:rsidRPr="00D32BE1">
              <w:rPr>
                <w:rFonts w:ascii="Times New Roman" w:eastAsia="Times New Roman" w:hAnsi="Times New Roman" w:cs="Times New Roman"/>
                <w:sz w:val="24"/>
                <w:szCs w:val="24"/>
              </w:rPr>
              <w:t xml:space="preserve"> para </w:t>
            </w:r>
            <w:r w:rsidR="00411448">
              <w:rPr>
                <w:rFonts w:ascii="Times New Roman" w:eastAsia="Times New Roman" w:hAnsi="Times New Roman" w:cs="Times New Roman"/>
                <w:sz w:val="24"/>
                <w:szCs w:val="24"/>
              </w:rPr>
              <w:t>investigar en distintas fuentes y como</w:t>
            </w:r>
            <w:r w:rsidRPr="00D32BE1">
              <w:rPr>
                <w:rFonts w:ascii="Times New Roman" w:eastAsia="Times New Roman" w:hAnsi="Times New Roman" w:cs="Times New Roman"/>
                <w:sz w:val="24"/>
                <w:szCs w:val="24"/>
              </w:rPr>
              <w:t xml:space="preserve"> soporte de sus exposiciones orales.</w:t>
            </w:r>
          </w:p>
          <w:p w14:paraId="68FE0545" w14:textId="0F82F993" w:rsidR="00F62155" w:rsidRPr="00D32BE1" w:rsidRDefault="00F62155" w:rsidP="00411448">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-Redacta textos con corrección ortográfica.</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1D0DF7"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 </w:t>
            </w:r>
          </w:p>
        </w:tc>
      </w:tr>
      <w:tr w:rsidR="00F62155" w:rsidRPr="00D32BE1" w14:paraId="68E97CEC" w14:textId="77777777" w:rsidTr="00937302">
        <w:trPr>
          <w:trHeight w:val="420"/>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63EC81"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Técnicas e instrumentos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74D5A6"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Rúbrica y observación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1168"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1CAD4880" w14:textId="77777777" w:rsidTr="00937302">
        <w:trPr>
          <w:trHeight w:val="765"/>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6A6823"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y herramientas de calificación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29F0F6" w14:textId="5838EA7B" w:rsidR="00F62155" w:rsidRPr="00D32BE1" w:rsidRDefault="00411448" w:rsidP="0093730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Exposición oral y </w:t>
            </w:r>
            <w:proofErr w:type="spellStart"/>
            <w:r>
              <w:rPr>
                <w:rFonts w:ascii="Times New Roman" w:eastAsia="Times New Roman" w:hAnsi="Times New Roman" w:cs="Times New Roman"/>
                <w:sz w:val="24"/>
                <w:szCs w:val="24"/>
                <w:bdr w:val="none" w:sz="0" w:space="0" w:color="auto" w:frame="1"/>
              </w:rPr>
              <w:t>p</w:t>
            </w:r>
            <w:r w:rsidR="00F62155" w:rsidRPr="00D32BE1">
              <w:rPr>
                <w:rFonts w:ascii="Times New Roman" w:eastAsia="Times New Roman" w:hAnsi="Times New Roman" w:cs="Times New Roman"/>
                <w:sz w:val="24"/>
                <w:szCs w:val="24"/>
                <w:bdr w:val="none" w:sz="0" w:space="0" w:color="auto" w:frame="1"/>
              </w:rPr>
              <w:t>ower</w:t>
            </w:r>
            <w:proofErr w:type="spellEnd"/>
            <w:r w:rsidR="00F62155" w:rsidRPr="00D32BE1">
              <w:rPr>
                <w:rFonts w:ascii="Times New Roman" w:eastAsia="Times New Roman" w:hAnsi="Times New Roman" w:cs="Times New Roman"/>
                <w:sz w:val="24"/>
                <w:szCs w:val="24"/>
                <w:bdr w:val="none" w:sz="0" w:space="0" w:color="auto" w:frame="1"/>
              </w:rPr>
              <w:t xml:space="preserve"> </w:t>
            </w:r>
            <w:proofErr w:type="spellStart"/>
            <w:r w:rsidR="00F62155" w:rsidRPr="00D32BE1">
              <w:rPr>
                <w:rFonts w:ascii="Times New Roman" w:eastAsia="Times New Roman" w:hAnsi="Times New Roman" w:cs="Times New Roman"/>
                <w:sz w:val="24"/>
                <w:szCs w:val="24"/>
                <w:bdr w:val="none" w:sz="0" w:space="0" w:color="auto" w:frame="1"/>
              </w:rPr>
              <w:t>point</w:t>
            </w:r>
            <w:proofErr w:type="spellEnd"/>
            <w:r w:rsidR="00F62155" w:rsidRPr="00D32BE1">
              <w:rPr>
                <w:rFonts w:ascii="Times New Roman" w:eastAsia="Times New Roman" w:hAnsi="Times New Roman" w:cs="Times New Roman"/>
                <w:sz w:val="24"/>
                <w:szCs w:val="24"/>
                <w:bdr w:val="none" w:sz="0" w:space="0" w:color="auto" w:frame="1"/>
              </w:rPr>
              <w:t xml:space="preserve"> </w:t>
            </w:r>
            <w:r>
              <w:rPr>
                <w:rFonts w:ascii="Times New Roman" w:eastAsia="Times New Roman" w:hAnsi="Times New Roman" w:cs="Times New Roman"/>
                <w:sz w:val="24"/>
                <w:szCs w:val="24"/>
                <w:bdr w:val="none" w:sz="0" w:space="0" w:color="auto" w:frame="1"/>
              </w:rPr>
              <w:t>4,</w:t>
            </w:r>
            <w:r w:rsidR="00F62155" w:rsidRPr="00D32BE1">
              <w:rPr>
                <w:rFonts w:ascii="Times New Roman" w:eastAsia="Times New Roman" w:hAnsi="Times New Roman" w:cs="Times New Roman"/>
                <w:sz w:val="24"/>
                <w:szCs w:val="24"/>
                <w:bdr w:val="none" w:sz="0" w:space="0" w:color="auto" w:frame="1"/>
              </w:rPr>
              <w:t>5 %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FCEF"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01D0DF84" w14:textId="77777777" w:rsidTr="00937302">
        <w:trPr>
          <w:trHeight w:val="420"/>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C30ABA"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Momentos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7F4C33" w14:textId="3B64F6AB"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w:t>
            </w:r>
            <w:r w:rsidR="00411448">
              <w:rPr>
                <w:rFonts w:ascii="Times New Roman" w:eastAsia="Times New Roman" w:hAnsi="Times New Roman" w:cs="Times New Roman"/>
                <w:sz w:val="24"/>
                <w:szCs w:val="24"/>
                <w:bdr w:val="none" w:sz="0" w:space="0" w:color="auto" w:frame="1"/>
              </w:rPr>
              <w:t>1</w:t>
            </w:r>
            <w:r w:rsidRPr="00D32BE1">
              <w:rPr>
                <w:rFonts w:ascii="Times New Roman" w:eastAsia="Times New Roman" w:hAnsi="Times New Roman" w:cs="Times New Roman"/>
                <w:sz w:val="24"/>
                <w:szCs w:val="24"/>
                <w:bdr w:val="none" w:sz="0" w:space="0" w:color="auto" w:frame="1"/>
              </w:rPr>
              <w:t>ª evaluación.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1712" w14:textId="77777777" w:rsidR="00F62155" w:rsidRPr="00D32BE1" w:rsidRDefault="00F62155" w:rsidP="00937302">
            <w:pPr>
              <w:rPr>
                <w:rFonts w:ascii="Times New Roman" w:eastAsia="Times New Roman" w:hAnsi="Times New Roman" w:cs="Times New Roman"/>
                <w:sz w:val="24"/>
                <w:szCs w:val="24"/>
              </w:rPr>
            </w:pPr>
          </w:p>
        </w:tc>
      </w:tr>
      <w:tr w:rsidR="00F62155" w:rsidRPr="00D32BE1" w14:paraId="29135E72" w14:textId="77777777" w:rsidTr="00937302">
        <w:trPr>
          <w:trHeight w:val="525"/>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1B737D" w14:textId="77777777" w:rsidR="00F62155" w:rsidRPr="00D32BE1" w:rsidRDefault="00F62155"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Agentes evaluadores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2A6684" w14:textId="77777777" w:rsidR="00F62155" w:rsidRPr="00D32BE1" w:rsidRDefault="00F62155"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Profesor y alumnos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BA34" w14:textId="77777777" w:rsidR="00F62155" w:rsidRPr="00D32BE1" w:rsidRDefault="00F62155" w:rsidP="00937302">
            <w:pPr>
              <w:rPr>
                <w:rFonts w:ascii="Times New Roman" w:eastAsia="Times New Roman" w:hAnsi="Times New Roman" w:cs="Times New Roman"/>
                <w:sz w:val="24"/>
                <w:szCs w:val="24"/>
              </w:rPr>
            </w:pPr>
          </w:p>
        </w:tc>
      </w:tr>
    </w:tbl>
    <w:p w14:paraId="6D6B6BA3" w14:textId="77777777" w:rsidR="003E1413" w:rsidRDefault="003E1413" w:rsidP="00E560E3">
      <w:pPr>
        <w:rPr>
          <w:rFonts w:ascii="Times New Roman" w:hAnsi="Times New Roman" w:cs="Times New Roman"/>
          <w:b/>
          <w:sz w:val="24"/>
          <w:szCs w:val="24"/>
          <w:u w:val="double"/>
        </w:rPr>
      </w:pPr>
    </w:p>
    <w:p w14:paraId="70B4D68E" w14:textId="77777777" w:rsidR="0009077F" w:rsidRDefault="0009077F" w:rsidP="00E560E3">
      <w:pPr>
        <w:rPr>
          <w:rFonts w:ascii="Times New Roman" w:hAnsi="Times New Roman" w:cs="Times New Roman"/>
          <w:b/>
          <w:sz w:val="24"/>
          <w:szCs w:val="24"/>
          <w:u w:val="double"/>
        </w:rPr>
      </w:pPr>
    </w:p>
    <w:tbl>
      <w:tblPr>
        <w:tblW w:w="8488" w:type="dxa"/>
        <w:tblLook w:val="04A0" w:firstRow="1" w:lastRow="0" w:firstColumn="1" w:lastColumn="0" w:noHBand="0" w:noVBand="1"/>
      </w:tblPr>
      <w:tblGrid>
        <w:gridCol w:w="2079"/>
        <w:gridCol w:w="3050"/>
        <w:gridCol w:w="3359"/>
      </w:tblGrid>
      <w:tr w:rsidR="0009077F" w:rsidRPr="00D32BE1" w14:paraId="79B739A7" w14:textId="77777777" w:rsidTr="00937302">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tcMar>
              <w:top w:w="15" w:type="dxa"/>
              <w:left w:w="15" w:type="dxa"/>
              <w:bottom w:w="15" w:type="dxa"/>
              <w:right w:w="15" w:type="dxa"/>
            </w:tcMar>
            <w:vAlign w:val="center"/>
          </w:tcPr>
          <w:p w14:paraId="08F7273B" w14:textId="043C7DCB" w:rsidR="0009077F" w:rsidRPr="0009077F" w:rsidRDefault="00086DD8" w:rsidP="00937302">
            <w:pPr>
              <w:spacing w:line="240" w:lineRule="auto"/>
              <w:jc w:val="center"/>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 xml:space="preserve">S2. </w:t>
            </w:r>
            <w:r w:rsidR="0009077F" w:rsidRPr="0009077F">
              <w:rPr>
                <w:rFonts w:ascii="Times New Roman" w:eastAsia="Times New Roman" w:hAnsi="Times New Roman" w:cs="Times New Roman"/>
                <w:b/>
                <w:bCs/>
                <w:sz w:val="24"/>
                <w:szCs w:val="24"/>
                <w:bdr w:val="none" w:sz="0" w:space="0" w:color="auto" w:frame="1"/>
              </w:rPr>
              <w:t>ENCUENTRO PUNTOS DE CONTACTO ENTRE LA EXPAÑA DEL S. XX Y LA ACTUAL A TRAVÉS DE LA</w:t>
            </w:r>
            <w:r w:rsidR="00771B29">
              <w:rPr>
                <w:rFonts w:ascii="Times New Roman" w:eastAsia="Times New Roman" w:hAnsi="Times New Roman" w:cs="Times New Roman"/>
                <w:b/>
                <w:bCs/>
                <w:sz w:val="24"/>
                <w:szCs w:val="24"/>
                <w:bdr w:val="none" w:sz="0" w:space="0" w:color="auto" w:frame="1"/>
              </w:rPr>
              <w:t xml:space="preserve"> ASISTENCIA A UNA REPR</w:t>
            </w:r>
            <w:r w:rsidR="0009077F" w:rsidRPr="0009077F">
              <w:rPr>
                <w:rFonts w:ascii="Times New Roman" w:eastAsia="Times New Roman" w:hAnsi="Times New Roman" w:cs="Times New Roman"/>
                <w:b/>
                <w:bCs/>
                <w:sz w:val="24"/>
                <w:szCs w:val="24"/>
                <w:bdr w:val="none" w:sz="0" w:space="0" w:color="auto" w:frame="1"/>
              </w:rPr>
              <w:t xml:space="preserve">ENTACIÓN DE UNA OBRA DE TEATRO  DEL S. XX  </w:t>
            </w:r>
          </w:p>
          <w:p w14:paraId="0CA8C44D" w14:textId="53C149EF" w:rsidR="0009077F" w:rsidRDefault="0009077F" w:rsidP="00937302">
            <w:pPr>
              <w:spacing w:line="240" w:lineRule="auto"/>
              <w:jc w:val="center"/>
              <w:textAlignment w:val="baseline"/>
              <w:rPr>
                <w:rFonts w:ascii="Times New Roman" w:eastAsia="Times New Roman" w:hAnsi="Times New Roman" w:cs="Times New Roman"/>
                <w:sz w:val="24"/>
                <w:szCs w:val="24"/>
                <w:bdr w:val="none" w:sz="0" w:space="0" w:color="auto" w:frame="1"/>
              </w:rPr>
            </w:pPr>
          </w:p>
          <w:p w14:paraId="417F647C" w14:textId="221FCA7E"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(2º </w:t>
            </w:r>
            <w:proofErr w:type="gramStart"/>
            <w:r w:rsidRPr="00D32BE1">
              <w:rPr>
                <w:rFonts w:ascii="Times New Roman" w:eastAsia="Times New Roman" w:hAnsi="Times New Roman" w:cs="Times New Roman"/>
                <w:sz w:val="24"/>
                <w:szCs w:val="24"/>
                <w:bdr w:val="none" w:sz="0" w:space="0" w:color="auto" w:frame="1"/>
              </w:rPr>
              <w:t>de</w:t>
            </w:r>
            <w:proofErr w:type="gramEnd"/>
            <w:r w:rsidRPr="00D32BE1">
              <w:rPr>
                <w:rFonts w:ascii="Times New Roman" w:eastAsia="Times New Roman" w:hAnsi="Times New Roman" w:cs="Times New Roman"/>
                <w:sz w:val="24"/>
                <w:szCs w:val="24"/>
                <w:bdr w:val="none" w:sz="0" w:space="0" w:color="auto" w:frame="1"/>
              </w:rPr>
              <w:t xml:space="preserve"> Bachillerato/ </w:t>
            </w:r>
            <w:r>
              <w:rPr>
                <w:rFonts w:ascii="Times New Roman" w:eastAsia="Times New Roman" w:hAnsi="Times New Roman" w:cs="Times New Roman"/>
                <w:sz w:val="24"/>
                <w:szCs w:val="24"/>
                <w:bdr w:val="none" w:sz="0" w:space="0" w:color="auto" w:frame="1"/>
              </w:rPr>
              <w:t>2</w:t>
            </w:r>
            <w:r w:rsidRPr="00D32BE1">
              <w:rPr>
                <w:rFonts w:ascii="Times New Roman" w:eastAsia="Times New Roman" w:hAnsi="Times New Roman" w:cs="Times New Roman"/>
                <w:b/>
                <w:bCs/>
                <w:sz w:val="24"/>
                <w:szCs w:val="24"/>
                <w:bdr w:val="none" w:sz="0" w:space="0" w:color="auto" w:frame="1"/>
              </w:rPr>
              <w:t>ª evaluación</w:t>
            </w:r>
            <w:r w:rsidRPr="00D32BE1">
              <w:rPr>
                <w:rFonts w:ascii="Times New Roman" w:eastAsia="Times New Roman" w:hAnsi="Times New Roman" w:cs="Times New Roman"/>
                <w:sz w:val="24"/>
                <w:szCs w:val="24"/>
                <w:bdr w:val="none" w:sz="0" w:space="0" w:color="auto" w:frame="1"/>
              </w:rPr>
              <w:t>).</w:t>
            </w:r>
          </w:p>
          <w:p w14:paraId="37DDF815" w14:textId="14593158" w:rsidR="0009077F" w:rsidRPr="00D32BE1" w:rsidRDefault="0009077F" w:rsidP="0009077F">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La actividad está pensada para la </w:t>
            </w:r>
            <w:r>
              <w:rPr>
                <w:rFonts w:ascii="Times New Roman" w:eastAsia="Times New Roman" w:hAnsi="Times New Roman" w:cs="Times New Roman"/>
                <w:sz w:val="24"/>
                <w:szCs w:val="24"/>
              </w:rPr>
              <w:t>segunda</w:t>
            </w:r>
            <w:r w:rsidRPr="00D32BE1">
              <w:rPr>
                <w:rFonts w:ascii="Times New Roman" w:eastAsia="Times New Roman" w:hAnsi="Times New Roman" w:cs="Times New Roman"/>
                <w:sz w:val="24"/>
                <w:szCs w:val="24"/>
              </w:rPr>
              <w:t xml:space="preserve"> evaluación, para que desde principio de curso </w:t>
            </w:r>
          </w:p>
          <w:p w14:paraId="1533A7C0" w14:textId="49F24FEE"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p>
        </w:tc>
      </w:tr>
      <w:tr w:rsidR="0009077F" w:rsidRPr="00D32BE1" w14:paraId="0E1DDABA"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B2A1C7" w:themeFill="accent4" w:themeFillTint="99"/>
            <w:tcMar>
              <w:top w:w="15" w:type="dxa"/>
              <w:left w:w="15" w:type="dxa"/>
              <w:bottom w:w="15" w:type="dxa"/>
              <w:right w:w="15" w:type="dxa"/>
            </w:tcMar>
            <w:vAlign w:val="center"/>
            <w:hideMark/>
          </w:tcPr>
          <w:p w14:paraId="052BB1C2"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FUNDAMENTACIÓN CURRICULAR </w:t>
            </w:r>
          </w:p>
        </w:tc>
        <w:tc>
          <w:tcPr>
            <w:tcW w:w="3359" w:type="dxa"/>
            <w:tcBorders>
              <w:top w:val="single" w:sz="6" w:space="0" w:color="auto"/>
              <w:left w:val="nil"/>
              <w:bottom w:val="single" w:sz="6" w:space="0" w:color="auto"/>
              <w:right w:val="single" w:sz="6" w:space="0" w:color="auto"/>
            </w:tcBorders>
            <w:shd w:val="clear" w:color="auto" w:fill="9BC2E6"/>
            <w:tcMar>
              <w:top w:w="15" w:type="dxa"/>
              <w:left w:w="15" w:type="dxa"/>
              <w:bottom w:w="15" w:type="dxa"/>
              <w:right w:w="15" w:type="dxa"/>
            </w:tcMar>
            <w:vAlign w:val="center"/>
            <w:hideMark/>
          </w:tcPr>
          <w:p w14:paraId="784F1D24"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PLANIFICACIÓN DE ACTIVIDADES Y TAREAS </w:t>
            </w:r>
          </w:p>
        </w:tc>
      </w:tr>
      <w:tr w:rsidR="0009077F" w:rsidRPr="00D32BE1" w14:paraId="7BA72E50" w14:textId="77777777" w:rsidTr="00937302">
        <w:trPr>
          <w:trHeight w:val="129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5CD3BC"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Objetivos de etapa </w:t>
            </w:r>
          </w:p>
        </w:tc>
        <w:tc>
          <w:tcPr>
            <w:tcW w:w="3050" w:type="dxa"/>
            <w:tcBorders>
              <w:top w:val="nil"/>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440231DE"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rPr>
              <w:t>-Consolidar una madurez personal y social que les permita actuar de forma responsable y autónoma y desarrollar su espíritu crítico</w:t>
            </w:r>
          </w:p>
          <w:p w14:paraId="233FDC94"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-Afianzar los hábitos de lectura, estudio y disciplina </w:t>
            </w:r>
            <w:r w:rsidRPr="00D32BE1">
              <w:rPr>
                <w:rFonts w:ascii="Times New Roman" w:eastAsia="Times New Roman" w:hAnsi="Times New Roman" w:cs="Times New Roman"/>
                <w:sz w:val="24"/>
                <w:szCs w:val="24"/>
                <w:bdr w:val="none" w:sz="0" w:space="0" w:color="auto" w:frame="1"/>
              </w:rPr>
              <w:lastRenderedPageBreak/>
              <w:t>como medio de desarrollo personal.</w:t>
            </w:r>
          </w:p>
          <w:p w14:paraId="63FDE5D1"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-Dominar, tanto en su expresión oral como escrita, la lengua castellana.</w:t>
            </w:r>
          </w:p>
          <w:p w14:paraId="1E666AC7"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-Utilizar con solvencia y responsabilidad las TIC.</w:t>
            </w:r>
          </w:p>
          <w:p w14:paraId="5A1B24B1"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-Conocer y valorar críticamente las realidades del mundo contemporáneo, sus antecedentes históricos y los principales factores de su evolución. Participar de forma solidaria en el desarrollo y mejora de su entorno social.</w:t>
            </w:r>
          </w:p>
          <w:p w14:paraId="5E5B7051" w14:textId="48E41B5E"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-Investigar y valorar los aspectos de la cultura, tradiciones y valores de la sociedad </w:t>
            </w:r>
            <w:r>
              <w:rPr>
                <w:rFonts w:ascii="Times New Roman" w:eastAsia="Times New Roman" w:hAnsi="Times New Roman" w:cs="Times New Roman"/>
                <w:sz w:val="24"/>
                <w:szCs w:val="24"/>
              </w:rPr>
              <w:t>española</w:t>
            </w:r>
            <w:r w:rsidRPr="00D32BE1">
              <w:rPr>
                <w:rFonts w:ascii="Times New Roman" w:eastAsia="Times New Roman" w:hAnsi="Times New Roman" w:cs="Times New Roman"/>
                <w:sz w:val="24"/>
                <w:szCs w:val="24"/>
              </w:rPr>
              <w:t>.</w:t>
            </w:r>
          </w:p>
          <w:p w14:paraId="74F0C158"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p>
        </w:tc>
        <w:tc>
          <w:tcPr>
            <w:tcW w:w="3359" w:type="dxa"/>
            <w:vMerge w:val="restart"/>
            <w:tcBorders>
              <w:top w:val="single" w:sz="6" w:space="0" w:color="auto"/>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533638B7" w14:textId="6D504BFB" w:rsidR="0009077F"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lastRenderedPageBreak/>
              <w:t xml:space="preserve"> - Lectura e investigación</w:t>
            </w:r>
            <w:r>
              <w:rPr>
                <w:rFonts w:ascii="Times New Roman" w:eastAsia="Times New Roman" w:hAnsi="Times New Roman" w:cs="Times New Roman"/>
                <w:sz w:val="24"/>
                <w:szCs w:val="24"/>
                <w:bdr w:val="none" w:sz="0" w:space="0" w:color="auto" w:frame="1"/>
              </w:rPr>
              <w:t xml:space="preserve"> de materiales continuos y discontinuos, escritos y multimodales sobre </w:t>
            </w:r>
            <w:r w:rsidR="008E02D6">
              <w:rPr>
                <w:rFonts w:ascii="Times New Roman" w:eastAsia="Times New Roman" w:hAnsi="Times New Roman" w:cs="Times New Roman"/>
                <w:sz w:val="24"/>
                <w:szCs w:val="24"/>
                <w:bdr w:val="none" w:sz="0" w:space="0" w:color="auto" w:frame="1"/>
              </w:rPr>
              <w:t>una obra de teatro del s. XX</w:t>
            </w:r>
            <w:r>
              <w:rPr>
                <w:rFonts w:ascii="Times New Roman" w:eastAsia="Times New Roman" w:hAnsi="Times New Roman" w:cs="Times New Roman"/>
                <w:sz w:val="24"/>
                <w:szCs w:val="24"/>
                <w:bdr w:val="none" w:sz="0" w:space="0" w:color="auto" w:frame="1"/>
              </w:rPr>
              <w:t>:</w:t>
            </w:r>
            <w:r w:rsidRPr="00D32BE1">
              <w:rPr>
                <w:rFonts w:ascii="Times New Roman" w:eastAsia="Times New Roman" w:hAnsi="Times New Roman" w:cs="Times New Roman"/>
                <w:sz w:val="24"/>
                <w:szCs w:val="24"/>
                <w:bdr w:val="none" w:sz="0" w:space="0" w:color="auto" w:frame="1"/>
              </w:rPr>
              <w:t xml:space="preserve"> </w:t>
            </w:r>
            <w:r w:rsidR="008E02D6">
              <w:rPr>
                <w:rFonts w:ascii="Times New Roman" w:eastAsia="Times New Roman" w:hAnsi="Times New Roman" w:cs="Times New Roman"/>
                <w:sz w:val="24"/>
                <w:szCs w:val="24"/>
                <w:bdr w:val="none" w:sz="0" w:space="0" w:color="auto" w:frame="1"/>
              </w:rPr>
              <w:t>visionado de la película y lectura de fragmentos de la obra</w:t>
            </w:r>
            <w:r>
              <w:rPr>
                <w:rFonts w:ascii="Times New Roman" w:eastAsia="Times New Roman" w:hAnsi="Times New Roman" w:cs="Times New Roman"/>
                <w:sz w:val="24"/>
                <w:szCs w:val="24"/>
                <w:bdr w:val="none" w:sz="0" w:space="0" w:color="auto" w:frame="1"/>
              </w:rPr>
              <w:t>, consultas de internet..</w:t>
            </w:r>
            <w:r w:rsidRPr="00D32BE1">
              <w:rPr>
                <w:rFonts w:ascii="Times New Roman" w:eastAsia="Times New Roman" w:hAnsi="Times New Roman" w:cs="Times New Roman"/>
                <w:sz w:val="24"/>
                <w:szCs w:val="24"/>
                <w:bdr w:val="none" w:sz="0" w:space="0" w:color="auto" w:frame="1"/>
              </w:rPr>
              <w:t>.</w:t>
            </w:r>
          </w:p>
          <w:p w14:paraId="622AA61C"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lastRenderedPageBreak/>
              <w:t xml:space="preserve">   -  Prueba de comprensión oral</w:t>
            </w:r>
          </w:p>
          <w:p w14:paraId="19337404" w14:textId="526C3608" w:rsidR="0009077F"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w:t>
            </w:r>
            <w:r>
              <w:rPr>
                <w:rFonts w:ascii="Times New Roman" w:eastAsia="Times New Roman" w:hAnsi="Times New Roman" w:cs="Times New Roman"/>
                <w:sz w:val="24"/>
                <w:szCs w:val="24"/>
                <w:bdr w:val="none" w:sz="0" w:space="0" w:color="auto" w:frame="1"/>
              </w:rPr>
              <w:t xml:space="preserve"> Análisis de las características de</w:t>
            </w:r>
            <w:r w:rsidR="008E02D6">
              <w:rPr>
                <w:rFonts w:ascii="Times New Roman" w:eastAsia="Times New Roman" w:hAnsi="Times New Roman" w:cs="Times New Roman"/>
                <w:sz w:val="24"/>
                <w:szCs w:val="24"/>
                <w:bdr w:val="none" w:sz="0" w:space="0" w:color="auto" w:frame="1"/>
              </w:rPr>
              <w:t>l</w:t>
            </w:r>
            <w:r>
              <w:rPr>
                <w:rFonts w:ascii="Times New Roman" w:eastAsia="Times New Roman" w:hAnsi="Times New Roman" w:cs="Times New Roman"/>
                <w:sz w:val="24"/>
                <w:szCs w:val="24"/>
                <w:bdr w:val="none" w:sz="0" w:space="0" w:color="auto" w:frame="1"/>
              </w:rPr>
              <w:t xml:space="preserve"> </w:t>
            </w:r>
            <w:r w:rsidR="008E02D6">
              <w:rPr>
                <w:rFonts w:ascii="Times New Roman" w:eastAsia="Times New Roman" w:hAnsi="Times New Roman" w:cs="Times New Roman"/>
                <w:sz w:val="24"/>
                <w:szCs w:val="24"/>
                <w:bdr w:val="none" w:sz="0" w:space="0" w:color="auto" w:frame="1"/>
              </w:rPr>
              <w:t>teatro anterior a 1939</w:t>
            </w:r>
            <w:r>
              <w:rPr>
                <w:rFonts w:ascii="Times New Roman" w:eastAsia="Times New Roman" w:hAnsi="Times New Roman" w:cs="Times New Roman"/>
                <w:sz w:val="24"/>
                <w:szCs w:val="24"/>
                <w:bdr w:val="none" w:sz="0" w:space="0" w:color="auto" w:frame="1"/>
              </w:rPr>
              <w:t>.</w:t>
            </w:r>
          </w:p>
          <w:p w14:paraId="65F669E2" w14:textId="77777777" w:rsidR="0009077F"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Integración de fuentes</w:t>
            </w:r>
          </w:p>
          <w:p w14:paraId="3948F84A" w14:textId="77777777" w:rsidR="0009077F"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Reflexión para adoptar su posicionamiento ante el tema.</w:t>
            </w:r>
          </w:p>
          <w:p w14:paraId="5DAA4BCC" w14:textId="77777777" w:rsidR="00A97800" w:rsidRDefault="0009077F" w:rsidP="008E02D6">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r w:rsidRPr="00D32BE1">
              <w:rPr>
                <w:rFonts w:ascii="Times New Roman" w:eastAsia="Times New Roman" w:hAnsi="Times New Roman" w:cs="Times New Roman"/>
                <w:sz w:val="24"/>
                <w:szCs w:val="24"/>
                <w:bdr w:val="none" w:sz="0" w:space="0" w:color="auto" w:frame="1"/>
              </w:rPr>
              <w:t xml:space="preserve"> - </w:t>
            </w:r>
            <w:r>
              <w:rPr>
                <w:rFonts w:ascii="Times New Roman" w:eastAsia="Times New Roman" w:hAnsi="Times New Roman" w:cs="Times New Roman"/>
                <w:sz w:val="24"/>
                <w:szCs w:val="24"/>
                <w:bdr w:val="none" w:sz="0" w:space="0" w:color="auto" w:frame="1"/>
              </w:rPr>
              <w:t>Creación de un texto argum</w:t>
            </w:r>
            <w:r w:rsidRPr="00D32BE1">
              <w:rPr>
                <w:rFonts w:ascii="Times New Roman" w:eastAsia="Times New Roman" w:hAnsi="Times New Roman" w:cs="Times New Roman"/>
                <w:sz w:val="24"/>
                <w:szCs w:val="24"/>
                <w:bdr w:val="none" w:sz="0" w:space="0" w:color="auto" w:frame="1"/>
              </w:rPr>
              <w:t>enta</w:t>
            </w:r>
            <w:r>
              <w:rPr>
                <w:rFonts w:ascii="Times New Roman" w:eastAsia="Times New Roman" w:hAnsi="Times New Roman" w:cs="Times New Roman"/>
                <w:sz w:val="24"/>
                <w:szCs w:val="24"/>
                <w:bdr w:val="none" w:sz="0" w:space="0" w:color="auto" w:frame="1"/>
              </w:rPr>
              <w:t>tivo</w:t>
            </w:r>
            <w:r w:rsidRPr="00D32BE1">
              <w:rPr>
                <w:rFonts w:ascii="Times New Roman" w:eastAsia="Times New Roman" w:hAnsi="Times New Roman" w:cs="Times New Roman"/>
                <w:sz w:val="24"/>
                <w:szCs w:val="24"/>
                <w:bdr w:val="none" w:sz="0" w:space="0" w:color="auto" w:frame="1"/>
              </w:rPr>
              <w:t xml:space="preserve"> escrit</w:t>
            </w:r>
            <w:r>
              <w:rPr>
                <w:rFonts w:ascii="Times New Roman" w:eastAsia="Times New Roman" w:hAnsi="Times New Roman" w:cs="Times New Roman"/>
                <w:sz w:val="24"/>
                <w:szCs w:val="24"/>
                <w:bdr w:val="none" w:sz="0" w:space="0" w:color="auto" w:frame="1"/>
              </w:rPr>
              <w:t>o</w:t>
            </w:r>
            <w:r w:rsidRPr="00D32BE1">
              <w:rPr>
                <w:rFonts w:ascii="Times New Roman" w:eastAsia="Times New Roman" w:hAnsi="Times New Roman" w:cs="Times New Roman"/>
                <w:sz w:val="24"/>
                <w:szCs w:val="24"/>
              </w:rPr>
              <w:t>.</w:t>
            </w:r>
            <w:r w:rsidR="008E02D6">
              <w:rPr>
                <w:rFonts w:ascii="Times New Roman" w:eastAsia="Times New Roman" w:hAnsi="Times New Roman" w:cs="Times New Roman"/>
                <w:sz w:val="24"/>
                <w:szCs w:val="24"/>
                <w:bdr w:val="none" w:sz="0" w:space="0" w:color="auto" w:frame="1"/>
              </w:rPr>
              <w:t xml:space="preserve"> </w:t>
            </w:r>
          </w:p>
          <w:p w14:paraId="625BED30" w14:textId="703934C5" w:rsidR="0009077F" w:rsidRPr="00D32BE1" w:rsidRDefault="008E02D6" w:rsidP="008E02D6">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-Planificación de su r</w:t>
            </w:r>
            <w:r w:rsidRPr="00D32BE1">
              <w:rPr>
                <w:rFonts w:ascii="Times New Roman" w:eastAsia="Times New Roman" w:hAnsi="Times New Roman" w:cs="Times New Roman"/>
                <w:sz w:val="24"/>
                <w:szCs w:val="24"/>
                <w:bdr w:val="none" w:sz="0" w:space="0" w:color="auto" w:frame="1"/>
              </w:rPr>
              <w:t>edacción</w:t>
            </w:r>
            <w:r>
              <w:rPr>
                <w:rFonts w:ascii="Times New Roman" w:eastAsia="Times New Roman" w:hAnsi="Times New Roman" w:cs="Times New Roman"/>
                <w:sz w:val="24"/>
                <w:szCs w:val="24"/>
                <w:bdr w:val="none" w:sz="0" w:space="0" w:color="auto" w:frame="1"/>
              </w:rPr>
              <w:t xml:space="preserve"> incorporando argumentos para defender la tesis.</w:t>
            </w:r>
          </w:p>
        </w:tc>
      </w:tr>
      <w:tr w:rsidR="0009077F" w:rsidRPr="00771B29" w14:paraId="1FF23943" w14:textId="77777777" w:rsidTr="00937302">
        <w:trPr>
          <w:trHeight w:val="58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7A8B822"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Descriptores operativos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ACE0F7" w14:textId="2A68C5EC" w:rsidR="00771B29" w:rsidRPr="00771B29" w:rsidRDefault="00771B29" w:rsidP="00937302">
            <w:pPr>
              <w:spacing w:line="240" w:lineRule="auto"/>
              <w:jc w:val="center"/>
              <w:textAlignment w:val="baseline"/>
              <w:rPr>
                <w:rFonts w:ascii="Times New Roman" w:eastAsia="Times New Roman" w:hAnsi="Times New Roman" w:cs="Times New Roman"/>
                <w:sz w:val="24"/>
                <w:szCs w:val="24"/>
              </w:rPr>
            </w:pPr>
            <w:r w:rsidRPr="00771B29">
              <w:rPr>
                <w:rFonts w:ascii="Times New Roman" w:eastAsia="Times New Roman" w:hAnsi="Times New Roman" w:cs="Times New Roman"/>
                <w:sz w:val="24"/>
                <w:szCs w:val="24"/>
                <w:bdr w:val="none" w:sz="0" w:space="0" w:color="auto" w:frame="1"/>
              </w:rPr>
              <w:t>CCL1; CCL2; CCL3; CCL5; CP2; CP3; STEM3; STEM5; CD1; CD2; CD3; CD4; CD5; CC1; CC2; CC3; CC4; CE1; CE3; CPSAA1; CPSAA2; CPSAA4; CCEC1; CCEC2; CCEC3; CCEC4</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493F6428" w14:textId="77777777" w:rsidR="0009077F" w:rsidRPr="00771B29" w:rsidRDefault="0009077F" w:rsidP="00937302">
            <w:pPr>
              <w:rPr>
                <w:rFonts w:ascii="Times New Roman" w:eastAsia="Times New Roman" w:hAnsi="Times New Roman" w:cs="Times New Roman"/>
                <w:sz w:val="24"/>
                <w:szCs w:val="24"/>
              </w:rPr>
            </w:pPr>
          </w:p>
        </w:tc>
      </w:tr>
      <w:tr w:rsidR="0009077F" w:rsidRPr="00D32BE1" w14:paraId="3C5574B9" w14:textId="77777777" w:rsidTr="00937302">
        <w:trPr>
          <w:trHeight w:val="48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2A8B73F1"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EBABA8" w14:textId="4487C970"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2.1; 2.2; 5.2;</w:t>
            </w:r>
            <w:r w:rsidR="006507CD">
              <w:rPr>
                <w:rFonts w:ascii="Times New Roman" w:eastAsia="Times New Roman" w:hAnsi="Times New Roman" w:cs="Times New Roman"/>
                <w:sz w:val="24"/>
                <w:szCs w:val="24"/>
                <w:bdr w:val="none" w:sz="0" w:space="0" w:color="auto" w:frame="1"/>
              </w:rPr>
              <w:t>7.1,7.2,7.3,7.4</w:t>
            </w:r>
            <w:r w:rsidRPr="00D32BE1">
              <w:rPr>
                <w:rFonts w:ascii="Times New Roman" w:eastAsia="Times New Roman" w:hAnsi="Times New Roman" w:cs="Times New Roman"/>
                <w:sz w:val="24"/>
                <w:szCs w:val="24"/>
                <w:bdr w:val="none" w:sz="0" w:space="0" w:color="auto" w:frame="1"/>
              </w:rPr>
              <w:t>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66253454"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273A3967" w14:textId="77777777" w:rsidTr="00937302">
        <w:trPr>
          <w:trHeight w:val="49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356BC0DD"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Competencias específicas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D2A818" w14:textId="1EC4548A"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2;5;6</w:t>
            </w:r>
            <w:r w:rsidR="006507CD">
              <w:rPr>
                <w:rFonts w:ascii="Times New Roman" w:eastAsia="Times New Roman" w:hAnsi="Times New Roman" w:cs="Times New Roman"/>
                <w:sz w:val="24"/>
                <w:szCs w:val="24"/>
                <w:bdr w:val="none" w:sz="0" w:space="0" w:color="auto" w:frame="1"/>
              </w:rPr>
              <w:t>;7</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098750FA"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2E9A837B" w14:textId="77777777" w:rsidTr="00937302">
        <w:trPr>
          <w:trHeight w:val="1016"/>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7FB8DFD3"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de la materia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B218CB" w14:textId="09864869" w:rsidR="0009077F" w:rsidRDefault="0009077F" w:rsidP="006507CD">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Comprensión oral: sentido global del texto y relación entre sus partes, selección y retención de la información relevante. La intención del emisor. </w:t>
            </w:r>
          </w:p>
          <w:p w14:paraId="186DFCD7"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-Comprensión lectora: sentido global del texto y relación entre sus partes. La intención del emisor. Detección de los usos discriminatorios del lenguaje verbal e icónico. Valoración de la forma y el contenido del texto.</w:t>
            </w:r>
          </w:p>
          <w:p w14:paraId="4E897675"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-Producción escrita. Proceso de elaboración: planificación, </w:t>
            </w:r>
            <w:r w:rsidRPr="00D32BE1">
              <w:rPr>
                <w:rFonts w:ascii="Times New Roman" w:eastAsia="Times New Roman" w:hAnsi="Times New Roman" w:cs="Times New Roman"/>
                <w:sz w:val="24"/>
                <w:szCs w:val="24"/>
                <w:bdr w:val="none" w:sz="0" w:space="0" w:color="auto" w:frame="1"/>
              </w:rPr>
              <w:lastRenderedPageBreak/>
              <w:t xml:space="preserve">redacción, revisión. </w:t>
            </w:r>
          </w:p>
          <w:p w14:paraId="1E9F4679"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-Corrección lingüística y revisión ortográfica, gramatical y tipográfica de los textos. </w:t>
            </w:r>
          </w:p>
          <w:p w14:paraId="5F5F43CE"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-Los signos de puntuación como mecanismo organizador del texto escrito y su relación con el significado.</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64B92A59"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46FD8EEF" w14:textId="77777777" w:rsidTr="00937302">
        <w:trPr>
          <w:trHeight w:val="85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B2D5C7"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Contenidos transversales </w:t>
            </w:r>
          </w:p>
        </w:tc>
        <w:tc>
          <w:tcPr>
            <w:tcW w:w="3050"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FC03A29" w14:textId="44790197" w:rsidR="0009077F" w:rsidRPr="00D32BE1" w:rsidRDefault="0009077F" w:rsidP="0093730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CT1,</w:t>
            </w:r>
            <w:r w:rsidR="00771B29">
              <w:rPr>
                <w:rFonts w:ascii="Times New Roman" w:eastAsia="Times New Roman" w:hAnsi="Times New Roman" w:cs="Times New Roman"/>
                <w:sz w:val="24"/>
                <w:szCs w:val="24"/>
                <w:bdr w:val="none" w:sz="0" w:space="0" w:color="auto" w:frame="1"/>
                <w:lang w:val="en-US"/>
              </w:rPr>
              <w:t xml:space="preserve"> </w:t>
            </w:r>
            <w:r w:rsidRPr="00D32BE1">
              <w:rPr>
                <w:rFonts w:ascii="Times New Roman" w:eastAsia="Times New Roman" w:hAnsi="Times New Roman" w:cs="Times New Roman"/>
                <w:sz w:val="24"/>
                <w:szCs w:val="24"/>
                <w:bdr w:val="none" w:sz="0" w:space="0" w:color="auto" w:frame="1"/>
                <w:lang w:val="en-US"/>
              </w:rPr>
              <w:t>CT4,</w:t>
            </w:r>
            <w:r w:rsidR="00771B29">
              <w:rPr>
                <w:rFonts w:ascii="Times New Roman" w:eastAsia="Times New Roman" w:hAnsi="Times New Roman" w:cs="Times New Roman"/>
                <w:sz w:val="24"/>
                <w:szCs w:val="24"/>
                <w:bdr w:val="none" w:sz="0" w:space="0" w:color="auto" w:frame="1"/>
                <w:lang w:val="en-US"/>
              </w:rPr>
              <w:t xml:space="preserve"> </w:t>
            </w:r>
            <w:r w:rsidRPr="00D32BE1">
              <w:rPr>
                <w:rFonts w:ascii="Times New Roman" w:eastAsia="Times New Roman" w:hAnsi="Times New Roman" w:cs="Times New Roman"/>
                <w:sz w:val="24"/>
                <w:szCs w:val="24"/>
                <w:bdr w:val="none" w:sz="0" w:space="0" w:color="auto" w:frame="1"/>
                <w:lang w:val="en-US"/>
              </w:rPr>
              <w:t>CT5 </w:t>
            </w:r>
          </w:p>
        </w:tc>
        <w:tc>
          <w:tcPr>
            <w:tcW w:w="3359" w:type="dxa"/>
            <w:vMerge/>
            <w:tcBorders>
              <w:top w:val="single" w:sz="4" w:space="0" w:color="auto"/>
            </w:tcBorders>
            <w:vAlign w:val="center"/>
            <w:hideMark/>
          </w:tcPr>
          <w:p w14:paraId="0C84354D" w14:textId="77777777" w:rsidR="0009077F" w:rsidRPr="00D32BE1" w:rsidRDefault="0009077F" w:rsidP="00937302">
            <w:pPr>
              <w:rPr>
                <w:rFonts w:ascii="Times New Roman" w:eastAsia="Times New Roman" w:hAnsi="Times New Roman" w:cs="Times New Roman"/>
                <w:sz w:val="24"/>
                <w:szCs w:val="24"/>
                <w:lang w:val="en-US"/>
              </w:rPr>
            </w:pPr>
          </w:p>
        </w:tc>
      </w:tr>
      <w:tr w:rsidR="0009077F" w:rsidRPr="00D32BE1" w14:paraId="36487875"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tcMar>
              <w:top w:w="15" w:type="dxa"/>
              <w:left w:w="15" w:type="dxa"/>
              <w:bottom w:w="15" w:type="dxa"/>
              <w:right w:w="15" w:type="dxa"/>
            </w:tcMar>
            <w:vAlign w:val="center"/>
            <w:hideMark/>
          </w:tcPr>
          <w:p w14:paraId="08613700"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tcMar>
              <w:top w:w="15" w:type="dxa"/>
              <w:left w:w="15" w:type="dxa"/>
              <w:bottom w:w="15" w:type="dxa"/>
              <w:right w:w="15" w:type="dxa"/>
            </w:tcMar>
            <w:vAlign w:val="center"/>
            <w:hideMark/>
          </w:tcPr>
          <w:p w14:paraId="1487BC1E"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ATENCIÓN A LAS DIFERENCIAS INDIVIDUALES </w:t>
            </w:r>
          </w:p>
        </w:tc>
      </w:tr>
      <w:tr w:rsidR="0009077F" w:rsidRPr="00D32BE1" w14:paraId="130BCE5C" w14:textId="77777777" w:rsidTr="00937302">
        <w:trPr>
          <w:trHeight w:val="99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541E4C4"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Métodos (estilos, herramientas, técnicas)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F1F8E4"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Utilizaremos una metodología activa basada en la enseñanza-aprendizaje a través de la experiencia y la construcción 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demás.</w:t>
            </w:r>
          </w:p>
          <w:p w14:paraId="2CE5F375"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De este modo, los estudiantes se acercarán al entorno incorporando  materiales y fuentes de información diversas que doten al currículo de un mayor sentido y significado. </w:t>
            </w:r>
          </w:p>
          <w:p w14:paraId="0CB9A4ED"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La implicación de los alumnos en todo el proceso facilitará su empoderamiento al hacerlos protagonistas de su propio aprendizaje y favorecerá un alto nivel de socialización.</w:t>
            </w:r>
          </w:p>
          <w:p w14:paraId="48F8CE45"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El resultado final será un producto con pleno sentido en el mundo real. </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0E136C"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Aplicación de los principios DUA </w:t>
            </w:r>
          </w:p>
        </w:tc>
      </w:tr>
      <w:tr w:rsidR="0009077F" w:rsidRPr="00D32BE1" w14:paraId="27D05F2A" w14:textId="77777777" w:rsidTr="00937302">
        <w:trPr>
          <w:trHeight w:val="90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6F854C5"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Organización y agrupamiento alumnos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D8EFFE"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Primero en grupo clase y posteriormente trabajo individual.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007BC8BB"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0AA8A561" w14:textId="77777777" w:rsidTr="00937302">
        <w:trPr>
          <w:trHeight w:val="40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7FDF8EB2"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Cronograma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723019"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Cada actividad tendrá una duración de una sesión aproximadamente.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3DAC00D4"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3D716499" w14:textId="77777777" w:rsidTr="00937302">
        <w:trPr>
          <w:trHeight w:val="55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02DD1DFC"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del espacio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D3F24F"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En clase y en casa</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1903AF86"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3DDFF31B" w14:textId="77777777" w:rsidTr="00937302">
        <w:trPr>
          <w:trHeight w:val="97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22D0EE9"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Materiales y recursos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A1C581"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Cuadernillo de texto.</w:t>
            </w:r>
          </w:p>
          <w:p w14:paraId="61B6D2D9"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Vídeos. </w:t>
            </w:r>
          </w:p>
          <w:p w14:paraId="3DC3A73F" w14:textId="295DB6F3" w:rsidR="0009077F" w:rsidRPr="00D32BE1" w:rsidRDefault="0009077F"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Otros recursos digitales: Blog de lengua,</w:t>
            </w:r>
            <w:r w:rsidR="00CE5F60">
              <w:rPr>
                <w:rFonts w:ascii="Times New Roman" w:eastAsia="Times New Roman" w:hAnsi="Times New Roman" w:cs="Times New Roman"/>
                <w:sz w:val="24"/>
                <w:szCs w:val="24"/>
                <w:bdr w:val="none" w:sz="0" w:space="0" w:color="auto" w:frame="1"/>
              </w:rPr>
              <w:t xml:space="preserve"> </w:t>
            </w:r>
            <w:proofErr w:type="spellStart"/>
            <w:r w:rsidR="00CE5F60">
              <w:rPr>
                <w:rFonts w:ascii="Times New Roman" w:eastAsia="Times New Roman" w:hAnsi="Times New Roman" w:cs="Times New Roman"/>
                <w:sz w:val="24"/>
                <w:szCs w:val="24"/>
                <w:bdr w:val="none" w:sz="0" w:space="0" w:color="auto" w:frame="1"/>
              </w:rPr>
              <w:t>power</w:t>
            </w:r>
            <w:proofErr w:type="spellEnd"/>
            <w:r w:rsidR="00CE5F60">
              <w:rPr>
                <w:rFonts w:ascii="Times New Roman" w:eastAsia="Times New Roman" w:hAnsi="Times New Roman" w:cs="Times New Roman"/>
                <w:sz w:val="24"/>
                <w:szCs w:val="24"/>
                <w:bdr w:val="none" w:sz="0" w:space="0" w:color="auto" w:frame="1"/>
              </w:rPr>
              <w:t xml:space="preserve"> </w:t>
            </w:r>
            <w:proofErr w:type="spellStart"/>
            <w:r w:rsidR="00CE5F60">
              <w:rPr>
                <w:rFonts w:ascii="Times New Roman" w:eastAsia="Times New Roman" w:hAnsi="Times New Roman" w:cs="Times New Roman"/>
                <w:sz w:val="24"/>
                <w:szCs w:val="24"/>
                <w:bdr w:val="none" w:sz="0" w:space="0" w:color="auto" w:frame="1"/>
              </w:rPr>
              <w:t>point</w:t>
            </w:r>
            <w:proofErr w:type="spellEnd"/>
            <w:r w:rsidRPr="00D32BE1">
              <w:rPr>
                <w:rFonts w:ascii="Times New Roman" w:eastAsia="Times New Roman" w:hAnsi="Times New Roman" w:cs="Times New Roman"/>
                <w:sz w:val="24"/>
                <w:szCs w:val="24"/>
                <w:bdr w:val="none" w:sz="0" w:space="0" w:color="auto" w:frame="1"/>
              </w:rPr>
              <w:t xml:space="preserve"> creado</w:t>
            </w:r>
            <w:r w:rsidR="00D01499">
              <w:rPr>
                <w:rFonts w:ascii="Times New Roman" w:eastAsia="Times New Roman" w:hAnsi="Times New Roman" w:cs="Times New Roman"/>
                <w:sz w:val="24"/>
                <w:szCs w:val="24"/>
                <w:bdr w:val="none" w:sz="0" w:space="0" w:color="auto" w:frame="1"/>
              </w:rPr>
              <w:t>s</w:t>
            </w:r>
            <w:r w:rsidRPr="00D32BE1">
              <w:rPr>
                <w:rFonts w:ascii="Times New Roman" w:eastAsia="Times New Roman" w:hAnsi="Times New Roman" w:cs="Times New Roman"/>
                <w:sz w:val="24"/>
                <w:szCs w:val="24"/>
                <w:bdr w:val="none" w:sz="0" w:space="0" w:color="auto" w:frame="1"/>
              </w:rPr>
              <w:t xml:space="preserve"> por la</w:t>
            </w:r>
            <w:r w:rsidR="00D01499">
              <w:rPr>
                <w:rFonts w:ascii="Times New Roman" w:eastAsia="Times New Roman" w:hAnsi="Times New Roman" w:cs="Times New Roman"/>
                <w:sz w:val="24"/>
                <w:szCs w:val="24"/>
                <w:bdr w:val="none" w:sz="0" w:space="0" w:color="auto" w:frame="1"/>
              </w:rPr>
              <w:t>s</w:t>
            </w:r>
            <w:r w:rsidRPr="00D32BE1">
              <w:rPr>
                <w:rFonts w:ascii="Times New Roman" w:eastAsia="Times New Roman" w:hAnsi="Times New Roman" w:cs="Times New Roman"/>
                <w:sz w:val="24"/>
                <w:szCs w:val="24"/>
                <w:bdr w:val="none" w:sz="0" w:space="0" w:color="auto" w:frame="1"/>
              </w:rPr>
              <w:t xml:space="preserve"> profesora</w:t>
            </w:r>
            <w:r w:rsidR="00D01499">
              <w:rPr>
                <w:rFonts w:ascii="Times New Roman" w:eastAsia="Times New Roman" w:hAnsi="Times New Roman" w:cs="Times New Roman"/>
                <w:sz w:val="24"/>
                <w:szCs w:val="24"/>
                <w:bdr w:val="none" w:sz="0" w:space="0" w:color="auto" w:frame="1"/>
              </w:rPr>
              <w:t>s</w:t>
            </w:r>
            <w:r w:rsidRPr="00D32BE1">
              <w:rPr>
                <w:rFonts w:ascii="Times New Roman" w:eastAsia="Times New Roman" w:hAnsi="Times New Roman" w:cs="Times New Roman"/>
                <w:sz w:val="24"/>
                <w:szCs w:val="24"/>
                <w:bdr w:val="none" w:sz="0" w:space="0" w:color="auto" w:frame="1"/>
              </w:rPr>
              <w:t>. </w:t>
            </w:r>
          </w:p>
          <w:p w14:paraId="15F4029E" w14:textId="05B8A582"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w:t>
            </w:r>
            <w:proofErr w:type="spellStart"/>
            <w:r w:rsidRPr="00D32BE1">
              <w:rPr>
                <w:rFonts w:ascii="Times New Roman" w:eastAsia="Times New Roman" w:hAnsi="Times New Roman" w:cs="Times New Roman"/>
                <w:sz w:val="24"/>
                <w:szCs w:val="24"/>
              </w:rPr>
              <w:t>Ordenador,pantalla</w:t>
            </w:r>
            <w:proofErr w:type="spellEnd"/>
            <w:r w:rsidRPr="00D32BE1">
              <w:rPr>
                <w:rFonts w:ascii="Times New Roman" w:eastAsia="Times New Roman" w:hAnsi="Times New Roman" w:cs="Times New Roman"/>
                <w:sz w:val="24"/>
                <w:szCs w:val="24"/>
              </w:rPr>
              <w:t xml:space="preserve"> interactiva</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4D151BFF"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3BCBFE1C"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C2D69B" w:themeFill="accent3" w:themeFillTint="99"/>
            <w:tcMar>
              <w:top w:w="15" w:type="dxa"/>
              <w:left w:w="15" w:type="dxa"/>
              <w:bottom w:w="15" w:type="dxa"/>
              <w:right w:w="15" w:type="dxa"/>
            </w:tcMar>
            <w:vAlign w:val="center"/>
            <w:hideMark/>
          </w:tcPr>
          <w:p w14:paraId="537E3B1C"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PROCESO DE EVALUACIÓN </w:t>
            </w:r>
          </w:p>
        </w:tc>
        <w:tc>
          <w:tcPr>
            <w:tcW w:w="3359" w:type="dxa"/>
            <w:tcBorders>
              <w:top w:val="single" w:sz="6" w:space="0" w:color="auto"/>
              <w:left w:val="nil"/>
              <w:bottom w:val="single" w:sz="6" w:space="0" w:color="auto"/>
              <w:right w:val="single" w:sz="4" w:space="0" w:color="auto"/>
            </w:tcBorders>
            <w:shd w:val="clear" w:color="auto" w:fill="E1BCF2"/>
            <w:tcMar>
              <w:top w:w="15" w:type="dxa"/>
              <w:left w:w="15" w:type="dxa"/>
              <w:bottom w:w="15" w:type="dxa"/>
              <w:right w:w="15" w:type="dxa"/>
            </w:tcMar>
            <w:vAlign w:val="center"/>
            <w:hideMark/>
          </w:tcPr>
          <w:p w14:paraId="2CAE7505"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VALORACIÓN DE LA SITUACIÓN DE APRENDIZAJE </w:t>
            </w:r>
          </w:p>
        </w:tc>
      </w:tr>
      <w:tr w:rsidR="0009077F" w:rsidRPr="00D32BE1" w14:paraId="1A0B471C" w14:textId="77777777" w:rsidTr="00937302">
        <w:trPr>
          <w:trHeight w:val="43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BE041FB"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bdr w:val="none" w:sz="0" w:space="0" w:color="auto" w:frame="1"/>
              </w:rPr>
              <w:t>Indicadores de logro</w:t>
            </w:r>
            <w:r w:rsidRPr="00D32BE1">
              <w:rPr>
                <w:rFonts w:ascii="Times New Roman" w:eastAsia="Times New Roman" w:hAnsi="Times New Roman" w:cs="Times New Roman"/>
                <w:sz w:val="24"/>
                <w:szCs w:val="24"/>
                <w:bdr w:val="none" w:sz="0" w:space="0" w:color="auto" w:frame="1"/>
              </w:rPr>
              <w:t> </w:t>
            </w:r>
          </w:p>
        </w:tc>
        <w:tc>
          <w:tcPr>
            <w:tcW w:w="3050"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54FEA71"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Conoce y consulta fuentes de información impresa y/o digital para avanzar en el aprendizaje autónomo ampliando su conocimiento sobre el tema.</w:t>
            </w:r>
          </w:p>
          <w:p w14:paraId="65E1A3A0"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Analiza comparativamente informaciones de temática relacionada en distintos medios.</w:t>
            </w:r>
          </w:p>
          <w:p w14:paraId="22E26F2F" w14:textId="40312603"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w:t>
            </w:r>
            <w:r w:rsidRPr="00D32BE1">
              <w:rPr>
                <w:rFonts w:ascii="Times New Roman" w:eastAsia="Times New Roman" w:hAnsi="Times New Roman" w:cs="Times New Roman"/>
                <w:sz w:val="24"/>
                <w:szCs w:val="24"/>
                <w:bdr w:val="none" w:sz="0" w:space="0" w:color="auto" w:frame="1"/>
              </w:rPr>
              <w:t xml:space="preserve">  - Realiza argumentaciones  escritas integrando fuentes de manera personal con </w:t>
            </w:r>
            <w:r w:rsidRPr="19C71AEE">
              <w:rPr>
                <w:rFonts w:ascii="Times New Roman" w:eastAsia="Times New Roman" w:hAnsi="Times New Roman" w:cs="Times New Roman"/>
                <w:sz w:val="24"/>
                <w:szCs w:val="24"/>
              </w:rPr>
              <w:t>coherencia y corrección</w:t>
            </w:r>
          </w:p>
          <w:p w14:paraId="63D027CD"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Demuestra su comprensión de un vídeo respondiendo  con acierto a preguntas sobre él.</w:t>
            </w:r>
          </w:p>
        </w:tc>
        <w:tc>
          <w:tcPr>
            <w:tcW w:w="3359" w:type="dxa"/>
            <w:vMerge w:val="restart"/>
            <w:tcBorders>
              <w:top w:val="single" w:sz="6" w:space="0" w:color="auto"/>
              <w:left w:val="single" w:sz="6" w:space="0" w:color="auto"/>
              <w:bottom w:val="single" w:sz="4" w:space="0" w:color="auto"/>
              <w:right w:val="single" w:sz="4" w:space="0" w:color="auto"/>
            </w:tcBorders>
            <w:tcMar>
              <w:top w:w="15" w:type="dxa"/>
              <w:left w:w="15" w:type="dxa"/>
              <w:bottom w:w="15" w:type="dxa"/>
              <w:right w:w="15" w:type="dxa"/>
            </w:tcMar>
            <w:vAlign w:val="center"/>
            <w:hideMark/>
          </w:tcPr>
          <w:p w14:paraId="4393D97C"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w:t>
            </w:r>
          </w:p>
        </w:tc>
      </w:tr>
      <w:tr w:rsidR="0009077F" w:rsidRPr="00D32BE1" w14:paraId="3EBB3CE4" w14:textId="77777777" w:rsidTr="00937302">
        <w:trPr>
          <w:trHeight w:val="42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DB3C793" w14:textId="346A0022"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Técnicas </w:t>
            </w:r>
            <w:r w:rsidR="002D1A16">
              <w:rPr>
                <w:rFonts w:ascii="Times New Roman" w:eastAsia="Times New Roman" w:hAnsi="Times New Roman" w:cs="Times New Roman"/>
                <w:sz w:val="24"/>
                <w:szCs w:val="24"/>
                <w:bdr w:val="none" w:sz="0" w:space="0" w:color="auto" w:frame="1"/>
              </w:rPr>
              <w:t>e</w:t>
            </w:r>
            <w:r w:rsidRPr="00D32BE1">
              <w:rPr>
                <w:rFonts w:ascii="Times New Roman" w:eastAsia="Times New Roman" w:hAnsi="Times New Roman" w:cs="Times New Roman"/>
                <w:sz w:val="24"/>
                <w:szCs w:val="24"/>
                <w:bdr w:val="none" w:sz="0" w:space="0" w:color="auto" w:frame="1"/>
              </w:rPr>
              <w:t xml:space="preserve"> instrumentos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FC3A67"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Rúbricas y escalas de valoración</w:t>
            </w:r>
          </w:p>
        </w:tc>
        <w:tc>
          <w:tcPr>
            <w:tcW w:w="3359" w:type="dxa"/>
            <w:vMerge/>
            <w:tcBorders>
              <w:bottom w:val="single" w:sz="4" w:space="0" w:color="auto"/>
              <w:right w:val="single" w:sz="4" w:space="0" w:color="auto"/>
            </w:tcBorders>
            <w:vAlign w:val="center"/>
            <w:hideMark/>
          </w:tcPr>
          <w:p w14:paraId="4B595FC1"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7BD99AF4" w14:textId="77777777" w:rsidTr="00937302">
        <w:trPr>
          <w:trHeight w:val="76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01BBF23"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y herramientas de calificación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380600E" w14:textId="13662A56" w:rsidR="0009077F" w:rsidRPr="00D32BE1" w:rsidRDefault="0009077F" w:rsidP="00937302">
            <w:pPr>
              <w:spacing w:line="240" w:lineRule="auto"/>
              <w:jc w:val="center"/>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Prueba oral (vídeo) </w:t>
            </w:r>
          </w:p>
          <w:p w14:paraId="5EF1D7B8" w14:textId="74735EC9" w:rsidR="0009077F" w:rsidRPr="00D32BE1" w:rsidRDefault="002D1A16" w:rsidP="002D1A16">
            <w:pPr>
              <w:spacing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Control de lectura</w:t>
            </w:r>
            <w:r w:rsidR="0009077F" w:rsidRPr="00D32BE1">
              <w:rPr>
                <w:rFonts w:ascii="Times New Roman" w:eastAsia="Times New Roman" w:hAnsi="Times New Roman" w:cs="Times New Roman"/>
                <w:sz w:val="24"/>
                <w:szCs w:val="24"/>
                <w:bdr w:val="none" w:sz="0" w:space="0" w:color="auto" w:frame="1"/>
              </w:rPr>
              <w:t xml:space="preserve"> 10%</w:t>
            </w:r>
          </w:p>
        </w:tc>
        <w:tc>
          <w:tcPr>
            <w:tcW w:w="3359" w:type="dxa"/>
            <w:vMerge/>
            <w:tcBorders>
              <w:bottom w:val="single" w:sz="4" w:space="0" w:color="auto"/>
              <w:right w:val="single" w:sz="4" w:space="0" w:color="auto"/>
            </w:tcBorders>
            <w:vAlign w:val="center"/>
            <w:hideMark/>
          </w:tcPr>
          <w:p w14:paraId="7EED977D"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14B4F55F" w14:textId="77777777" w:rsidTr="00937302">
        <w:trPr>
          <w:trHeight w:val="42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61A8F47"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Momentos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3F794C0" w14:textId="3CEB4849"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w:t>
            </w:r>
            <w:r w:rsidR="00771B29">
              <w:rPr>
                <w:rFonts w:ascii="Times New Roman" w:eastAsia="Times New Roman" w:hAnsi="Times New Roman" w:cs="Times New Roman"/>
                <w:sz w:val="24"/>
                <w:szCs w:val="24"/>
                <w:bdr w:val="none" w:sz="0" w:space="0" w:color="auto" w:frame="1"/>
              </w:rPr>
              <w:t>2</w:t>
            </w:r>
            <w:r w:rsidRPr="00D32BE1">
              <w:rPr>
                <w:rFonts w:ascii="Times New Roman" w:eastAsia="Times New Roman" w:hAnsi="Times New Roman" w:cs="Times New Roman"/>
                <w:sz w:val="24"/>
                <w:szCs w:val="24"/>
                <w:bdr w:val="none" w:sz="0" w:space="0" w:color="auto" w:frame="1"/>
              </w:rPr>
              <w:t>ª evaluación. </w:t>
            </w:r>
          </w:p>
        </w:tc>
        <w:tc>
          <w:tcPr>
            <w:tcW w:w="3359" w:type="dxa"/>
            <w:vMerge/>
            <w:tcBorders>
              <w:bottom w:val="single" w:sz="4" w:space="0" w:color="auto"/>
              <w:right w:val="single" w:sz="4" w:space="0" w:color="auto"/>
            </w:tcBorders>
            <w:vAlign w:val="center"/>
            <w:hideMark/>
          </w:tcPr>
          <w:p w14:paraId="6C124A30" w14:textId="77777777" w:rsidR="0009077F" w:rsidRPr="00D32BE1" w:rsidRDefault="0009077F" w:rsidP="00937302">
            <w:pPr>
              <w:rPr>
                <w:rFonts w:ascii="Times New Roman" w:eastAsia="Times New Roman" w:hAnsi="Times New Roman" w:cs="Times New Roman"/>
                <w:sz w:val="24"/>
                <w:szCs w:val="24"/>
              </w:rPr>
            </w:pPr>
          </w:p>
        </w:tc>
      </w:tr>
      <w:tr w:rsidR="0009077F" w:rsidRPr="00D32BE1" w14:paraId="170E8276" w14:textId="77777777" w:rsidTr="00937302">
        <w:trPr>
          <w:trHeight w:val="52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360092" w14:textId="77777777" w:rsidR="0009077F" w:rsidRPr="00D32BE1" w:rsidRDefault="0009077F"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Agentes evaluadores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BC0D0AF" w14:textId="77777777" w:rsidR="0009077F" w:rsidRPr="00D32BE1" w:rsidRDefault="0009077F"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w:t>
            </w:r>
            <w:proofErr w:type="spellStart"/>
            <w:r w:rsidRPr="00D32BE1">
              <w:rPr>
                <w:rFonts w:ascii="Times New Roman" w:eastAsia="Times New Roman" w:hAnsi="Times New Roman" w:cs="Times New Roman"/>
                <w:sz w:val="24"/>
                <w:szCs w:val="24"/>
                <w:bdr w:val="none" w:sz="0" w:space="0" w:color="auto" w:frame="1"/>
              </w:rPr>
              <w:t>Heteroevaluación</w:t>
            </w:r>
            <w:proofErr w:type="spellEnd"/>
            <w:r w:rsidRPr="00D32BE1">
              <w:rPr>
                <w:rFonts w:ascii="Times New Roman" w:eastAsia="Times New Roman" w:hAnsi="Times New Roman" w:cs="Times New Roman"/>
                <w:sz w:val="24"/>
                <w:szCs w:val="24"/>
                <w:bdr w:val="none" w:sz="0" w:space="0" w:color="auto" w:frame="1"/>
              </w:rPr>
              <w:t xml:space="preserve"> (Profesor)</w:t>
            </w:r>
          </w:p>
        </w:tc>
        <w:tc>
          <w:tcPr>
            <w:tcW w:w="3359" w:type="dxa"/>
            <w:vMerge/>
            <w:tcBorders>
              <w:bottom w:val="single" w:sz="4" w:space="0" w:color="auto"/>
              <w:right w:val="single" w:sz="4" w:space="0" w:color="auto"/>
            </w:tcBorders>
            <w:vAlign w:val="center"/>
            <w:hideMark/>
          </w:tcPr>
          <w:p w14:paraId="4F1295ED" w14:textId="77777777" w:rsidR="0009077F" w:rsidRPr="00D32BE1" w:rsidRDefault="0009077F" w:rsidP="00937302">
            <w:pPr>
              <w:rPr>
                <w:rFonts w:ascii="Times New Roman" w:eastAsia="Times New Roman" w:hAnsi="Times New Roman" w:cs="Times New Roman"/>
                <w:sz w:val="24"/>
                <w:szCs w:val="24"/>
              </w:rPr>
            </w:pPr>
          </w:p>
        </w:tc>
      </w:tr>
    </w:tbl>
    <w:p w14:paraId="3309B769" w14:textId="77777777" w:rsidR="0009077F" w:rsidRDefault="0009077F" w:rsidP="00E560E3">
      <w:pPr>
        <w:rPr>
          <w:rFonts w:ascii="Times New Roman" w:hAnsi="Times New Roman" w:cs="Times New Roman"/>
          <w:b/>
          <w:sz w:val="24"/>
          <w:szCs w:val="24"/>
          <w:u w:val="double"/>
        </w:rPr>
      </w:pPr>
    </w:p>
    <w:p w14:paraId="77E7A250" w14:textId="77777777" w:rsidR="0009077F" w:rsidRDefault="0009077F" w:rsidP="00E560E3">
      <w:pPr>
        <w:rPr>
          <w:rFonts w:ascii="Times New Roman" w:hAnsi="Times New Roman" w:cs="Times New Roman"/>
          <w:b/>
          <w:sz w:val="24"/>
          <w:szCs w:val="24"/>
          <w:u w:val="double"/>
        </w:rPr>
      </w:pPr>
    </w:p>
    <w:p w14:paraId="4C730809" w14:textId="77777777" w:rsidR="00EF46A9" w:rsidRDefault="00EF46A9" w:rsidP="00E560E3">
      <w:pPr>
        <w:rPr>
          <w:rFonts w:ascii="Times New Roman" w:hAnsi="Times New Roman" w:cs="Times New Roman"/>
          <w:b/>
          <w:sz w:val="24"/>
          <w:szCs w:val="24"/>
          <w:u w:val="double"/>
        </w:rPr>
      </w:pPr>
    </w:p>
    <w:tbl>
      <w:tblPr>
        <w:tblW w:w="8488" w:type="dxa"/>
        <w:tblLook w:val="04A0" w:firstRow="1" w:lastRow="0" w:firstColumn="1" w:lastColumn="0" w:noHBand="0" w:noVBand="1"/>
      </w:tblPr>
      <w:tblGrid>
        <w:gridCol w:w="2079"/>
        <w:gridCol w:w="3050"/>
        <w:gridCol w:w="3359"/>
      </w:tblGrid>
      <w:tr w:rsidR="00EF46A9" w:rsidRPr="00D32BE1" w14:paraId="1D7E045A" w14:textId="77777777" w:rsidTr="00937302">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tcMar>
              <w:top w:w="15" w:type="dxa"/>
              <w:left w:w="15" w:type="dxa"/>
              <w:bottom w:w="15" w:type="dxa"/>
              <w:right w:w="15" w:type="dxa"/>
            </w:tcMar>
            <w:vAlign w:val="center"/>
          </w:tcPr>
          <w:p w14:paraId="02021403" w14:textId="13680750" w:rsidR="00411448" w:rsidRPr="000E517B" w:rsidRDefault="00086DD8" w:rsidP="00411448">
            <w:pPr>
              <w:spacing w:line="240" w:lineRule="auto"/>
              <w:jc w:val="center"/>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 xml:space="preserve">S3. </w:t>
            </w:r>
            <w:r w:rsidR="00411448" w:rsidRPr="000E517B">
              <w:rPr>
                <w:rFonts w:ascii="Times New Roman" w:eastAsia="Times New Roman" w:hAnsi="Times New Roman" w:cs="Times New Roman"/>
                <w:b/>
                <w:bCs/>
                <w:sz w:val="24"/>
                <w:szCs w:val="24"/>
                <w:bdr w:val="none" w:sz="0" w:space="0" w:color="auto" w:frame="1"/>
              </w:rPr>
              <w:t>DEFIENDO MI OPINIÓN COMO LECTOR ACTIVO DE PRENSA ANTE UN TEMA DE ACTUALIDAD</w:t>
            </w:r>
          </w:p>
          <w:p w14:paraId="795EF537" w14:textId="68720B30"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(2º </w:t>
            </w:r>
            <w:proofErr w:type="gramStart"/>
            <w:r w:rsidRPr="00D32BE1">
              <w:rPr>
                <w:rFonts w:ascii="Times New Roman" w:eastAsia="Times New Roman" w:hAnsi="Times New Roman" w:cs="Times New Roman"/>
                <w:sz w:val="24"/>
                <w:szCs w:val="24"/>
                <w:bdr w:val="none" w:sz="0" w:space="0" w:color="auto" w:frame="1"/>
              </w:rPr>
              <w:t>de</w:t>
            </w:r>
            <w:proofErr w:type="gramEnd"/>
            <w:r w:rsidRPr="00D32BE1">
              <w:rPr>
                <w:rFonts w:ascii="Times New Roman" w:eastAsia="Times New Roman" w:hAnsi="Times New Roman" w:cs="Times New Roman"/>
                <w:sz w:val="24"/>
                <w:szCs w:val="24"/>
                <w:bdr w:val="none" w:sz="0" w:space="0" w:color="auto" w:frame="1"/>
              </w:rPr>
              <w:t xml:space="preserve"> Bachillerato/ </w:t>
            </w:r>
            <w:r>
              <w:rPr>
                <w:rFonts w:ascii="Times New Roman" w:eastAsia="Times New Roman" w:hAnsi="Times New Roman" w:cs="Times New Roman"/>
                <w:sz w:val="24"/>
                <w:szCs w:val="24"/>
                <w:bdr w:val="none" w:sz="0" w:space="0" w:color="auto" w:frame="1"/>
              </w:rPr>
              <w:t>1</w:t>
            </w:r>
            <w:r w:rsidRPr="00D32BE1">
              <w:rPr>
                <w:rFonts w:ascii="Times New Roman" w:eastAsia="Times New Roman" w:hAnsi="Times New Roman" w:cs="Times New Roman"/>
                <w:b/>
                <w:bCs/>
                <w:sz w:val="24"/>
                <w:szCs w:val="24"/>
                <w:bdr w:val="none" w:sz="0" w:space="0" w:color="auto" w:frame="1"/>
              </w:rPr>
              <w:t>ª</w:t>
            </w:r>
            <w:r w:rsidR="00411448">
              <w:rPr>
                <w:rFonts w:ascii="Times New Roman" w:eastAsia="Times New Roman" w:hAnsi="Times New Roman" w:cs="Times New Roman"/>
                <w:b/>
                <w:bCs/>
                <w:sz w:val="24"/>
                <w:szCs w:val="24"/>
                <w:bdr w:val="none" w:sz="0" w:space="0" w:color="auto" w:frame="1"/>
              </w:rPr>
              <w:t>, 2ª y 3ª</w:t>
            </w:r>
            <w:r w:rsidRPr="00D32BE1">
              <w:rPr>
                <w:rFonts w:ascii="Times New Roman" w:eastAsia="Times New Roman" w:hAnsi="Times New Roman" w:cs="Times New Roman"/>
                <w:b/>
                <w:bCs/>
                <w:sz w:val="24"/>
                <w:szCs w:val="24"/>
                <w:bdr w:val="none" w:sz="0" w:space="0" w:color="auto" w:frame="1"/>
              </w:rPr>
              <w:t xml:space="preserve"> evaluación</w:t>
            </w:r>
            <w:r w:rsidRPr="00D32BE1">
              <w:rPr>
                <w:rFonts w:ascii="Times New Roman" w:eastAsia="Times New Roman" w:hAnsi="Times New Roman" w:cs="Times New Roman"/>
                <w:sz w:val="24"/>
                <w:szCs w:val="24"/>
                <w:bdr w:val="none" w:sz="0" w:space="0" w:color="auto" w:frame="1"/>
              </w:rPr>
              <w:t>).</w:t>
            </w:r>
          </w:p>
          <w:p w14:paraId="4AF234D8" w14:textId="26349764"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Los alumnos realizarán una argumentación </w:t>
            </w:r>
            <w:r w:rsidR="00E62FAE">
              <w:rPr>
                <w:rFonts w:ascii="Times New Roman" w:eastAsia="Times New Roman" w:hAnsi="Times New Roman" w:cs="Times New Roman"/>
                <w:sz w:val="24"/>
                <w:szCs w:val="24"/>
              </w:rPr>
              <w:t xml:space="preserve">que será </w:t>
            </w:r>
            <w:r w:rsidRPr="00D32BE1">
              <w:rPr>
                <w:rFonts w:ascii="Times New Roman" w:eastAsia="Times New Roman" w:hAnsi="Times New Roman" w:cs="Times New Roman"/>
                <w:sz w:val="24"/>
                <w:szCs w:val="24"/>
              </w:rPr>
              <w:t>escrita</w:t>
            </w:r>
            <w:r w:rsidR="00E62FAE">
              <w:rPr>
                <w:rFonts w:ascii="Times New Roman" w:eastAsia="Times New Roman" w:hAnsi="Times New Roman" w:cs="Times New Roman"/>
                <w:sz w:val="24"/>
                <w:szCs w:val="24"/>
              </w:rPr>
              <w:t xml:space="preserve"> u oral, según la evaluación</w:t>
            </w:r>
            <w:r w:rsidRPr="00D32BE1">
              <w:rPr>
                <w:rFonts w:ascii="Times New Roman" w:eastAsia="Times New Roman" w:hAnsi="Times New Roman" w:cs="Times New Roman"/>
                <w:sz w:val="24"/>
                <w:szCs w:val="24"/>
              </w:rPr>
              <w:t>.</w:t>
            </w:r>
          </w:p>
          <w:p w14:paraId="48E211AB" w14:textId="1B898840"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La actividad está pensada </w:t>
            </w:r>
            <w:r w:rsidR="00411448">
              <w:rPr>
                <w:rFonts w:ascii="Times New Roman" w:eastAsia="Times New Roman" w:hAnsi="Times New Roman" w:cs="Times New Roman"/>
                <w:sz w:val="24"/>
                <w:szCs w:val="24"/>
              </w:rPr>
              <w:t>desde</w:t>
            </w:r>
            <w:r w:rsidRPr="00D32BE1">
              <w:rPr>
                <w:rFonts w:ascii="Times New Roman" w:eastAsia="Times New Roman" w:hAnsi="Times New Roman" w:cs="Times New Roman"/>
                <w:sz w:val="24"/>
                <w:szCs w:val="24"/>
              </w:rPr>
              <w:t xml:space="preserve"> la primera evaluación, para que desde principio de curso vaya</w:t>
            </w:r>
            <w:r>
              <w:rPr>
                <w:rFonts w:ascii="Times New Roman" w:eastAsia="Times New Roman" w:hAnsi="Times New Roman" w:cs="Times New Roman"/>
                <w:sz w:val="24"/>
                <w:szCs w:val="24"/>
              </w:rPr>
              <w:t>n</w:t>
            </w:r>
            <w:r w:rsidRPr="00D32BE1">
              <w:rPr>
                <w:rFonts w:ascii="Times New Roman" w:eastAsia="Times New Roman" w:hAnsi="Times New Roman" w:cs="Times New Roman"/>
                <w:sz w:val="24"/>
                <w:szCs w:val="24"/>
              </w:rPr>
              <w:t xml:space="preserve"> poniendo en práctica el hábito de redactar opiniones personales y estar informado</w:t>
            </w:r>
            <w:r>
              <w:rPr>
                <w:rFonts w:ascii="Times New Roman" w:eastAsia="Times New Roman" w:hAnsi="Times New Roman" w:cs="Times New Roman"/>
                <w:sz w:val="24"/>
                <w:szCs w:val="24"/>
              </w:rPr>
              <w:t>s</w:t>
            </w:r>
            <w:r w:rsidRPr="00D32BE1">
              <w:rPr>
                <w:rFonts w:ascii="Times New Roman" w:eastAsia="Times New Roman" w:hAnsi="Times New Roman" w:cs="Times New Roman"/>
                <w:sz w:val="24"/>
                <w:szCs w:val="24"/>
              </w:rPr>
              <w:t xml:space="preserve"> de las noticias de su entorno, aprovechando </w:t>
            </w:r>
            <w:r>
              <w:rPr>
                <w:rFonts w:ascii="Times New Roman" w:eastAsia="Times New Roman" w:hAnsi="Times New Roman" w:cs="Times New Roman"/>
                <w:sz w:val="24"/>
                <w:szCs w:val="24"/>
              </w:rPr>
              <w:t xml:space="preserve">algún </w:t>
            </w:r>
            <w:r w:rsidRPr="00D32BE1">
              <w:rPr>
                <w:rFonts w:ascii="Times New Roman" w:eastAsia="Times New Roman" w:hAnsi="Times New Roman" w:cs="Times New Roman"/>
                <w:sz w:val="24"/>
                <w:szCs w:val="24"/>
              </w:rPr>
              <w:t>tema de candente actualidad</w:t>
            </w:r>
            <w:r>
              <w:rPr>
                <w:rFonts w:ascii="Times New Roman" w:eastAsia="Times New Roman" w:hAnsi="Times New Roman" w:cs="Times New Roman"/>
                <w:sz w:val="24"/>
                <w:szCs w:val="24"/>
              </w:rPr>
              <w:t>.</w:t>
            </w:r>
            <w:r w:rsidR="00411448">
              <w:rPr>
                <w:rFonts w:ascii="Times New Roman" w:eastAsia="Times New Roman" w:hAnsi="Times New Roman" w:cs="Times New Roman"/>
                <w:sz w:val="24"/>
                <w:szCs w:val="24"/>
              </w:rPr>
              <w:t xml:space="preserve"> </w:t>
            </w:r>
          </w:p>
          <w:p w14:paraId="23CCA6BD" w14:textId="28A38BB8"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Para entrar en antecedentes, y como preparación al producto final, </w:t>
            </w:r>
            <w:r>
              <w:rPr>
                <w:rFonts w:ascii="Times New Roman" w:eastAsia="Times New Roman" w:hAnsi="Times New Roman" w:cs="Times New Roman"/>
                <w:sz w:val="24"/>
                <w:szCs w:val="24"/>
              </w:rPr>
              <w:t>explicaremos los textos argumentativos, centrándonos sobre todos en los periodísticos de opinión, que servirán como modelo para su propia elaboración.</w:t>
            </w:r>
          </w:p>
          <w:p w14:paraId="7D255D6C" w14:textId="62C68E0D"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Posteriormente, una vez asignado el </w:t>
            </w:r>
            <w:r>
              <w:rPr>
                <w:rFonts w:ascii="Times New Roman" w:eastAsia="Times New Roman" w:hAnsi="Times New Roman" w:cs="Times New Roman"/>
                <w:sz w:val="24"/>
                <w:szCs w:val="24"/>
              </w:rPr>
              <w:t>artículo</w:t>
            </w:r>
            <w:r w:rsidRPr="00D32BE1">
              <w:rPr>
                <w:rFonts w:ascii="Times New Roman" w:eastAsia="Times New Roman" w:hAnsi="Times New Roman" w:cs="Times New Roman"/>
                <w:sz w:val="24"/>
                <w:szCs w:val="24"/>
              </w:rPr>
              <w:t xml:space="preserve">, el alumnado deberá documentarse sobre el tema leyendo </w:t>
            </w:r>
            <w:r>
              <w:rPr>
                <w:rFonts w:ascii="Times New Roman" w:eastAsia="Times New Roman" w:hAnsi="Times New Roman" w:cs="Times New Roman"/>
                <w:sz w:val="24"/>
                <w:szCs w:val="24"/>
              </w:rPr>
              <w:t>fuentes</w:t>
            </w:r>
            <w:r w:rsidRPr="00D32BE1">
              <w:rPr>
                <w:rFonts w:ascii="Times New Roman" w:eastAsia="Times New Roman" w:hAnsi="Times New Roman" w:cs="Times New Roman"/>
                <w:sz w:val="24"/>
                <w:szCs w:val="24"/>
              </w:rPr>
              <w:t xml:space="preserve"> variad</w:t>
            </w:r>
            <w:r>
              <w:rPr>
                <w:rFonts w:ascii="Times New Roman" w:eastAsia="Times New Roman" w:hAnsi="Times New Roman" w:cs="Times New Roman"/>
                <w:sz w:val="24"/>
                <w:szCs w:val="24"/>
              </w:rPr>
              <w:t>a</w:t>
            </w:r>
            <w:r w:rsidRPr="00D32BE1">
              <w:rPr>
                <w:rFonts w:ascii="Times New Roman" w:eastAsia="Times New Roman" w:hAnsi="Times New Roman" w:cs="Times New Roman"/>
                <w:sz w:val="24"/>
                <w:szCs w:val="24"/>
              </w:rPr>
              <w:t>s. A continuación, escribirá un guion con el resultado de esa investigación. Finalmente, los alumnos realizarán una argumentación escrita adoptando una postura respecto al tema de manera personal</w:t>
            </w:r>
            <w:r>
              <w:rPr>
                <w:rFonts w:ascii="Times New Roman" w:eastAsia="Times New Roman" w:hAnsi="Times New Roman" w:cs="Times New Roman"/>
                <w:sz w:val="24"/>
                <w:szCs w:val="24"/>
              </w:rPr>
              <w:t>.</w:t>
            </w:r>
          </w:p>
        </w:tc>
      </w:tr>
      <w:tr w:rsidR="00EF46A9" w:rsidRPr="00D32BE1" w14:paraId="40FD39CF"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B2A1C7" w:themeFill="accent4" w:themeFillTint="99"/>
            <w:tcMar>
              <w:top w:w="15" w:type="dxa"/>
              <w:left w:w="15" w:type="dxa"/>
              <w:bottom w:w="15" w:type="dxa"/>
              <w:right w:w="15" w:type="dxa"/>
            </w:tcMar>
            <w:vAlign w:val="center"/>
            <w:hideMark/>
          </w:tcPr>
          <w:p w14:paraId="0679BDF3"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FUNDAMENTACIÓN CURRICULAR </w:t>
            </w:r>
          </w:p>
        </w:tc>
        <w:tc>
          <w:tcPr>
            <w:tcW w:w="3359" w:type="dxa"/>
            <w:tcBorders>
              <w:top w:val="single" w:sz="6" w:space="0" w:color="auto"/>
              <w:left w:val="nil"/>
              <w:bottom w:val="single" w:sz="6" w:space="0" w:color="auto"/>
              <w:right w:val="single" w:sz="6" w:space="0" w:color="auto"/>
            </w:tcBorders>
            <w:shd w:val="clear" w:color="auto" w:fill="9BC2E6"/>
            <w:tcMar>
              <w:top w:w="15" w:type="dxa"/>
              <w:left w:w="15" w:type="dxa"/>
              <w:bottom w:w="15" w:type="dxa"/>
              <w:right w:w="15" w:type="dxa"/>
            </w:tcMar>
            <w:vAlign w:val="center"/>
            <w:hideMark/>
          </w:tcPr>
          <w:p w14:paraId="0778D12C"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PLANIFICACIÓN DE ACTIVIDADES Y TAREAS </w:t>
            </w:r>
          </w:p>
        </w:tc>
      </w:tr>
      <w:tr w:rsidR="00EF46A9" w:rsidRPr="00D32BE1" w14:paraId="3509021C" w14:textId="77777777" w:rsidTr="00937302">
        <w:trPr>
          <w:trHeight w:val="129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9F9636"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Objetivos de etapa </w:t>
            </w:r>
          </w:p>
        </w:tc>
        <w:tc>
          <w:tcPr>
            <w:tcW w:w="3050" w:type="dxa"/>
            <w:tcBorders>
              <w:top w:val="nil"/>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7E52718D"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-Ejercer la ciudadanía democrática, desde una perspectiva global y adquirir una conciencia cívica responsable, inspirada por los valores de la Constitución Española, así como por los derechos humanos, que fomente la corresponsabilidad en la construcción de una sociedad justa y equitativa.</w:t>
            </w:r>
          </w:p>
          <w:p w14:paraId="3BDB298E"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rPr>
              <w:t>-Consolidar una madurez personal y social que les permita actuar de forma responsable y autónoma y desarrollar su espíritu crítico</w:t>
            </w:r>
          </w:p>
          <w:p w14:paraId="61D605D3"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-Afianzar los hábitos de lectura, estudio y disciplina como medio de desarrollo personal.</w:t>
            </w:r>
          </w:p>
          <w:p w14:paraId="6AAA564D"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-Dominar, tanto en su expresión oral como escrita, la lengua castellana.</w:t>
            </w:r>
          </w:p>
          <w:p w14:paraId="23BDC255"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-Utilizar con solvencia y responsabilidad las TIC.</w:t>
            </w:r>
          </w:p>
          <w:p w14:paraId="651BDCA9" w14:textId="0AED6090" w:rsidR="00EF46A9" w:rsidRPr="00D32BE1" w:rsidRDefault="00EF46A9" w:rsidP="003E1413">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-Conocer y valorar críticamente las realidades del mundo contemporáneo, sus </w:t>
            </w:r>
            <w:r w:rsidRPr="00D32BE1">
              <w:rPr>
                <w:rFonts w:ascii="Times New Roman" w:eastAsia="Times New Roman" w:hAnsi="Times New Roman" w:cs="Times New Roman"/>
                <w:sz w:val="24"/>
                <w:szCs w:val="24"/>
              </w:rPr>
              <w:lastRenderedPageBreak/>
              <w:t>antecedentes históricos y los principales factores de su evolución. Participar de forma solidaria en el desarrollo y mejora de su entorno social.</w:t>
            </w:r>
          </w:p>
        </w:tc>
        <w:tc>
          <w:tcPr>
            <w:tcW w:w="3359" w:type="dxa"/>
            <w:vMerge w:val="restart"/>
            <w:tcBorders>
              <w:top w:val="single" w:sz="6" w:space="0" w:color="auto"/>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78ED37A7" w14:textId="1FCD0F9D" w:rsidR="00EF46A9"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lastRenderedPageBreak/>
              <w:t xml:space="preserve"> - Lectura e investigación</w:t>
            </w:r>
            <w:r>
              <w:rPr>
                <w:rFonts w:ascii="Times New Roman" w:eastAsia="Times New Roman" w:hAnsi="Times New Roman" w:cs="Times New Roman"/>
                <w:sz w:val="24"/>
                <w:szCs w:val="24"/>
                <w:bdr w:val="none" w:sz="0" w:space="0" w:color="auto" w:frame="1"/>
              </w:rPr>
              <w:t xml:space="preserve"> de materiales continuos y discontinuos, escritos y multimodales sobre</w:t>
            </w:r>
            <w:r w:rsidR="003E1413">
              <w:rPr>
                <w:rFonts w:ascii="Times New Roman" w:eastAsia="Times New Roman" w:hAnsi="Times New Roman" w:cs="Times New Roman"/>
                <w:sz w:val="24"/>
                <w:szCs w:val="24"/>
                <w:bdr w:val="none" w:sz="0" w:space="0" w:color="auto" w:frame="1"/>
              </w:rPr>
              <w:t xml:space="preserve"> un tema dado:</w:t>
            </w:r>
            <w:r>
              <w:rPr>
                <w:rFonts w:ascii="Times New Roman" w:eastAsia="Times New Roman" w:hAnsi="Times New Roman" w:cs="Times New Roman"/>
                <w:sz w:val="24"/>
                <w:szCs w:val="24"/>
                <w:bdr w:val="none" w:sz="0" w:space="0" w:color="auto" w:frame="1"/>
              </w:rPr>
              <w:t xml:space="preserve"> lectura de prensa, consultas de internet..</w:t>
            </w:r>
            <w:r w:rsidRPr="00D32BE1">
              <w:rPr>
                <w:rFonts w:ascii="Times New Roman" w:eastAsia="Times New Roman" w:hAnsi="Times New Roman" w:cs="Times New Roman"/>
                <w:sz w:val="24"/>
                <w:szCs w:val="24"/>
                <w:bdr w:val="none" w:sz="0" w:space="0" w:color="auto" w:frame="1"/>
              </w:rPr>
              <w:t>.</w:t>
            </w:r>
          </w:p>
          <w:p w14:paraId="3F7CEFF6" w14:textId="18DCC8A3"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p>
          <w:p w14:paraId="370E9898" w14:textId="77777777" w:rsidR="00EF46A9"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w:t>
            </w:r>
            <w:r>
              <w:rPr>
                <w:rFonts w:ascii="Times New Roman" w:eastAsia="Times New Roman" w:hAnsi="Times New Roman" w:cs="Times New Roman"/>
                <w:sz w:val="24"/>
                <w:szCs w:val="24"/>
                <w:bdr w:val="none" w:sz="0" w:space="0" w:color="auto" w:frame="1"/>
              </w:rPr>
              <w:t xml:space="preserve"> Análisis de las características de los textos argumentativos.</w:t>
            </w:r>
          </w:p>
          <w:p w14:paraId="4600CC18" w14:textId="77777777" w:rsidR="00EF46A9"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Integración de fuentes</w:t>
            </w:r>
          </w:p>
          <w:p w14:paraId="27A29C7F" w14:textId="77777777" w:rsidR="00EF46A9"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Reflexión para adoptar su posicionamiento ante el tema.</w:t>
            </w:r>
          </w:p>
          <w:p w14:paraId="245A7D92"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Planificación de su r</w:t>
            </w:r>
            <w:r w:rsidRPr="00D32BE1">
              <w:rPr>
                <w:rFonts w:ascii="Times New Roman" w:eastAsia="Times New Roman" w:hAnsi="Times New Roman" w:cs="Times New Roman"/>
                <w:sz w:val="24"/>
                <w:szCs w:val="24"/>
                <w:bdr w:val="none" w:sz="0" w:space="0" w:color="auto" w:frame="1"/>
              </w:rPr>
              <w:t>edacción</w:t>
            </w:r>
            <w:r>
              <w:rPr>
                <w:rFonts w:ascii="Times New Roman" w:eastAsia="Times New Roman" w:hAnsi="Times New Roman" w:cs="Times New Roman"/>
                <w:sz w:val="24"/>
                <w:szCs w:val="24"/>
                <w:bdr w:val="none" w:sz="0" w:space="0" w:color="auto" w:frame="1"/>
              </w:rPr>
              <w:t xml:space="preserve"> incorporando argumentos para defender la tesis.</w:t>
            </w:r>
          </w:p>
          <w:p w14:paraId="3E8FFDD1" w14:textId="75681221"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 </w:t>
            </w:r>
            <w:r>
              <w:rPr>
                <w:rFonts w:ascii="Times New Roman" w:eastAsia="Times New Roman" w:hAnsi="Times New Roman" w:cs="Times New Roman"/>
                <w:sz w:val="24"/>
                <w:szCs w:val="24"/>
                <w:bdr w:val="none" w:sz="0" w:space="0" w:color="auto" w:frame="1"/>
              </w:rPr>
              <w:t>Creación de texto</w:t>
            </w:r>
            <w:r w:rsidR="00E62FAE">
              <w:rPr>
                <w:rFonts w:ascii="Times New Roman" w:eastAsia="Times New Roman" w:hAnsi="Times New Roman" w:cs="Times New Roman"/>
                <w:sz w:val="24"/>
                <w:szCs w:val="24"/>
                <w:bdr w:val="none" w:sz="0" w:space="0" w:color="auto" w:frame="1"/>
              </w:rPr>
              <w:t>s</w:t>
            </w:r>
            <w:r>
              <w:rPr>
                <w:rFonts w:ascii="Times New Roman" w:eastAsia="Times New Roman" w:hAnsi="Times New Roman" w:cs="Times New Roman"/>
                <w:sz w:val="24"/>
                <w:szCs w:val="24"/>
                <w:bdr w:val="none" w:sz="0" w:space="0" w:color="auto" w:frame="1"/>
              </w:rPr>
              <w:t xml:space="preserve"> argum</w:t>
            </w:r>
            <w:r w:rsidRPr="00D32BE1">
              <w:rPr>
                <w:rFonts w:ascii="Times New Roman" w:eastAsia="Times New Roman" w:hAnsi="Times New Roman" w:cs="Times New Roman"/>
                <w:sz w:val="24"/>
                <w:szCs w:val="24"/>
                <w:bdr w:val="none" w:sz="0" w:space="0" w:color="auto" w:frame="1"/>
              </w:rPr>
              <w:t>enta</w:t>
            </w:r>
            <w:r>
              <w:rPr>
                <w:rFonts w:ascii="Times New Roman" w:eastAsia="Times New Roman" w:hAnsi="Times New Roman" w:cs="Times New Roman"/>
                <w:sz w:val="24"/>
                <w:szCs w:val="24"/>
                <w:bdr w:val="none" w:sz="0" w:space="0" w:color="auto" w:frame="1"/>
              </w:rPr>
              <w:t>tivo</w:t>
            </w:r>
            <w:r w:rsidR="00E62FAE">
              <w:rPr>
                <w:rFonts w:ascii="Times New Roman" w:eastAsia="Times New Roman" w:hAnsi="Times New Roman" w:cs="Times New Roman"/>
                <w:sz w:val="24"/>
                <w:szCs w:val="24"/>
                <w:bdr w:val="none" w:sz="0" w:space="0" w:color="auto" w:frame="1"/>
              </w:rPr>
              <w:t>s</w:t>
            </w:r>
            <w:r w:rsidRPr="00D32BE1">
              <w:rPr>
                <w:rFonts w:ascii="Times New Roman" w:eastAsia="Times New Roman" w:hAnsi="Times New Roman" w:cs="Times New Roman"/>
                <w:sz w:val="24"/>
                <w:szCs w:val="24"/>
                <w:bdr w:val="none" w:sz="0" w:space="0" w:color="auto" w:frame="1"/>
              </w:rPr>
              <w:t xml:space="preserve"> escrit</w:t>
            </w:r>
            <w:r>
              <w:rPr>
                <w:rFonts w:ascii="Times New Roman" w:eastAsia="Times New Roman" w:hAnsi="Times New Roman" w:cs="Times New Roman"/>
                <w:sz w:val="24"/>
                <w:szCs w:val="24"/>
                <w:bdr w:val="none" w:sz="0" w:space="0" w:color="auto" w:frame="1"/>
              </w:rPr>
              <w:t>o</w:t>
            </w:r>
            <w:r w:rsidR="00E62FAE">
              <w:rPr>
                <w:rFonts w:ascii="Times New Roman" w:eastAsia="Times New Roman" w:hAnsi="Times New Roman" w:cs="Times New Roman"/>
                <w:sz w:val="24"/>
                <w:szCs w:val="24"/>
                <w:bdr w:val="none" w:sz="0" w:space="0" w:color="auto" w:frame="1"/>
              </w:rPr>
              <w:t>s y orales</w:t>
            </w:r>
            <w:r w:rsidRPr="00D32BE1">
              <w:rPr>
                <w:rFonts w:ascii="Times New Roman" w:eastAsia="Times New Roman" w:hAnsi="Times New Roman" w:cs="Times New Roman"/>
                <w:sz w:val="24"/>
                <w:szCs w:val="24"/>
              </w:rPr>
              <w:t>.</w:t>
            </w:r>
          </w:p>
        </w:tc>
      </w:tr>
      <w:tr w:rsidR="00EF46A9" w:rsidRPr="00EC54B8" w14:paraId="7C27A3D5" w14:textId="77777777" w:rsidTr="00937302">
        <w:trPr>
          <w:trHeight w:val="58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35A2B514"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Descriptores operativos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098FFD" w14:textId="463A1C4A" w:rsidR="00EF46A9" w:rsidRPr="00EC54B8" w:rsidRDefault="00EF46A9" w:rsidP="00937302">
            <w:pPr>
              <w:spacing w:line="240" w:lineRule="auto"/>
              <w:jc w:val="center"/>
              <w:textAlignment w:val="baseline"/>
              <w:rPr>
                <w:rFonts w:ascii="Times New Roman" w:eastAsia="Times New Roman" w:hAnsi="Times New Roman" w:cs="Times New Roman"/>
                <w:sz w:val="24"/>
                <w:szCs w:val="24"/>
              </w:rPr>
            </w:pPr>
            <w:r w:rsidRPr="00EC54B8">
              <w:rPr>
                <w:rFonts w:ascii="Times New Roman" w:eastAsia="Times New Roman" w:hAnsi="Times New Roman" w:cs="Times New Roman"/>
                <w:sz w:val="24"/>
                <w:szCs w:val="24"/>
                <w:bdr w:val="none" w:sz="0" w:space="0" w:color="auto" w:frame="1"/>
              </w:rPr>
              <w:t xml:space="preserve">CCL1; CCL2; CCL3; </w:t>
            </w:r>
            <w:r w:rsidR="00EC54B8">
              <w:rPr>
                <w:rFonts w:ascii="Times New Roman" w:eastAsia="Times New Roman" w:hAnsi="Times New Roman" w:cs="Times New Roman"/>
                <w:sz w:val="24"/>
                <w:szCs w:val="24"/>
                <w:bdr w:val="none" w:sz="0" w:space="0" w:color="auto" w:frame="1"/>
              </w:rPr>
              <w:t xml:space="preserve">CCL4; </w:t>
            </w:r>
            <w:r w:rsidRPr="00EC54B8">
              <w:rPr>
                <w:rFonts w:ascii="Times New Roman" w:eastAsia="Times New Roman" w:hAnsi="Times New Roman" w:cs="Times New Roman"/>
                <w:sz w:val="24"/>
                <w:szCs w:val="24"/>
                <w:bdr w:val="none" w:sz="0" w:space="0" w:color="auto" w:frame="1"/>
              </w:rPr>
              <w:t>CCL5;</w:t>
            </w:r>
            <w:r w:rsidR="00EC54B8">
              <w:rPr>
                <w:rFonts w:ascii="Times New Roman" w:eastAsia="Times New Roman" w:hAnsi="Times New Roman" w:cs="Times New Roman"/>
                <w:sz w:val="24"/>
                <w:szCs w:val="24"/>
                <w:bdr w:val="none" w:sz="0" w:space="0" w:color="auto" w:frame="1"/>
              </w:rPr>
              <w:t xml:space="preserve"> </w:t>
            </w:r>
            <w:r w:rsidRPr="00EC54B8">
              <w:rPr>
                <w:rFonts w:ascii="Times New Roman" w:eastAsia="Times New Roman" w:hAnsi="Times New Roman" w:cs="Times New Roman"/>
                <w:sz w:val="24"/>
                <w:szCs w:val="24"/>
                <w:bdr w:val="none" w:sz="0" w:space="0" w:color="auto" w:frame="1"/>
              </w:rPr>
              <w:t>CP3; STEM3; STEM4;</w:t>
            </w:r>
            <w:r w:rsidR="00EC54B8">
              <w:rPr>
                <w:rFonts w:ascii="Times New Roman" w:eastAsia="Times New Roman" w:hAnsi="Times New Roman" w:cs="Times New Roman"/>
                <w:sz w:val="24"/>
                <w:szCs w:val="24"/>
                <w:bdr w:val="none" w:sz="0" w:space="0" w:color="auto" w:frame="1"/>
              </w:rPr>
              <w:t xml:space="preserve"> </w:t>
            </w:r>
            <w:r w:rsidRPr="00EC54B8">
              <w:rPr>
                <w:rFonts w:ascii="Times New Roman" w:eastAsia="Times New Roman" w:hAnsi="Times New Roman" w:cs="Times New Roman"/>
                <w:sz w:val="24"/>
                <w:szCs w:val="24"/>
                <w:bdr w:val="none" w:sz="0" w:space="0" w:color="auto" w:frame="1"/>
              </w:rPr>
              <w:t xml:space="preserve">CD1; CD2; CD3; CD4; </w:t>
            </w:r>
            <w:r w:rsidR="00EC54B8">
              <w:rPr>
                <w:rFonts w:ascii="Times New Roman" w:eastAsia="Times New Roman" w:hAnsi="Times New Roman" w:cs="Times New Roman"/>
                <w:sz w:val="24"/>
                <w:szCs w:val="24"/>
                <w:bdr w:val="none" w:sz="0" w:space="0" w:color="auto" w:frame="1"/>
              </w:rPr>
              <w:t xml:space="preserve">CD5; </w:t>
            </w:r>
            <w:r w:rsidRPr="00EC54B8">
              <w:rPr>
                <w:rFonts w:ascii="Times New Roman" w:eastAsia="Times New Roman" w:hAnsi="Times New Roman" w:cs="Times New Roman"/>
                <w:sz w:val="24"/>
                <w:szCs w:val="24"/>
                <w:bdr w:val="none" w:sz="0" w:space="0" w:color="auto" w:frame="1"/>
              </w:rPr>
              <w:t xml:space="preserve">CC1; CC2; CC3; </w:t>
            </w:r>
            <w:r w:rsidR="00EC54B8" w:rsidRPr="00EC54B8">
              <w:rPr>
                <w:rFonts w:ascii="Times New Roman" w:eastAsia="Times New Roman" w:hAnsi="Times New Roman" w:cs="Times New Roman"/>
                <w:sz w:val="24"/>
                <w:szCs w:val="24"/>
                <w:bdr w:val="none" w:sz="0" w:space="0" w:color="auto" w:frame="1"/>
              </w:rPr>
              <w:t>CPSAA1;</w:t>
            </w:r>
            <w:r w:rsidR="00EC54B8">
              <w:rPr>
                <w:rFonts w:ascii="Times New Roman" w:eastAsia="Times New Roman" w:hAnsi="Times New Roman" w:cs="Times New Roman"/>
                <w:sz w:val="24"/>
                <w:szCs w:val="24"/>
                <w:bdr w:val="none" w:sz="0" w:space="0" w:color="auto" w:frame="1"/>
              </w:rPr>
              <w:t xml:space="preserve"> </w:t>
            </w:r>
            <w:r w:rsidR="00EC54B8" w:rsidRPr="00EC54B8">
              <w:rPr>
                <w:rFonts w:ascii="Times New Roman" w:eastAsia="Times New Roman" w:hAnsi="Times New Roman" w:cs="Times New Roman"/>
                <w:sz w:val="24"/>
                <w:szCs w:val="24"/>
                <w:bdr w:val="none" w:sz="0" w:space="0" w:color="auto" w:frame="1"/>
              </w:rPr>
              <w:t>CPSAA</w:t>
            </w:r>
            <w:r w:rsidR="00EC54B8">
              <w:rPr>
                <w:rFonts w:ascii="Times New Roman" w:eastAsia="Times New Roman" w:hAnsi="Times New Roman" w:cs="Times New Roman"/>
                <w:sz w:val="24"/>
                <w:szCs w:val="24"/>
                <w:bdr w:val="none" w:sz="0" w:space="0" w:color="auto" w:frame="1"/>
              </w:rPr>
              <w:t xml:space="preserve">2; </w:t>
            </w:r>
            <w:r w:rsidRPr="00EC54B8">
              <w:rPr>
                <w:rFonts w:ascii="Times New Roman" w:eastAsia="Times New Roman" w:hAnsi="Times New Roman" w:cs="Times New Roman"/>
                <w:sz w:val="24"/>
                <w:szCs w:val="24"/>
                <w:bdr w:val="none" w:sz="0" w:space="0" w:color="auto" w:frame="1"/>
              </w:rPr>
              <w:t>CPSAA3; CPSAA4; CCEC1; CCEC3.1.</w:t>
            </w:r>
            <w:r w:rsidR="00EC54B8">
              <w:rPr>
                <w:rFonts w:ascii="Times New Roman" w:eastAsia="Times New Roman" w:hAnsi="Times New Roman" w:cs="Times New Roman"/>
                <w:sz w:val="24"/>
                <w:szCs w:val="24"/>
                <w:bdr w:val="none" w:sz="0" w:space="0" w:color="auto" w:frame="1"/>
              </w:rPr>
              <w:t>;</w:t>
            </w:r>
            <w:r w:rsidR="00EC54B8" w:rsidRPr="00EC54B8">
              <w:rPr>
                <w:rFonts w:ascii="Times New Roman" w:eastAsia="Times New Roman" w:hAnsi="Times New Roman" w:cs="Times New Roman"/>
                <w:sz w:val="24"/>
                <w:szCs w:val="24"/>
                <w:bdr w:val="none" w:sz="0" w:space="0" w:color="auto" w:frame="1"/>
              </w:rPr>
              <w:t xml:space="preserve"> CCEC</w:t>
            </w:r>
            <w:r w:rsidR="00EC54B8">
              <w:rPr>
                <w:rFonts w:ascii="Times New Roman" w:eastAsia="Times New Roman" w:hAnsi="Times New Roman" w:cs="Times New Roman"/>
                <w:sz w:val="24"/>
                <w:szCs w:val="24"/>
                <w:bdr w:val="none" w:sz="0" w:space="0" w:color="auto" w:frame="1"/>
              </w:rPr>
              <w:t>4</w:t>
            </w:r>
            <w:r w:rsidR="00EC54B8" w:rsidRPr="00EC54B8">
              <w:rPr>
                <w:rFonts w:ascii="Times New Roman" w:eastAsia="Times New Roman" w:hAnsi="Times New Roman" w:cs="Times New Roman"/>
                <w:sz w:val="24"/>
                <w:szCs w:val="24"/>
                <w:bdr w:val="none" w:sz="0" w:space="0" w:color="auto" w:frame="1"/>
              </w:rPr>
              <w:t>.1</w:t>
            </w:r>
            <w:r w:rsidR="00EC54B8">
              <w:rPr>
                <w:rFonts w:ascii="Times New Roman" w:eastAsia="Times New Roman" w:hAnsi="Times New Roman" w:cs="Times New Roman"/>
                <w:sz w:val="24"/>
                <w:szCs w:val="24"/>
                <w:bdr w:val="none" w:sz="0" w:space="0" w:color="auto" w:frame="1"/>
              </w:rPr>
              <w:t>; CE1;CE2</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0FE5C0F1" w14:textId="77777777" w:rsidR="00EF46A9" w:rsidRPr="00EC54B8" w:rsidRDefault="00EF46A9" w:rsidP="00937302">
            <w:pPr>
              <w:rPr>
                <w:rFonts w:ascii="Times New Roman" w:eastAsia="Times New Roman" w:hAnsi="Times New Roman" w:cs="Times New Roman"/>
                <w:sz w:val="24"/>
                <w:szCs w:val="24"/>
              </w:rPr>
            </w:pPr>
          </w:p>
        </w:tc>
      </w:tr>
      <w:tr w:rsidR="00EF46A9" w:rsidRPr="00D32BE1" w14:paraId="225519EC" w14:textId="77777777" w:rsidTr="00937302">
        <w:trPr>
          <w:trHeight w:val="48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7C50AC2"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3A68FF" w14:textId="55258CC4" w:rsidR="00EF46A9" w:rsidRPr="00D32BE1" w:rsidRDefault="00E62FAE" w:rsidP="0093730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3.1,3.2;</w:t>
            </w:r>
            <w:r w:rsidR="003E1413">
              <w:rPr>
                <w:rFonts w:ascii="Times New Roman" w:eastAsia="Times New Roman" w:hAnsi="Times New Roman" w:cs="Times New Roman"/>
                <w:sz w:val="24"/>
                <w:szCs w:val="24"/>
                <w:bdr w:val="none" w:sz="0" w:space="0" w:color="auto" w:frame="1"/>
              </w:rPr>
              <w:t>4.2</w:t>
            </w:r>
            <w:r w:rsidR="00EF46A9" w:rsidRPr="00D32BE1">
              <w:rPr>
                <w:rFonts w:ascii="Times New Roman" w:eastAsia="Times New Roman" w:hAnsi="Times New Roman" w:cs="Times New Roman"/>
                <w:sz w:val="24"/>
                <w:szCs w:val="24"/>
                <w:bdr w:val="none" w:sz="0" w:space="0" w:color="auto" w:frame="1"/>
              </w:rPr>
              <w:t>; 5.1; 5.2;</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44DB0B80"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07E3F13D" w14:textId="77777777" w:rsidTr="00937302">
        <w:trPr>
          <w:trHeight w:val="49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35D04635"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Competencias específicas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222012" w14:textId="48414FAC" w:rsidR="00EF46A9" w:rsidRPr="00D32BE1" w:rsidRDefault="00E62FAE" w:rsidP="0093730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3;</w:t>
            </w:r>
            <w:r w:rsidR="003E1413">
              <w:rPr>
                <w:rFonts w:ascii="Times New Roman" w:eastAsia="Times New Roman" w:hAnsi="Times New Roman" w:cs="Times New Roman"/>
                <w:sz w:val="24"/>
                <w:szCs w:val="24"/>
                <w:bdr w:val="none" w:sz="0" w:space="0" w:color="auto" w:frame="1"/>
              </w:rPr>
              <w:t>4</w:t>
            </w:r>
            <w:r w:rsidR="00EF46A9" w:rsidRPr="00D32BE1">
              <w:rPr>
                <w:rFonts w:ascii="Times New Roman" w:eastAsia="Times New Roman" w:hAnsi="Times New Roman" w:cs="Times New Roman"/>
                <w:sz w:val="24"/>
                <w:szCs w:val="24"/>
                <w:bdr w:val="none" w:sz="0" w:space="0" w:color="auto" w:frame="1"/>
              </w:rPr>
              <w:t>;5;</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42350A96"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5319DDCE" w14:textId="77777777" w:rsidTr="00937302">
        <w:trPr>
          <w:trHeight w:val="1016"/>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EAA7558"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de la materia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DD2579" w14:textId="16F756DF" w:rsidR="00EF46A9" w:rsidRPr="00D32BE1" w:rsidRDefault="00EF46A9" w:rsidP="003E1413">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w:t>
            </w:r>
          </w:p>
          <w:p w14:paraId="2DE11C32" w14:textId="3AC7E60D"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-Los medios de comunicación y las redes sociales en los procesos de normalización lingüística.</w:t>
            </w:r>
          </w:p>
          <w:p w14:paraId="30036E5A"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-Géneros discursivos propios del ámbito social. Las redes sociales y medios de comunicación. Características y estructura.</w:t>
            </w:r>
          </w:p>
          <w:p w14:paraId="0EAD316A" w14:textId="1AAAB48B"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Comprensión </w:t>
            </w:r>
            <w:r w:rsidR="003E1413">
              <w:rPr>
                <w:rFonts w:ascii="Times New Roman" w:eastAsia="Times New Roman" w:hAnsi="Times New Roman" w:cs="Times New Roman"/>
                <w:sz w:val="24"/>
                <w:szCs w:val="24"/>
                <w:bdr w:val="none" w:sz="0" w:space="0" w:color="auto" w:frame="1"/>
              </w:rPr>
              <w:t>escrita</w:t>
            </w:r>
            <w:r w:rsidRPr="00D32BE1">
              <w:rPr>
                <w:rFonts w:ascii="Times New Roman" w:eastAsia="Times New Roman" w:hAnsi="Times New Roman" w:cs="Times New Roman"/>
                <w:sz w:val="24"/>
                <w:szCs w:val="24"/>
                <w:bdr w:val="none" w:sz="0" w:space="0" w:color="auto" w:frame="1"/>
              </w:rPr>
              <w:t>: sentido global del texto y relación entre sus partes, selección y retención de la información relevante. La intención del emisor. Valoración de la forma y el contenido del texto.</w:t>
            </w:r>
          </w:p>
          <w:p w14:paraId="254D6442"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-Lectura y análisis de artículos periodísticos de actualidad de ideologías distintas en periódicos variados. </w:t>
            </w:r>
          </w:p>
          <w:p w14:paraId="250C0D06"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-Composición de textos expositivos y argumentativos propios de distintos ámbitos, a partir de modelos, atendiendo a las condiciones de situación y utilizando adecuadamente los esquemas textuales. </w:t>
            </w:r>
          </w:p>
          <w:p w14:paraId="5A5C58E0" w14:textId="21DCFC62"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-Comprensión lectora: sentido global del texto y relación entre sus partes. La intención </w:t>
            </w:r>
            <w:r w:rsidRPr="00D32BE1">
              <w:rPr>
                <w:rFonts w:ascii="Times New Roman" w:eastAsia="Times New Roman" w:hAnsi="Times New Roman" w:cs="Times New Roman"/>
                <w:sz w:val="24"/>
                <w:szCs w:val="24"/>
                <w:bdr w:val="none" w:sz="0" w:space="0" w:color="auto" w:frame="1"/>
              </w:rPr>
              <w:lastRenderedPageBreak/>
              <w:t>del emisor. Valoración de la forma y el contenido del texto.</w:t>
            </w:r>
          </w:p>
          <w:p w14:paraId="23CA5DF9"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-Producción escrita. Proceso de elaboración: planificación, redacción, revisión. </w:t>
            </w:r>
          </w:p>
          <w:p w14:paraId="2583CFB5"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-Alfabetización informacional: Búsqueda autónoma y selección de la información con criterios de fiabilidad, calidad y pertinencia; análisis, valoración, reorganización y síntesis de la información en esquemas propios y transformación en conocimiento; comunicación y difusión de la información reelaborada de manera creativa y respetuosa con la propiedad intelectual. </w:t>
            </w:r>
          </w:p>
          <w:p w14:paraId="4CC419B6"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-Procedimientos lingüísticos y paralingüísticos de inclusión del discurso de otros hablantes en los propios (cita, discurso referido), usando el registro formal y expresándose con claridad, precisión y corrección, ajustando la actuación verbal a las condiciones de la situación comunicativa. </w:t>
            </w:r>
          </w:p>
          <w:p w14:paraId="1A1B357C"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-Corrección lingüística y revisión ortográfica, gramatical y tipográfica de los textos. </w:t>
            </w:r>
          </w:p>
          <w:p w14:paraId="20DF8BC6"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-Los signos de puntuación como mecanismo organizador del texto escrito y su relación con el significado.</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3B01E779"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2870DAF8" w14:textId="77777777" w:rsidTr="00937302">
        <w:trPr>
          <w:trHeight w:val="85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25F014D"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Contenidos transversales </w:t>
            </w:r>
          </w:p>
        </w:tc>
        <w:tc>
          <w:tcPr>
            <w:tcW w:w="3050"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C1BC2B" w14:textId="6FC1811D" w:rsidR="00EF46A9" w:rsidRPr="00D32BE1" w:rsidRDefault="00EC54B8" w:rsidP="00937302">
            <w:pPr>
              <w:spacing w:line="240" w:lineRule="auto"/>
              <w:jc w:val="center"/>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bdr w:val="none" w:sz="0" w:space="0" w:color="auto" w:frame="1"/>
                <w:lang w:val="en-US"/>
              </w:rPr>
              <w:t>CT1,CT3,</w:t>
            </w:r>
            <w:r w:rsidR="00EF46A9" w:rsidRPr="00D32BE1">
              <w:rPr>
                <w:rFonts w:ascii="Times New Roman" w:eastAsia="Times New Roman" w:hAnsi="Times New Roman" w:cs="Times New Roman"/>
                <w:sz w:val="24"/>
                <w:szCs w:val="24"/>
                <w:bdr w:val="none" w:sz="0" w:space="0" w:color="auto" w:frame="1"/>
                <w:lang w:val="en-US"/>
              </w:rPr>
              <w:t>CT4,CT5 </w:t>
            </w:r>
          </w:p>
        </w:tc>
        <w:tc>
          <w:tcPr>
            <w:tcW w:w="3359" w:type="dxa"/>
            <w:vMerge/>
            <w:tcBorders>
              <w:top w:val="single" w:sz="4" w:space="0" w:color="auto"/>
            </w:tcBorders>
            <w:vAlign w:val="center"/>
            <w:hideMark/>
          </w:tcPr>
          <w:p w14:paraId="705C8540" w14:textId="77777777" w:rsidR="00EF46A9" w:rsidRPr="00D32BE1" w:rsidRDefault="00EF46A9" w:rsidP="00937302">
            <w:pPr>
              <w:rPr>
                <w:rFonts w:ascii="Times New Roman" w:eastAsia="Times New Roman" w:hAnsi="Times New Roman" w:cs="Times New Roman"/>
                <w:sz w:val="24"/>
                <w:szCs w:val="24"/>
                <w:lang w:val="en-US"/>
              </w:rPr>
            </w:pPr>
          </w:p>
        </w:tc>
      </w:tr>
      <w:tr w:rsidR="00EF46A9" w:rsidRPr="00D32BE1" w14:paraId="7A366B41"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tcMar>
              <w:top w:w="15" w:type="dxa"/>
              <w:left w:w="15" w:type="dxa"/>
              <w:bottom w:w="15" w:type="dxa"/>
              <w:right w:w="15" w:type="dxa"/>
            </w:tcMar>
            <w:vAlign w:val="center"/>
            <w:hideMark/>
          </w:tcPr>
          <w:p w14:paraId="0C8D132B"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tcMar>
              <w:top w:w="15" w:type="dxa"/>
              <w:left w:w="15" w:type="dxa"/>
              <w:bottom w:w="15" w:type="dxa"/>
              <w:right w:w="15" w:type="dxa"/>
            </w:tcMar>
            <w:vAlign w:val="center"/>
            <w:hideMark/>
          </w:tcPr>
          <w:p w14:paraId="1B251F81"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ATENCIÓN A LAS DIFERENCIAS INDIVIDUALES </w:t>
            </w:r>
          </w:p>
        </w:tc>
      </w:tr>
      <w:tr w:rsidR="00EF46A9" w:rsidRPr="00D32BE1" w14:paraId="2439F5C9" w14:textId="77777777" w:rsidTr="00937302">
        <w:trPr>
          <w:trHeight w:val="99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4BDA330"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Métodos (estilos, herramientas, técnicas)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2A249B"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Utilizaremos una metodología activa basada en la enseñanza-aprendizaje a través de la experiencia y la construcción </w:t>
            </w:r>
            <w:r w:rsidRPr="00D32BE1">
              <w:rPr>
                <w:rFonts w:ascii="Times New Roman" w:eastAsia="Times New Roman" w:hAnsi="Times New Roman" w:cs="Times New Roman"/>
                <w:sz w:val="24"/>
                <w:szCs w:val="24"/>
                <w:bdr w:val="none" w:sz="0" w:space="0" w:color="auto" w:frame="1"/>
              </w:rPr>
              <w:lastRenderedPageBreak/>
              <w:t>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demás.</w:t>
            </w:r>
          </w:p>
          <w:p w14:paraId="4DCB22AD"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De este modo, los estudiantes se acercarán al entorno incorporando  materiales y fuentes de información diversas que doten al currículo de un mayor sentido y significado. </w:t>
            </w:r>
          </w:p>
          <w:p w14:paraId="04FE34EC"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La implicación de los alumnos en todo el proceso facilitará su empoderamiento al hacerlos protagonistas de su propio aprendizaje y favorecerá un alto nivel de socialización.</w:t>
            </w:r>
          </w:p>
          <w:p w14:paraId="2740EEB1"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El resultado final será un producto con pleno sentido en el mundo real. </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11D58B"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Aplicación de los principios DUA </w:t>
            </w:r>
          </w:p>
        </w:tc>
      </w:tr>
      <w:tr w:rsidR="00EF46A9" w:rsidRPr="00D32BE1" w14:paraId="009E9B5E" w14:textId="77777777" w:rsidTr="00937302">
        <w:trPr>
          <w:trHeight w:val="90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E96F404"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Organización y agrupamiento alumnos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1C142E"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Primero en grupo clase y posteriormente trabajo individual.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303F1F40"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291CC2EC" w14:textId="77777777" w:rsidTr="00937302">
        <w:trPr>
          <w:trHeight w:val="40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FBB12B4"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Cronograma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C96E04"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Cada actividad tendrá una duración de una sesión aproximadamente.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188E609A"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7C2A324A" w14:textId="77777777" w:rsidTr="00937302">
        <w:trPr>
          <w:trHeight w:val="55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F6E9C71"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del espacio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748A8B"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En clase y en casa</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4EF3DB20"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4ED1DD6D" w14:textId="77777777" w:rsidTr="00937302">
        <w:trPr>
          <w:trHeight w:val="97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79D82EA6"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Materiales y recursos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829A8D"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Cuadernillo de texto.</w:t>
            </w:r>
          </w:p>
          <w:p w14:paraId="2E7003FE"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-Prensa escrita y digital.</w:t>
            </w:r>
          </w:p>
          <w:p w14:paraId="6CD7F0D9" w14:textId="487FE35E" w:rsidR="00EF46A9" w:rsidRPr="00D32BE1" w:rsidRDefault="00EF46A9"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Otros recursos digitales: Blog de lengua, </w:t>
            </w:r>
            <w:proofErr w:type="spellStart"/>
            <w:r w:rsidR="003E1413">
              <w:rPr>
                <w:rFonts w:ascii="Times New Roman" w:eastAsia="Times New Roman" w:hAnsi="Times New Roman" w:cs="Times New Roman"/>
                <w:sz w:val="24"/>
                <w:szCs w:val="24"/>
                <w:bdr w:val="none" w:sz="0" w:space="0" w:color="auto" w:frame="1"/>
              </w:rPr>
              <w:t>power</w:t>
            </w:r>
            <w:proofErr w:type="spellEnd"/>
            <w:r w:rsidR="003E1413">
              <w:rPr>
                <w:rFonts w:ascii="Times New Roman" w:eastAsia="Times New Roman" w:hAnsi="Times New Roman" w:cs="Times New Roman"/>
                <w:sz w:val="24"/>
                <w:szCs w:val="24"/>
                <w:bdr w:val="none" w:sz="0" w:space="0" w:color="auto" w:frame="1"/>
              </w:rPr>
              <w:t xml:space="preserve"> </w:t>
            </w:r>
            <w:proofErr w:type="spellStart"/>
            <w:r w:rsidR="003E1413">
              <w:rPr>
                <w:rFonts w:ascii="Times New Roman" w:eastAsia="Times New Roman" w:hAnsi="Times New Roman" w:cs="Times New Roman"/>
                <w:sz w:val="24"/>
                <w:szCs w:val="24"/>
                <w:bdr w:val="none" w:sz="0" w:space="0" w:color="auto" w:frame="1"/>
              </w:rPr>
              <w:t>point</w:t>
            </w:r>
            <w:proofErr w:type="spellEnd"/>
            <w:r w:rsidR="00E62FAE">
              <w:rPr>
                <w:rFonts w:ascii="Times New Roman" w:eastAsia="Times New Roman" w:hAnsi="Times New Roman" w:cs="Times New Roman"/>
                <w:sz w:val="24"/>
                <w:szCs w:val="24"/>
                <w:bdr w:val="none" w:sz="0" w:space="0" w:color="auto" w:frame="1"/>
              </w:rPr>
              <w:t xml:space="preserve"> </w:t>
            </w:r>
            <w:r w:rsidR="003E1413">
              <w:rPr>
                <w:rFonts w:ascii="Times New Roman" w:eastAsia="Times New Roman" w:hAnsi="Times New Roman" w:cs="Times New Roman"/>
                <w:sz w:val="24"/>
                <w:szCs w:val="24"/>
                <w:bdr w:val="none" w:sz="0" w:space="0" w:color="auto" w:frame="1"/>
              </w:rPr>
              <w:t>de las</w:t>
            </w:r>
            <w:r w:rsidRPr="00D32BE1">
              <w:rPr>
                <w:rFonts w:ascii="Times New Roman" w:eastAsia="Times New Roman" w:hAnsi="Times New Roman" w:cs="Times New Roman"/>
                <w:sz w:val="24"/>
                <w:szCs w:val="24"/>
                <w:bdr w:val="none" w:sz="0" w:space="0" w:color="auto" w:frame="1"/>
              </w:rPr>
              <w:t xml:space="preserve"> profesora</w:t>
            </w:r>
            <w:r w:rsidR="003E1413">
              <w:rPr>
                <w:rFonts w:ascii="Times New Roman" w:eastAsia="Times New Roman" w:hAnsi="Times New Roman" w:cs="Times New Roman"/>
                <w:sz w:val="24"/>
                <w:szCs w:val="24"/>
                <w:bdr w:val="none" w:sz="0" w:space="0" w:color="auto" w:frame="1"/>
              </w:rPr>
              <w:t>s</w:t>
            </w:r>
            <w:r w:rsidR="00E62FAE">
              <w:rPr>
                <w:rFonts w:ascii="Times New Roman" w:eastAsia="Times New Roman" w:hAnsi="Times New Roman" w:cs="Times New Roman"/>
                <w:sz w:val="24"/>
                <w:szCs w:val="24"/>
                <w:bdr w:val="none" w:sz="0" w:space="0" w:color="auto" w:frame="1"/>
              </w:rPr>
              <w:t>…</w:t>
            </w:r>
            <w:r w:rsidRPr="00D32BE1">
              <w:rPr>
                <w:rFonts w:ascii="Times New Roman" w:eastAsia="Times New Roman" w:hAnsi="Times New Roman" w:cs="Times New Roman"/>
                <w:sz w:val="24"/>
                <w:szCs w:val="24"/>
                <w:bdr w:val="none" w:sz="0" w:space="0" w:color="auto" w:frame="1"/>
              </w:rPr>
              <w:t> </w:t>
            </w:r>
          </w:p>
          <w:p w14:paraId="333FA4DA"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Ordenador, pantalla interactiva</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2BA407F4"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5DBF8DEA"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C2D69B" w:themeFill="accent3" w:themeFillTint="99"/>
            <w:tcMar>
              <w:top w:w="15" w:type="dxa"/>
              <w:left w:w="15" w:type="dxa"/>
              <w:bottom w:w="15" w:type="dxa"/>
              <w:right w:w="15" w:type="dxa"/>
            </w:tcMar>
            <w:vAlign w:val="center"/>
            <w:hideMark/>
          </w:tcPr>
          <w:p w14:paraId="64288ADE"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PROCESO DE EVALUACIÓN </w:t>
            </w:r>
          </w:p>
        </w:tc>
        <w:tc>
          <w:tcPr>
            <w:tcW w:w="3359" w:type="dxa"/>
            <w:tcBorders>
              <w:top w:val="single" w:sz="6" w:space="0" w:color="auto"/>
              <w:left w:val="nil"/>
              <w:bottom w:val="single" w:sz="6" w:space="0" w:color="auto"/>
              <w:right w:val="single" w:sz="4" w:space="0" w:color="auto"/>
            </w:tcBorders>
            <w:shd w:val="clear" w:color="auto" w:fill="E1BCF2"/>
            <w:tcMar>
              <w:top w:w="15" w:type="dxa"/>
              <w:left w:w="15" w:type="dxa"/>
              <w:bottom w:w="15" w:type="dxa"/>
              <w:right w:w="15" w:type="dxa"/>
            </w:tcMar>
            <w:vAlign w:val="center"/>
            <w:hideMark/>
          </w:tcPr>
          <w:p w14:paraId="0264528D"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VALORACIÓN DE LA SITUACIÓN DE APRENDIZAJE </w:t>
            </w:r>
          </w:p>
        </w:tc>
      </w:tr>
      <w:tr w:rsidR="00EF46A9" w:rsidRPr="00D32BE1" w14:paraId="3348F7B4" w14:textId="77777777" w:rsidTr="00937302">
        <w:trPr>
          <w:trHeight w:val="43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8B427AC"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bdr w:val="none" w:sz="0" w:space="0" w:color="auto" w:frame="1"/>
              </w:rPr>
              <w:lastRenderedPageBreak/>
              <w:t>Indicadores de logro</w:t>
            </w:r>
            <w:r w:rsidRPr="00D32BE1">
              <w:rPr>
                <w:rFonts w:ascii="Times New Roman" w:eastAsia="Times New Roman" w:hAnsi="Times New Roman" w:cs="Times New Roman"/>
                <w:sz w:val="24"/>
                <w:szCs w:val="24"/>
                <w:bdr w:val="none" w:sz="0" w:space="0" w:color="auto" w:frame="1"/>
              </w:rPr>
              <w:t> </w:t>
            </w:r>
          </w:p>
        </w:tc>
        <w:tc>
          <w:tcPr>
            <w:tcW w:w="3050"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62BDE9"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Conoce y consulta fuentes de información impresa y/o digital para avanzar en el aprendizaje autónomo ampliando su conocimiento sobre el tema.</w:t>
            </w:r>
          </w:p>
          <w:p w14:paraId="311C77FA"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Analiza comparativamente informaciones de temática relacionada en distintos medios.</w:t>
            </w:r>
          </w:p>
          <w:p w14:paraId="2C336D9D"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Selecciona la información fiable y pertinente tras contrastar fuentes diferentes.</w:t>
            </w:r>
          </w:p>
          <w:p w14:paraId="4C00F7ED" w14:textId="75BB0C9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w:t>
            </w:r>
            <w:r w:rsidRPr="00D32BE1">
              <w:rPr>
                <w:rFonts w:ascii="Times New Roman" w:eastAsia="Times New Roman" w:hAnsi="Times New Roman" w:cs="Times New Roman"/>
                <w:sz w:val="24"/>
                <w:szCs w:val="24"/>
                <w:bdr w:val="none" w:sz="0" w:space="0" w:color="auto" w:frame="1"/>
              </w:rPr>
              <w:t xml:space="preserve">  - Realiza argumentaciones  escritas </w:t>
            </w:r>
            <w:r w:rsidR="00E62FAE">
              <w:rPr>
                <w:rFonts w:ascii="Times New Roman" w:eastAsia="Times New Roman" w:hAnsi="Times New Roman" w:cs="Times New Roman"/>
                <w:sz w:val="24"/>
                <w:szCs w:val="24"/>
                <w:bdr w:val="none" w:sz="0" w:space="0" w:color="auto" w:frame="1"/>
              </w:rPr>
              <w:t xml:space="preserve">u orales </w:t>
            </w:r>
            <w:r w:rsidRPr="00D32BE1">
              <w:rPr>
                <w:rFonts w:ascii="Times New Roman" w:eastAsia="Times New Roman" w:hAnsi="Times New Roman" w:cs="Times New Roman"/>
                <w:sz w:val="24"/>
                <w:szCs w:val="24"/>
                <w:bdr w:val="none" w:sz="0" w:space="0" w:color="auto" w:frame="1"/>
              </w:rPr>
              <w:t xml:space="preserve">integrando fuentes de manera personal con </w:t>
            </w:r>
            <w:r w:rsidRPr="19C71AEE">
              <w:rPr>
                <w:rFonts w:ascii="Times New Roman" w:eastAsia="Times New Roman" w:hAnsi="Times New Roman" w:cs="Times New Roman"/>
                <w:sz w:val="24"/>
                <w:szCs w:val="24"/>
              </w:rPr>
              <w:t>coherencia y corrección</w:t>
            </w:r>
          </w:p>
          <w:p w14:paraId="5C341B68" w14:textId="5C63631A"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Demuestra su comprensión de un </w:t>
            </w:r>
            <w:r w:rsidR="003E1413">
              <w:rPr>
                <w:rFonts w:ascii="Times New Roman" w:eastAsia="Times New Roman" w:hAnsi="Times New Roman" w:cs="Times New Roman"/>
                <w:sz w:val="24"/>
                <w:szCs w:val="24"/>
              </w:rPr>
              <w:t>artículo periodístico</w:t>
            </w:r>
            <w:r w:rsidRPr="19C71AEE">
              <w:rPr>
                <w:rFonts w:ascii="Times New Roman" w:eastAsia="Times New Roman" w:hAnsi="Times New Roman" w:cs="Times New Roman"/>
                <w:sz w:val="24"/>
                <w:szCs w:val="24"/>
              </w:rPr>
              <w:t>.</w:t>
            </w:r>
          </w:p>
        </w:tc>
        <w:tc>
          <w:tcPr>
            <w:tcW w:w="3359" w:type="dxa"/>
            <w:vMerge w:val="restart"/>
            <w:tcBorders>
              <w:top w:val="single" w:sz="6" w:space="0" w:color="auto"/>
              <w:left w:val="single" w:sz="6" w:space="0" w:color="auto"/>
              <w:bottom w:val="single" w:sz="4" w:space="0" w:color="auto"/>
              <w:right w:val="single" w:sz="4" w:space="0" w:color="auto"/>
            </w:tcBorders>
            <w:tcMar>
              <w:top w:w="15" w:type="dxa"/>
              <w:left w:w="15" w:type="dxa"/>
              <w:bottom w:w="15" w:type="dxa"/>
              <w:right w:w="15" w:type="dxa"/>
            </w:tcMar>
            <w:vAlign w:val="center"/>
            <w:hideMark/>
          </w:tcPr>
          <w:p w14:paraId="560C5C97"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w:t>
            </w:r>
          </w:p>
        </w:tc>
      </w:tr>
      <w:tr w:rsidR="00EF46A9" w:rsidRPr="00D32BE1" w14:paraId="13893CC8" w14:textId="77777777" w:rsidTr="00937302">
        <w:trPr>
          <w:trHeight w:val="42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1538EFB" w14:textId="339B90A2"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Técnicas </w:t>
            </w:r>
            <w:r w:rsidR="003E1413">
              <w:rPr>
                <w:rFonts w:ascii="Times New Roman" w:eastAsia="Times New Roman" w:hAnsi="Times New Roman" w:cs="Times New Roman"/>
                <w:sz w:val="24"/>
                <w:szCs w:val="24"/>
                <w:bdr w:val="none" w:sz="0" w:space="0" w:color="auto" w:frame="1"/>
              </w:rPr>
              <w:t xml:space="preserve">e </w:t>
            </w:r>
            <w:r w:rsidRPr="00D32BE1">
              <w:rPr>
                <w:rFonts w:ascii="Times New Roman" w:eastAsia="Times New Roman" w:hAnsi="Times New Roman" w:cs="Times New Roman"/>
                <w:sz w:val="24"/>
                <w:szCs w:val="24"/>
                <w:bdr w:val="none" w:sz="0" w:space="0" w:color="auto" w:frame="1"/>
              </w:rPr>
              <w:t>instrumentos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A0FDD0" w14:textId="68938D80"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Rúbrica</w:t>
            </w:r>
            <w:r w:rsidR="003E1413">
              <w:rPr>
                <w:rFonts w:ascii="Times New Roman" w:eastAsia="Times New Roman" w:hAnsi="Times New Roman" w:cs="Times New Roman"/>
                <w:sz w:val="24"/>
                <w:szCs w:val="24"/>
                <w:bdr w:val="none" w:sz="0" w:space="0" w:color="auto" w:frame="1"/>
              </w:rPr>
              <w:t xml:space="preserve"> de expresión escrita</w:t>
            </w:r>
            <w:r w:rsidR="00E62FAE">
              <w:rPr>
                <w:rFonts w:ascii="Times New Roman" w:eastAsia="Times New Roman" w:hAnsi="Times New Roman" w:cs="Times New Roman"/>
                <w:sz w:val="24"/>
                <w:szCs w:val="24"/>
                <w:bdr w:val="none" w:sz="0" w:space="0" w:color="auto" w:frame="1"/>
              </w:rPr>
              <w:t xml:space="preserve"> u oral</w:t>
            </w:r>
          </w:p>
        </w:tc>
        <w:tc>
          <w:tcPr>
            <w:tcW w:w="3359" w:type="dxa"/>
            <w:vMerge/>
            <w:tcBorders>
              <w:bottom w:val="single" w:sz="4" w:space="0" w:color="auto"/>
              <w:right w:val="single" w:sz="4" w:space="0" w:color="auto"/>
            </w:tcBorders>
            <w:vAlign w:val="center"/>
            <w:hideMark/>
          </w:tcPr>
          <w:p w14:paraId="3435EB1B"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5EBCF9A8" w14:textId="77777777" w:rsidTr="00937302">
        <w:trPr>
          <w:trHeight w:val="76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2ED938F"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y herramientas de calificación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025D8C" w14:textId="6DD48DDF"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Trabajo escrito 1</w:t>
            </w:r>
            <w:r w:rsidR="003E1413">
              <w:rPr>
                <w:rFonts w:ascii="Times New Roman" w:eastAsia="Times New Roman" w:hAnsi="Times New Roman" w:cs="Times New Roman"/>
                <w:sz w:val="24"/>
                <w:szCs w:val="24"/>
                <w:bdr w:val="none" w:sz="0" w:space="0" w:color="auto" w:frame="1"/>
              </w:rPr>
              <w:t>5</w:t>
            </w:r>
            <w:r w:rsidRPr="00D32BE1">
              <w:rPr>
                <w:rFonts w:ascii="Times New Roman" w:eastAsia="Times New Roman" w:hAnsi="Times New Roman" w:cs="Times New Roman"/>
                <w:sz w:val="24"/>
                <w:szCs w:val="24"/>
                <w:bdr w:val="none" w:sz="0" w:space="0" w:color="auto" w:frame="1"/>
              </w:rPr>
              <w:t>%</w:t>
            </w:r>
            <w:r w:rsidR="00E62FAE">
              <w:rPr>
                <w:rFonts w:ascii="Times New Roman" w:eastAsia="Times New Roman" w:hAnsi="Times New Roman" w:cs="Times New Roman"/>
                <w:sz w:val="24"/>
                <w:szCs w:val="24"/>
                <w:bdr w:val="none" w:sz="0" w:space="0" w:color="auto" w:frame="1"/>
              </w:rPr>
              <w:t xml:space="preserve"> (exposición oral en alguna evaluación)</w:t>
            </w:r>
          </w:p>
        </w:tc>
        <w:tc>
          <w:tcPr>
            <w:tcW w:w="3359" w:type="dxa"/>
            <w:vMerge/>
            <w:tcBorders>
              <w:bottom w:val="single" w:sz="4" w:space="0" w:color="auto"/>
              <w:right w:val="single" w:sz="4" w:space="0" w:color="auto"/>
            </w:tcBorders>
            <w:vAlign w:val="center"/>
            <w:hideMark/>
          </w:tcPr>
          <w:p w14:paraId="0DCBCE7B"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76A43A8C" w14:textId="77777777" w:rsidTr="00937302">
        <w:trPr>
          <w:trHeight w:val="42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2C28BFC"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Momentos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C80EFE1" w14:textId="6D426E70"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1ª</w:t>
            </w:r>
            <w:r w:rsidR="0009077F">
              <w:rPr>
                <w:rFonts w:ascii="Times New Roman" w:eastAsia="Times New Roman" w:hAnsi="Times New Roman" w:cs="Times New Roman"/>
                <w:sz w:val="24"/>
                <w:szCs w:val="24"/>
                <w:bdr w:val="none" w:sz="0" w:space="0" w:color="auto" w:frame="1"/>
              </w:rPr>
              <w:t>,</w:t>
            </w:r>
            <w:r w:rsidR="00E62FAE">
              <w:rPr>
                <w:rFonts w:ascii="Times New Roman" w:eastAsia="Times New Roman" w:hAnsi="Times New Roman" w:cs="Times New Roman"/>
                <w:sz w:val="24"/>
                <w:szCs w:val="24"/>
                <w:bdr w:val="none" w:sz="0" w:space="0" w:color="auto" w:frame="1"/>
              </w:rPr>
              <w:t xml:space="preserve"> </w:t>
            </w:r>
            <w:r w:rsidR="0009077F">
              <w:rPr>
                <w:bdr w:val="none" w:sz="0" w:space="0" w:color="auto" w:frame="1"/>
              </w:rPr>
              <w:t>2ª y 3ª</w:t>
            </w:r>
            <w:r w:rsidRPr="00D32BE1">
              <w:rPr>
                <w:rFonts w:ascii="Times New Roman" w:eastAsia="Times New Roman" w:hAnsi="Times New Roman" w:cs="Times New Roman"/>
                <w:sz w:val="24"/>
                <w:szCs w:val="24"/>
                <w:bdr w:val="none" w:sz="0" w:space="0" w:color="auto" w:frame="1"/>
              </w:rPr>
              <w:t xml:space="preserve"> evaluación. </w:t>
            </w:r>
          </w:p>
        </w:tc>
        <w:tc>
          <w:tcPr>
            <w:tcW w:w="3359" w:type="dxa"/>
            <w:vMerge/>
            <w:tcBorders>
              <w:bottom w:val="single" w:sz="4" w:space="0" w:color="auto"/>
              <w:right w:val="single" w:sz="4" w:space="0" w:color="auto"/>
            </w:tcBorders>
            <w:vAlign w:val="center"/>
            <w:hideMark/>
          </w:tcPr>
          <w:p w14:paraId="097F6076" w14:textId="77777777" w:rsidR="00EF46A9" w:rsidRPr="00D32BE1" w:rsidRDefault="00EF46A9" w:rsidP="00937302">
            <w:pPr>
              <w:rPr>
                <w:rFonts w:ascii="Times New Roman" w:eastAsia="Times New Roman" w:hAnsi="Times New Roman" w:cs="Times New Roman"/>
                <w:sz w:val="24"/>
                <w:szCs w:val="24"/>
              </w:rPr>
            </w:pPr>
          </w:p>
        </w:tc>
      </w:tr>
      <w:tr w:rsidR="00EF46A9" w:rsidRPr="00D32BE1" w14:paraId="755535F2" w14:textId="77777777" w:rsidTr="00937302">
        <w:trPr>
          <w:trHeight w:val="52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670918" w14:textId="77777777" w:rsidR="00EF46A9" w:rsidRPr="00D32BE1" w:rsidRDefault="00EF46A9"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Agentes evaluadores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CD4977D" w14:textId="77777777" w:rsidR="00EF46A9" w:rsidRPr="00D32BE1" w:rsidRDefault="00EF46A9"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w:t>
            </w:r>
            <w:proofErr w:type="spellStart"/>
            <w:r w:rsidRPr="00D32BE1">
              <w:rPr>
                <w:rFonts w:ascii="Times New Roman" w:eastAsia="Times New Roman" w:hAnsi="Times New Roman" w:cs="Times New Roman"/>
                <w:sz w:val="24"/>
                <w:szCs w:val="24"/>
                <w:bdr w:val="none" w:sz="0" w:space="0" w:color="auto" w:frame="1"/>
              </w:rPr>
              <w:t>Heteroevaluación</w:t>
            </w:r>
            <w:proofErr w:type="spellEnd"/>
            <w:r w:rsidRPr="00D32BE1">
              <w:rPr>
                <w:rFonts w:ascii="Times New Roman" w:eastAsia="Times New Roman" w:hAnsi="Times New Roman" w:cs="Times New Roman"/>
                <w:sz w:val="24"/>
                <w:szCs w:val="24"/>
                <w:bdr w:val="none" w:sz="0" w:space="0" w:color="auto" w:frame="1"/>
              </w:rPr>
              <w:t xml:space="preserve"> (Profesor)</w:t>
            </w:r>
          </w:p>
        </w:tc>
        <w:tc>
          <w:tcPr>
            <w:tcW w:w="3359" w:type="dxa"/>
            <w:vMerge/>
            <w:tcBorders>
              <w:bottom w:val="single" w:sz="4" w:space="0" w:color="auto"/>
              <w:right w:val="single" w:sz="4" w:space="0" w:color="auto"/>
            </w:tcBorders>
            <w:vAlign w:val="center"/>
            <w:hideMark/>
          </w:tcPr>
          <w:p w14:paraId="72C471F8" w14:textId="77777777" w:rsidR="00EF46A9" w:rsidRPr="00D32BE1" w:rsidRDefault="00EF46A9" w:rsidP="00937302">
            <w:pPr>
              <w:rPr>
                <w:rFonts w:ascii="Times New Roman" w:eastAsia="Times New Roman" w:hAnsi="Times New Roman" w:cs="Times New Roman"/>
                <w:sz w:val="24"/>
                <w:szCs w:val="24"/>
              </w:rPr>
            </w:pPr>
          </w:p>
        </w:tc>
      </w:tr>
    </w:tbl>
    <w:p w14:paraId="746CA535" w14:textId="77777777" w:rsidR="00EF46A9" w:rsidRDefault="00EF46A9" w:rsidP="00E560E3">
      <w:pPr>
        <w:rPr>
          <w:rFonts w:ascii="Times New Roman" w:hAnsi="Times New Roman" w:cs="Times New Roman"/>
          <w:b/>
          <w:sz w:val="24"/>
          <w:szCs w:val="24"/>
          <w:u w:val="double"/>
        </w:rPr>
      </w:pPr>
    </w:p>
    <w:p w14:paraId="4343266E" w14:textId="77777777" w:rsidR="00EF46A9" w:rsidRDefault="00EF46A9" w:rsidP="00E560E3">
      <w:pPr>
        <w:rPr>
          <w:rFonts w:ascii="Times New Roman" w:hAnsi="Times New Roman" w:cs="Times New Roman"/>
          <w:b/>
          <w:sz w:val="24"/>
          <w:szCs w:val="24"/>
          <w:u w:val="double"/>
        </w:rPr>
      </w:pPr>
    </w:p>
    <w:tbl>
      <w:tblPr>
        <w:tblW w:w="8488" w:type="dxa"/>
        <w:tblLook w:val="04A0" w:firstRow="1" w:lastRow="0" w:firstColumn="1" w:lastColumn="0" w:noHBand="0" w:noVBand="1"/>
      </w:tblPr>
      <w:tblGrid>
        <w:gridCol w:w="2079"/>
        <w:gridCol w:w="3050"/>
        <w:gridCol w:w="3359"/>
      </w:tblGrid>
      <w:tr w:rsidR="00E560E3" w:rsidRPr="00D32BE1" w14:paraId="4A3B54A9" w14:textId="77777777" w:rsidTr="00496912">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tcMar>
              <w:top w:w="15" w:type="dxa"/>
              <w:left w:w="15" w:type="dxa"/>
              <w:bottom w:w="15" w:type="dxa"/>
              <w:right w:w="15" w:type="dxa"/>
            </w:tcMar>
            <w:vAlign w:val="center"/>
          </w:tcPr>
          <w:p w14:paraId="42BDF28D" w14:textId="77E82112"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hAnsi="Times New Roman" w:cs="Times New Roman"/>
                <w:b/>
                <w:sz w:val="24"/>
                <w:szCs w:val="24"/>
                <w:u w:val="double"/>
              </w:rPr>
              <w:br w:type="page"/>
            </w:r>
            <w:r w:rsidR="00086DD8">
              <w:rPr>
                <w:rFonts w:ascii="Times New Roman" w:hAnsi="Times New Roman" w:cs="Times New Roman"/>
                <w:b/>
                <w:sz w:val="24"/>
                <w:szCs w:val="24"/>
                <w:u w:val="double"/>
              </w:rPr>
              <w:t xml:space="preserve">S4. </w:t>
            </w:r>
            <w:r w:rsidRPr="000E517B">
              <w:rPr>
                <w:rFonts w:ascii="Times New Roman" w:eastAsia="Times New Roman" w:hAnsi="Times New Roman" w:cs="Times New Roman"/>
                <w:b/>
                <w:bCs/>
                <w:sz w:val="24"/>
                <w:szCs w:val="24"/>
                <w:bdr w:val="none" w:sz="0" w:space="0" w:color="auto" w:frame="1"/>
              </w:rPr>
              <w:t>PREPARAMOS LA EBAU</w:t>
            </w:r>
            <w:r w:rsidRPr="00D32BE1">
              <w:rPr>
                <w:rFonts w:ascii="Times New Roman" w:eastAsia="Times New Roman" w:hAnsi="Times New Roman" w:cs="Times New Roman"/>
                <w:sz w:val="24"/>
                <w:szCs w:val="24"/>
                <w:bdr w:val="none" w:sz="0" w:space="0" w:color="auto" w:frame="1"/>
              </w:rPr>
              <w:t xml:space="preserve"> (2º de Bachillerato/ 3</w:t>
            </w:r>
            <w:r w:rsidRPr="00D32BE1">
              <w:rPr>
                <w:rFonts w:ascii="Times New Roman" w:eastAsia="Times New Roman" w:hAnsi="Times New Roman" w:cs="Times New Roman"/>
                <w:b/>
                <w:bCs/>
                <w:sz w:val="24"/>
                <w:szCs w:val="24"/>
                <w:bdr w:val="none" w:sz="0" w:space="0" w:color="auto" w:frame="1"/>
              </w:rPr>
              <w:t>ª evaluación</w:t>
            </w:r>
            <w:r w:rsidRPr="00D32BE1">
              <w:rPr>
                <w:rFonts w:ascii="Times New Roman" w:eastAsia="Times New Roman" w:hAnsi="Times New Roman" w:cs="Times New Roman"/>
                <w:sz w:val="24"/>
                <w:szCs w:val="24"/>
                <w:bdr w:val="none" w:sz="0" w:space="0" w:color="auto" w:frame="1"/>
              </w:rPr>
              <w:t>).</w:t>
            </w:r>
          </w:p>
          <w:p w14:paraId="0C0EEE82"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El profesor irá pautando las explicaciones mediante </w:t>
            </w:r>
            <w:proofErr w:type="spellStart"/>
            <w:r w:rsidRPr="00D32BE1">
              <w:rPr>
                <w:rFonts w:ascii="Times New Roman" w:eastAsia="Times New Roman" w:hAnsi="Times New Roman" w:cs="Times New Roman"/>
                <w:sz w:val="24"/>
                <w:szCs w:val="24"/>
              </w:rPr>
              <w:t>power</w:t>
            </w:r>
            <w:proofErr w:type="spellEnd"/>
            <w:r w:rsidRPr="00D32BE1">
              <w:rPr>
                <w:rFonts w:ascii="Times New Roman" w:eastAsia="Times New Roman" w:hAnsi="Times New Roman" w:cs="Times New Roman"/>
                <w:sz w:val="24"/>
                <w:szCs w:val="24"/>
              </w:rPr>
              <w:t xml:space="preserve"> </w:t>
            </w:r>
            <w:proofErr w:type="spellStart"/>
            <w:r w:rsidRPr="00D32BE1">
              <w:rPr>
                <w:rFonts w:ascii="Times New Roman" w:eastAsia="Times New Roman" w:hAnsi="Times New Roman" w:cs="Times New Roman"/>
                <w:sz w:val="24"/>
                <w:szCs w:val="24"/>
              </w:rPr>
              <w:t>point</w:t>
            </w:r>
            <w:proofErr w:type="spellEnd"/>
            <w:r w:rsidRPr="00D32BE1">
              <w:rPr>
                <w:rFonts w:ascii="Times New Roman" w:eastAsia="Times New Roman" w:hAnsi="Times New Roman" w:cs="Times New Roman"/>
                <w:sz w:val="24"/>
                <w:szCs w:val="24"/>
              </w:rPr>
              <w:t xml:space="preserve"> de las distintas fases o preguntas que componen el examen de la EBAU y los alumnos irán poniendo en práctica lo aprendido en cada una de las fases.</w:t>
            </w:r>
          </w:p>
          <w:p w14:paraId="33E09831"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El resultado final se comprobará en la 3ª evaluación, pero la situación se prolongará durante todo el curso hasta el momento en que el alumno se presente a dicha prueba.</w:t>
            </w:r>
          </w:p>
        </w:tc>
      </w:tr>
      <w:tr w:rsidR="00E560E3" w:rsidRPr="00D32BE1" w14:paraId="5A92B307" w14:textId="77777777" w:rsidTr="0049691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B2A1C7" w:themeFill="accent4" w:themeFillTint="99"/>
            <w:tcMar>
              <w:top w:w="15" w:type="dxa"/>
              <w:left w:w="15" w:type="dxa"/>
              <w:bottom w:w="15" w:type="dxa"/>
              <w:right w:w="15" w:type="dxa"/>
            </w:tcMar>
            <w:vAlign w:val="center"/>
            <w:hideMark/>
          </w:tcPr>
          <w:p w14:paraId="612BAE7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FUNDAMENTACIÓN CURRICULAR </w:t>
            </w:r>
          </w:p>
        </w:tc>
        <w:tc>
          <w:tcPr>
            <w:tcW w:w="3359" w:type="dxa"/>
            <w:tcBorders>
              <w:top w:val="single" w:sz="6" w:space="0" w:color="auto"/>
              <w:left w:val="nil"/>
              <w:bottom w:val="single" w:sz="6" w:space="0" w:color="auto"/>
              <w:right w:val="single" w:sz="6" w:space="0" w:color="auto"/>
            </w:tcBorders>
            <w:shd w:val="clear" w:color="auto" w:fill="9BC2E6"/>
            <w:tcMar>
              <w:top w:w="15" w:type="dxa"/>
              <w:left w:w="15" w:type="dxa"/>
              <w:bottom w:w="15" w:type="dxa"/>
              <w:right w:w="15" w:type="dxa"/>
            </w:tcMar>
            <w:vAlign w:val="center"/>
            <w:hideMark/>
          </w:tcPr>
          <w:p w14:paraId="63D0C140"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PLANIFICACIÓN DE ACTIVIDADES Y TAREAS </w:t>
            </w:r>
          </w:p>
        </w:tc>
      </w:tr>
      <w:tr w:rsidR="00E560E3" w:rsidRPr="00D32BE1" w14:paraId="66122802" w14:textId="77777777" w:rsidTr="00496912">
        <w:trPr>
          <w:trHeight w:val="129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8EAFA4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bdr w:val="none" w:sz="0" w:space="0" w:color="auto" w:frame="1"/>
              </w:rPr>
              <w:t>Objetivos de etapa</w:t>
            </w:r>
            <w:r w:rsidRPr="00D32BE1">
              <w:rPr>
                <w:rFonts w:ascii="Times New Roman" w:eastAsia="Times New Roman" w:hAnsi="Times New Roman" w:cs="Times New Roman"/>
                <w:sz w:val="24"/>
                <w:szCs w:val="24"/>
                <w:bdr w:val="none" w:sz="0" w:space="0" w:color="auto" w:frame="1"/>
              </w:rPr>
              <w:t>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90040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-Afianzar los hábitos de lectura, estudio y disciplina como medio de desarrollo personal.</w:t>
            </w:r>
          </w:p>
          <w:p w14:paraId="24F76E04"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-Dominar, tanto en su expresión oral como escrita, la lengua castellana.</w:t>
            </w:r>
          </w:p>
          <w:p w14:paraId="4344517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lastRenderedPageBreak/>
              <w:t>-Desarrollar la sensibilidad artística y literaria.</w:t>
            </w:r>
          </w:p>
          <w:p w14:paraId="2EF61D0C"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-Consolidar una madurez personal y social que les permita actuar de forma responsable y autónoma y desarrollar su espíritu crítico.</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C50E88" w14:textId="19665942" w:rsidR="00E560E3" w:rsidRPr="00D32BE1" w:rsidRDefault="00E560E3" w:rsidP="00496912">
            <w:pPr>
              <w:spacing w:line="240" w:lineRule="auto"/>
              <w:jc w:val="both"/>
              <w:textAlignment w:val="baseline"/>
              <w:rPr>
                <w:rFonts w:ascii="Times New Roman" w:eastAsia="Times New Roman" w:hAnsi="Times New Roman" w:cs="Times New Roman"/>
                <w:strike/>
                <w:sz w:val="24"/>
                <w:szCs w:val="24"/>
              </w:rPr>
            </w:pPr>
            <w:r w:rsidRPr="00D32BE1">
              <w:rPr>
                <w:rFonts w:ascii="Times New Roman" w:eastAsia="Times New Roman" w:hAnsi="Times New Roman" w:cs="Times New Roman"/>
                <w:sz w:val="24"/>
                <w:szCs w:val="24"/>
                <w:bdr w:val="none" w:sz="0" w:space="0" w:color="auto" w:frame="1"/>
              </w:rPr>
              <w:lastRenderedPageBreak/>
              <w:t xml:space="preserve">- Explicación del profesor mediante </w:t>
            </w:r>
            <w:proofErr w:type="spellStart"/>
            <w:r w:rsidRPr="00D32BE1">
              <w:rPr>
                <w:rFonts w:ascii="Times New Roman" w:eastAsia="Times New Roman" w:hAnsi="Times New Roman" w:cs="Times New Roman"/>
                <w:sz w:val="24"/>
                <w:szCs w:val="24"/>
                <w:bdr w:val="none" w:sz="0" w:space="0" w:color="auto" w:frame="1"/>
              </w:rPr>
              <w:t>power</w:t>
            </w:r>
            <w:proofErr w:type="spellEnd"/>
            <w:r w:rsidRPr="00D32BE1">
              <w:rPr>
                <w:rFonts w:ascii="Times New Roman" w:eastAsia="Times New Roman" w:hAnsi="Times New Roman" w:cs="Times New Roman"/>
                <w:sz w:val="24"/>
                <w:szCs w:val="24"/>
                <w:bdr w:val="none" w:sz="0" w:space="0" w:color="auto" w:frame="1"/>
              </w:rPr>
              <w:t xml:space="preserve"> </w:t>
            </w:r>
            <w:proofErr w:type="spellStart"/>
            <w:r w:rsidRPr="00D32BE1">
              <w:rPr>
                <w:rFonts w:ascii="Times New Roman" w:eastAsia="Times New Roman" w:hAnsi="Times New Roman" w:cs="Times New Roman"/>
                <w:sz w:val="24"/>
                <w:szCs w:val="24"/>
                <w:bdr w:val="none" w:sz="0" w:space="0" w:color="auto" w:frame="1"/>
              </w:rPr>
              <w:t>point</w:t>
            </w:r>
            <w:proofErr w:type="spellEnd"/>
            <w:r w:rsidRPr="00D32BE1">
              <w:rPr>
                <w:rFonts w:ascii="Times New Roman" w:eastAsia="Times New Roman" w:hAnsi="Times New Roman" w:cs="Times New Roman"/>
                <w:sz w:val="24"/>
                <w:szCs w:val="24"/>
                <w:bdr w:val="none" w:sz="0" w:space="0" w:color="auto" w:frame="1"/>
              </w:rPr>
              <w:t xml:space="preserve"> elaborados al efecto para cada sección.</w:t>
            </w:r>
          </w:p>
          <w:p w14:paraId="4CCB4196"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Puesta en práctica de lo explicado con ejercicios corregidos en el grupo clase de manera colaborativa.</w:t>
            </w:r>
          </w:p>
          <w:p w14:paraId="2C9FEA9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lastRenderedPageBreak/>
              <w:t>- Elaboración de pequeños trabajos de puesta en práctica de lo aprendido.</w:t>
            </w:r>
          </w:p>
          <w:p w14:paraId="0DF76732"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19C71AEE">
              <w:rPr>
                <w:rFonts w:ascii="Times New Roman" w:eastAsia="Times New Roman" w:hAnsi="Times New Roman" w:cs="Times New Roman"/>
                <w:sz w:val="24"/>
                <w:szCs w:val="24"/>
              </w:rPr>
              <w:t>- Realización de una prueba escrita simulacro de EBAU</w:t>
            </w:r>
          </w:p>
          <w:p w14:paraId="673E8F73" w14:textId="77777777" w:rsidR="00E560E3" w:rsidRPr="00D32BE1" w:rsidRDefault="00E560E3" w:rsidP="00496912">
            <w:pPr>
              <w:spacing w:line="240" w:lineRule="auto"/>
              <w:jc w:val="both"/>
              <w:textAlignment w:val="baseline"/>
              <w:rPr>
                <w:rFonts w:ascii="Times New Roman" w:eastAsia="Times New Roman" w:hAnsi="Times New Roman" w:cs="Times New Roman"/>
                <w:strike/>
                <w:sz w:val="24"/>
                <w:szCs w:val="24"/>
              </w:rPr>
            </w:pPr>
          </w:p>
        </w:tc>
      </w:tr>
      <w:tr w:rsidR="00E560E3" w:rsidRPr="006F651A" w14:paraId="4285694D" w14:textId="77777777" w:rsidTr="00496912">
        <w:trPr>
          <w:trHeight w:val="58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6195D0E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Descriptores operativos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7B471E" w14:textId="77777777" w:rsidR="00E560E3" w:rsidRPr="00C32F93" w:rsidRDefault="00E560E3" w:rsidP="00496912">
            <w:pPr>
              <w:spacing w:line="240" w:lineRule="auto"/>
              <w:jc w:val="center"/>
              <w:textAlignment w:val="baseline"/>
              <w:rPr>
                <w:rFonts w:ascii="Times New Roman" w:eastAsia="Times New Roman" w:hAnsi="Times New Roman" w:cs="Times New Roman"/>
                <w:sz w:val="24"/>
                <w:szCs w:val="24"/>
                <w:highlight w:val="yellow"/>
                <w:lang w:val="en-US"/>
              </w:rPr>
            </w:pPr>
            <w:r w:rsidRPr="00C32F93">
              <w:rPr>
                <w:rFonts w:ascii="Times New Roman" w:eastAsia="Times New Roman" w:hAnsi="Times New Roman" w:cs="Times New Roman"/>
                <w:sz w:val="24"/>
                <w:szCs w:val="24"/>
                <w:bdr w:val="none" w:sz="0" w:space="0" w:color="auto" w:frame="1"/>
                <w:lang w:val="en-US"/>
              </w:rPr>
              <w:t xml:space="preserve">CCL1; CCL2; CCL4; CP2; STEM1; STEM2; CC1; CC3; CPSAA4; CPSAA5; CE2; CCEC2; CCEC3.1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1BA5" w14:textId="77777777" w:rsidR="00E560E3" w:rsidRPr="00C32F93" w:rsidRDefault="00E560E3" w:rsidP="00496912">
            <w:pPr>
              <w:rPr>
                <w:rFonts w:ascii="Times New Roman" w:eastAsia="Times New Roman" w:hAnsi="Times New Roman" w:cs="Times New Roman"/>
                <w:sz w:val="24"/>
                <w:szCs w:val="24"/>
                <w:lang w:val="en-US"/>
              </w:rPr>
            </w:pPr>
          </w:p>
        </w:tc>
      </w:tr>
      <w:tr w:rsidR="00E560E3" w:rsidRPr="00D32BE1" w14:paraId="57A19D15" w14:textId="77777777" w:rsidTr="00496912">
        <w:trPr>
          <w:trHeight w:val="48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3257914"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A2C065" w14:textId="5384F7D3"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4.1, 4.2; 5.1,</w:t>
            </w:r>
            <w:r w:rsidR="00BB276A">
              <w:rPr>
                <w:rFonts w:ascii="Times New Roman" w:eastAsia="Times New Roman" w:hAnsi="Times New Roman" w:cs="Times New Roman"/>
                <w:sz w:val="24"/>
                <w:szCs w:val="24"/>
                <w:bdr w:val="none" w:sz="0" w:space="0" w:color="auto" w:frame="1"/>
              </w:rPr>
              <w:t>5.2,</w:t>
            </w:r>
            <w:r w:rsidR="00EC54B8">
              <w:rPr>
                <w:rFonts w:ascii="Times New Roman" w:eastAsia="Times New Roman" w:hAnsi="Times New Roman" w:cs="Times New Roman"/>
                <w:sz w:val="24"/>
                <w:szCs w:val="24"/>
                <w:bdr w:val="none" w:sz="0" w:space="0" w:color="auto" w:frame="1"/>
              </w:rPr>
              <w:t>7.1,7.2,7.3,7.4</w:t>
            </w:r>
            <w:r w:rsidRPr="00D32BE1">
              <w:rPr>
                <w:rFonts w:ascii="Times New Roman" w:eastAsia="Times New Roman" w:hAnsi="Times New Roman" w:cs="Times New Roman"/>
                <w:sz w:val="24"/>
                <w:szCs w:val="24"/>
                <w:bdr w:val="none" w:sz="0" w:space="0" w:color="auto" w:frame="1"/>
              </w:rPr>
              <w:t xml:space="preserve"> ,8.1,8.2,8.3,9.1,9.2,9.3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BAB26"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2660BC9E" w14:textId="77777777" w:rsidTr="00496912">
        <w:trPr>
          <w:trHeight w:val="49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6E14050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Competencias específicas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117B38" w14:textId="7C7C89CA"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3; </w:t>
            </w:r>
            <w:r>
              <w:rPr>
                <w:rFonts w:ascii="Times New Roman" w:eastAsia="Times New Roman" w:hAnsi="Times New Roman" w:cs="Times New Roman"/>
                <w:sz w:val="24"/>
                <w:szCs w:val="24"/>
                <w:bdr w:val="none" w:sz="0" w:space="0" w:color="auto" w:frame="1"/>
              </w:rPr>
              <w:t>4; 5;</w:t>
            </w:r>
            <w:r w:rsidR="00141A49">
              <w:rPr>
                <w:rFonts w:ascii="Times New Roman" w:eastAsia="Times New Roman" w:hAnsi="Times New Roman" w:cs="Times New Roman"/>
                <w:sz w:val="24"/>
                <w:szCs w:val="24"/>
                <w:bdr w:val="none" w:sz="0" w:space="0" w:color="auto" w:frame="1"/>
              </w:rPr>
              <w:t xml:space="preserve"> 7;</w:t>
            </w:r>
            <w:r>
              <w:rPr>
                <w:rFonts w:ascii="Times New Roman" w:eastAsia="Times New Roman" w:hAnsi="Times New Roman" w:cs="Times New Roman"/>
                <w:sz w:val="24"/>
                <w:szCs w:val="24"/>
                <w:bdr w:val="none" w:sz="0" w:space="0" w:color="auto" w:frame="1"/>
              </w:rPr>
              <w:t xml:space="preserve"> 8; 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C41F"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6F55A8BF" w14:textId="77777777" w:rsidTr="00496912">
        <w:trPr>
          <w:trHeight w:val="154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6830CDB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de la materia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4FE66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A.7</w:t>
            </w:r>
          </w:p>
          <w:p w14:paraId="1B46D4DD"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B.1, B.2, B.3.3</w:t>
            </w:r>
          </w:p>
          <w:p w14:paraId="0760D4CA"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B.3.5, B.3.6, B.3.7, B.4.1, B.4.3, B.4.4, B.4.6, B.4.7</w:t>
            </w:r>
          </w:p>
          <w:p w14:paraId="28D00D32"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C.2.1, C.2.2, C.2.4</w:t>
            </w:r>
          </w:p>
          <w:p w14:paraId="5096F966"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D.2, D.3, D.4, D.5, D.6</w:t>
            </w:r>
          </w:p>
          <w:p w14:paraId="4AEAADC6"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581A" w14:textId="77777777" w:rsidR="00E560E3" w:rsidRPr="00D32BE1" w:rsidRDefault="00E560E3" w:rsidP="00496912">
            <w:pPr>
              <w:rPr>
                <w:rFonts w:ascii="Times New Roman" w:eastAsia="Times New Roman" w:hAnsi="Times New Roman" w:cs="Times New Roman"/>
                <w:sz w:val="24"/>
                <w:szCs w:val="24"/>
              </w:rPr>
            </w:pPr>
          </w:p>
        </w:tc>
      </w:tr>
      <w:tr w:rsidR="00E560E3" w:rsidRPr="006F651A" w14:paraId="61CA1AB5" w14:textId="77777777" w:rsidTr="00496912">
        <w:trPr>
          <w:trHeight w:val="85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37964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transversales </w:t>
            </w:r>
          </w:p>
        </w:tc>
        <w:tc>
          <w:tcPr>
            <w:tcW w:w="3050"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38D1B6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CT1, CT2, CT3, CT4, CT5 </w:t>
            </w:r>
          </w:p>
        </w:tc>
        <w:tc>
          <w:tcPr>
            <w:tcW w:w="0" w:type="auto"/>
            <w:vMerge/>
            <w:tcBorders>
              <w:top w:val="single" w:sz="4" w:space="0" w:color="auto"/>
            </w:tcBorders>
            <w:vAlign w:val="center"/>
            <w:hideMark/>
          </w:tcPr>
          <w:p w14:paraId="776110B0" w14:textId="77777777" w:rsidR="00E560E3" w:rsidRPr="00D32BE1" w:rsidRDefault="00E560E3" w:rsidP="00496912">
            <w:pPr>
              <w:rPr>
                <w:rFonts w:ascii="Times New Roman" w:eastAsia="Times New Roman" w:hAnsi="Times New Roman" w:cs="Times New Roman"/>
                <w:sz w:val="24"/>
                <w:szCs w:val="24"/>
                <w:lang w:val="en-US"/>
              </w:rPr>
            </w:pPr>
          </w:p>
        </w:tc>
      </w:tr>
      <w:tr w:rsidR="00E560E3" w:rsidRPr="00D32BE1" w14:paraId="516D1C34" w14:textId="77777777" w:rsidTr="0049691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tcMar>
              <w:top w:w="15" w:type="dxa"/>
              <w:left w:w="15" w:type="dxa"/>
              <w:bottom w:w="15" w:type="dxa"/>
              <w:right w:w="15" w:type="dxa"/>
            </w:tcMar>
            <w:vAlign w:val="center"/>
            <w:hideMark/>
          </w:tcPr>
          <w:p w14:paraId="216F8BD0"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tcMar>
              <w:top w:w="15" w:type="dxa"/>
              <w:left w:w="15" w:type="dxa"/>
              <w:bottom w:w="15" w:type="dxa"/>
              <w:right w:w="15" w:type="dxa"/>
            </w:tcMar>
            <w:vAlign w:val="center"/>
            <w:hideMark/>
          </w:tcPr>
          <w:p w14:paraId="4F538048"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ATENCIÓN A LAS DIFERENCIAS INDIVIDUALES </w:t>
            </w:r>
          </w:p>
        </w:tc>
      </w:tr>
      <w:tr w:rsidR="00E560E3" w:rsidRPr="00D32BE1" w14:paraId="7C67FC35" w14:textId="77777777" w:rsidTr="00496912">
        <w:trPr>
          <w:trHeight w:val="99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1DFCCC2"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Métodos (estilos, herramientas, técnicas) </w:t>
            </w:r>
          </w:p>
        </w:tc>
        <w:tc>
          <w:tcPr>
            <w:tcW w:w="3050" w:type="dxa"/>
            <w:tcBorders>
              <w:top w:val="nil"/>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61BF0E75"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Utilizaremos una metodología activa basada en la enseñanza-aprendizaje a través de la experiencia y la construcción de conocimientos compartidos generados desde la interacción y el fomento de la autonomía mediante un proceso de puesta en práctica de lo aprendido en clase. Por tanto, primero el aprendizaje será guiado, hasta conseguir por parte del alumnado que trabaje de manera relativamente autónoma y con un alto nivel de implicación y cooperación corrigiendo las tareas intermedias en clase a través </w:t>
            </w:r>
            <w:r w:rsidRPr="00D32BE1">
              <w:rPr>
                <w:rFonts w:ascii="Times New Roman" w:eastAsia="Times New Roman" w:hAnsi="Times New Roman" w:cs="Times New Roman"/>
                <w:sz w:val="24"/>
                <w:szCs w:val="24"/>
                <w:bdr w:val="none" w:sz="0" w:space="0" w:color="auto" w:frame="1"/>
              </w:rPr>
              <w:lastRenderedPageBreak/>
              <w:t xml:space="preserve">de la </w:t>
            </w:r>
            <w:proofErr w:type="spellStart"/>
            <w:r w:rsidRPr="00D32BE1">
              <w:rPr>
                <w:rFonts w:ascii="Times New Roman" w:eastAsia="Times New Roman" w:hAnsi="Times New Roman" w:cs="Times New Roman"/>
                <w:sz w:val="24"/>
                <w:szCs w:val="24"/>
                <w:bdr w:val="none" w:sz="0" w:space="0" w:color="auto" w:frame="1"/>
              </w:rPr>
              <w:t>coevaluación</w:t>
            </w:r>
            <w:proofErr w:type="spellEnd"/>
            <w:r w:rsidRPr="00D32BE1">
              <w:rPr>
                <w:rFonts w:ascii="Times New Roman" w:eastAsia="Times New Roman" w:hAnsi="Times New Roman" w:cs="Times New Roman"/>
                <w:sz w:val="24"/>
                <w:szCs w:val="24"/>
                <w:bdr w:val="none" w:sz="0" w:space="0" w:color="auto" w:frame="1"/>
              </w:rPr>
              <w:t xml:space="preserve"> de sus compañeros, para posteriormente ir haciendo entrega de trabajos preparatorios corregidos por el profesor hasta llegar a la prueba final que es examen.</w:t>
            </w:r>
          </w:p>
          <w:p w14:paraId="799A927D"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De este modo, los estudiantes se acercarán al entorno incorporando</w:t>
            </w:r>
            <w:r>
              <w:rPr>
                <w:rFonts w:ascii="Times New Roman" w:eastAsia="Times New Roman" w:hAnsi="Times New Roman" w:cs="Times New Roman"/>
                <w:sz w:val="24"/>
                <w:szCs w:val="24"/>
                <w:bdr w:val="none" w:sz="0" w:space="0" w:color="auto" w:frame="1"/>
              </w:rPr>
              <w:t xml:space="preserve"> </w:t>
            </w:r>
            <w:r w:rsidRPr="00D32BE1">
              <w:rPr>
                <w:rFonts w:ascii="Times New Roman" w:eastAsia="Times New Roman" w:hAnsi="Times New Roman" w:cs="Times New Roman"/>
                <w:sz w:val="24"/>
                <w:szCs w:val="24"/>
                <w:bdr w:val="none" w:sz="0" w:space="0" w:color="auto" w:frame="1"/>
              </w:rPr>
              <w:t xml:space="preserve">materiales y fuentes de información diversas que doten al currículo de un mayor sentido y significado. </w:t>
            </w:r>
          </w:p>
          <w:p w14:paraId="39F2CC82"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La implicación de los alumnos en todo el proceso facilitará su empoderamiento al hacerlos protagonistas de su propio aprendizaje.</w:t>
            </w:r>
          </w:p>
          <w:p w14:paraId="329C5DE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El resultado final será un producto con pleno sentido en el mundo real ya que su máxima preocupación este curso es la prueba de EBAU. </w:t>
            </w:r>
          </w:p>
        </w:tc>
        <w:tc>
          <w:tcPr>
            <w:tcW w:w="3359" w:type="dxa"/>
            <w:vMerge w:val="restart"/>
            <w:tcBorders>
              <w:top w:val="single" w:sz="6" w:space="0" w:color="auto"/>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33CA8BF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Aplicación de los principios DUA </w:t>
            </w:r>
          </w:p>
        </w:tc>
      </w:tr>
      <w:tr w:rsidR="00E560E3" w:rsidRPr="00D32BE1" w14:paraId="6E0CBB5D" w14:textId="77777777" w:rsidTr="00496912">
        <w:trPr>
          <w:trHeight w:val="90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3C43850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Organización y agrupamiento alumnos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53161E"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Gran grupo-clase.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35B1"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33E2AC1C" w14:textId="77777777" w:rsidTr="00496912">
        <w:trPr>
          <w:trHeight w:val="40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797CC67C"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Cronograma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D76BDF"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Comenzaremos desde el primer día del curso, durante todo el primer trimestre graduando las distintas preguntas de la prueba. Pero realmente es algo que se llevará a cabo durante todo el curso.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2858"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44DEEC36" w14:textId="77777777" w:rsidTr="00496912">
        <w:trPr>
          <w:trHeight w:val="55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9F1767B"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del espacio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5B0B06"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En clase y en casa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C3D0"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33346590" w14:textId="77777777" w:rsidTr="00496912">
        <w:trPr>
          <w:trHeight w:val="97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3718B1C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Materiales y recursos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69EBAD"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Cuadernillo de texto y fotocopias</w:t>
            </w:r>
          </w:p>
          <w:p w14:paraId="7F831C64"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-Recursos digitales en los blogs del departamento de lengua, email o </w:t>
            </w:r>
            <w:proofErr w:type="spellStart"/>
            <w:r w:rsidRPr="00D32BE1">
              <w:rPr>
                <w:rFonts w:ascii="Times New Roman" w:eastAsia="Times New Roman" w:hAnsi="Times New Roman" w:cs="Times New Roman"/>
                <w:sz w:val="24"/>
                <w:szCs w:val="24"/>
                <w:bdr w:val="none" w:sz="0" w:space="0" w:color="auto" w:frame="1"/>
              </w:rPr>
              <w:t>teams</w:t>
            </w:r>
            <w:proofErr w:type="spellEnd"/>
            <w:r w:rsidRPr="00D32BE1">
              <w:rPr>
                <w:rFonts w:ascii="Times New Roman" w:eastAsia="Times New Roman" w:hAnsi="Times New Roman" w:cs="Times New Roman"/>
                <w:sz w:val="24"/>
                <w:szCs w:val="24"/>
                <w:bdr w:val="none" w:sz="0" w:space="0" w:color="auto" w:frame="1"/>
              </w:rPr>
              <w:t>. </w:t>
            </w:r>
          </w:p>
          <w:p w14:paraId="63E532A5"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-Prensa </w:t>
            </w:r>
          </w:p>
          <w:p w14:paraId="6AD4C9C4"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Ordenador y pantalla interactiva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5EA4"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0E48DFD8" w14:textId="77777777" w:rsidTr="0049691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C2D69B" w:themeFill="accent3" w:themeFillTint="99"/>
            <w:tcMar>
              <w:top w:w="15" w:type="dxa"/>
              <w:left w:w="15" w:type="dxa"/>
              <w:bottom w:w="15" w:type="dxa"/>
              <w:right w:w="15" w:type="dxa"/>
            </w:tcMar>
            <w:vAlign w:val="center"/>
            <w:hideMark/>
          </w:tcPr>
          <w:p w14:paraId="7C2910B0"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PROCESO DE EVALUACIÓN </w:t>
            </w:r>
          </w:p>
        </w:tc>
        <w:tc>
          <w:tcPr>
            <w:tcW w:w="3359" w:type="dxa"/>
            <w:tcBorders>
              <w:top w:val="single" w:sz="6" w:space="0" w:color="auto"/>
              <w:left w:val="nil"/>
              <w:bottom w:val="single" w:sz="6" w:space="0" w:color="auto"/>
              <w:right w:val="single" w:sz="6" w:space="0" w:color="auto"/>
            </w:tcBorders>
            <w:shd w:val="clear" w:color="auto" w:fill="E1BCF2"/>
            <w:tcMar>
              <w:top w:w="15" w:type="dxa"/>
              <w:left w:w="15" w:type="dxa"/>
              <w:bottom w:w="15" w:type="dxa"/>
              <w:right w:w="15" w:type="dxa"/>
            </w:tcMar>
            <w:vAlign w:val="center"/>
            <w:hideMark/>
          </w:tcPr>
          <w:p w14:paraId="4E72342F"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VALORACIÓN DE LA </w:t>
            </w:r>
            <w:r w:rsidRPr="00D32BE1">
              <w:rPr>
                <w:rFonts w:ascii="Times New Roman" w:eastAsia="Times New Roman" w:hAnsi="Times New Roman" w:cs="Times New Roman"/>
                <w:sz w:val="24"/>
                <w:szCs w:val="24"/>
                <w:bdr w:val="none" w:sz="0" w:space="0" w:color="auto" w:frame="1"/>
              </w:rPr>
              <w:lastRenderedPageBreak/>
              <w:t>SITUACIÓN DE APRENDIZAJE </w:t>
            </w:r>
          </w:p>
        </w:tc>
      </w:tr>
      <w:tr w:rsidR="00E560E3" w:rsidRPr="00D32BE1" w14:paraId="27B4546B" w14:textId="77777777" w:rsidTr="00496912">
        <w:trPr>
          <w:trHeight w:val="43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CC0231C"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bdr w:val="none" w:sz="0" w:space="0" w:color="auto" w:frame="1"/>
              </w:rPr>
            </w:pPr>
            <w:r w:rsidRPr="19C71AEE">
              <w:rPr>
                <w:rFonts w:ascii="Times New Roman" w:eastAsia="Times New Roman" w:hAnsi="Times New Roman" w:cs="Times New Roman"/>
                <w:sz w:val="24"/>
                <w:szCs w:val="24"/>
                <w:bdr w:val="none" w:sz="0" w:space="0" w:color="auto" w:frame="1"/>
              </w:rPr>
              <w:lastRenderedPageBreak/>
              <w:t>Indicadores de logro</w:t>
            </w:r>
            <w:r w:rsidRPr="00D32BE1">
              <w:rPr>
                <w:rFonts w:ascii="Times New Roman" w:eastAsia="Times New Roman" w:hAnsi="Times New Roman" w:cs="Times New Roman"/>
                <w:sz w:val="24"/>
                <w:szCs w:val="24"/>
                <w:bdr w:val="none" w:sz="0" w:space="0" w:color="auto" w:frame="1"/>
              </w:rPr>
              <w:t> </w:t>
            </w:r>
          </w:p>
          <w:p w14:paraId="120FA125"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A5D63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-Identifica tema, tesis y argumentos de un texto periodístico.</w:t>
            </w:r>
          </w:p>
          <w:p w14:paraId="0117EAA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Reconoce y explica rasgos formales de un texto dado.</w:t>
            </w:r>
          </w:p>
          <w:p w14:paraId="0D91C716"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-Explica y argumenta la interrelación entre el propósito comunicativo y las elecciones lingüísticas del emisor.</w:t>
            </w:r>
          </w:p>
          <w:p w14:paraId="2C8F563C"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Realiza argumentaciones escritas con coherencia, cohesión y corrección.</w:t>
            </w:r>
          </w:p>
          <w:p w14:paraId="11EC0677"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Conoce y consulta fuentes de información impresa o digital para avanzar en el aprendizaje autónomo ampliando su conocimiento sobre el tema.</w:t>
            </w:r>
          </w:p>
          <w:p w14:paraId="26C0CA14"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-Detecta y expone por escrito las ideas que manifiestan la relación de la obra con su contexto histórico, artístico y cultural.</w:t>
            </w:r>
          </w:p>
          <w:p w14:paraId="4D151DFF"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-Redacta textos con corrección ortográfica.</w:t>
            </w:r>
          </w:p>
          <w:p w14:paraId="3E2C8EB9"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Demuestra por escrito su conocimiento sobre aspectos relevantes del funcionamiento de la lengua.</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6C3183" w14:textId="77777777" w:rsidR="00E560E3" w:rsidRPr="00D32BE1" w:rsidRDefault="00E560E3" w:rsidP="00496912">
            <w:pPr>
              <w:spacing w:line="240" w:lineRule="auto"/>
              <w:jc w:val="center"/>
              <w:rPr>
                <w:rFonts w:ascii="Times New Roman" w:eastAsia="Times New Roman" w:hAnsi="Times New Roman" w:cs="Times New Roman"/>
                <w:sz w:val="24"/>
                <w:szCs w:val="24"/>
              </w:rPr>
            </w:pPr>
          </w:p>
        </w:tc>
      </w:tr>
      <w:tr w:rsidR="00E560E3" w:rsidRPr="00D32BE1" w14:paraId="4CEE4D8B" w14:textId="77777777" w:rsidTr="00496912">
        <w:trPr>
          <w:trHeight w:val="42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C1760F1"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Técnicas e instrumentos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EECFBF"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Escalas de valoración y observación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B631"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0D5E5B36" w14:textId="77777777" w:rsidTr="00496912">
        <w:trPr>
          <w:trHeight w:val="76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6D219BDE"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y herramientas de calificación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6593B4" w14:textId="42A274C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Trabajos escritos comprensión</w:t>
            </w:r>
            <w:r w:rsidR="00141A49">
              <w:rPr>
                <w:rFonts w:ascii="Times New Roman" w:eastAsia="Times New Roman" w:hAnsi="Times New Roman" w:cs="Times New Roman"/>
                <w:sz w:val="24"/>
                <w:szCs w:val="24"/>
                <w:bdr w:val="none" w:sz="0" w:space="0" w:color="auto" w:frame="1"/>
              </w:rPr>
              <w:t xml:space="preserve"> 10%</w:t>
            </w:r>
          </w:p>
          <w:p w14:paraId="7CE0243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y reflexión lengua 10%</w:t>
            </w:r>
          </w:p>
          <w:p w14:paraId="3DD9A121" w14:textId="0AFFE28F" w:rsidR="00E560E3" w:rsidRPr="00D32BE1" w:rsidRDefault="00E560E3" w:rsidP="00496912">
            <w:pPr>
              <w:spacing w:line="240" w:lineRule="auto"/>
              <w:jc w:val="center"/>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Redacciones </w:t>
            </w:r>
            <w:r w:rsidR="00141A49">
              <w:rPr>
                <w:rFonts w:ascii="Times New Roman" w:eastAsia="Times New Roman" w:hAnsi="Times New Roman" w:cs="Times New Roman"/>
                <w:sz w:val="24"/>
                <w:szCs w:val="24"/>
                <w:bdr w:val="none" w:sz="0" w:space="0" w:color="auto" w:frame="1"/>
              </w:rPr>
              <w:t>10</w:t>
            </w:r>
            <w:r w:rsidRPr="00D32BE1">
              <w:rPr>
                <w:rFonts w:ascii="Times New Roman" w:eastAsia="Times New Roman" w:hAnsi="Times New Roman" w:cs="Times New Roman"/>
                <w:sz w:val="24"/>
                <w:szCs w:val="24"/>
                <w:bdr w:val="none" w:sz="0" w:space="0" w:color="auto" w:frame="1"/>
              </w:rPr>
              <w:t>%</w:t>
            </w:r>
          </w:p>
          <w:p w14:paraId="6107385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Pruebas escritas 70%</w:t>
            </w:r>
          </w:p>
          <w:p w14:paraId="6D095B23"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3F62"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722DAEF3" w14:textId="77777777" w:rsidTr="00496912">
        <w:trPr>
          <w:trHeight w:val="42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77DDDA7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Momentos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12FBBF"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3ª evaluación.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9340" w14:textId="77777777" w:rsidR="00E560E3" w:rsidRPr="00D32BE1" w:rsidRDefault="00E560E3" w:rsidP="00496912">
            <w:pPr>
              <w:rPr>
                <w:rFonts w:ascii="Times New Roman" w:eastAsia="Times New Roman" w:hAnsi="Times New Roman" w:cs="Times New Roman"/>
                <w:sz w:val="24"/>
                <w:szCs w:val="24"/>
              </w:rPr>
            </w:pPr>
          </w:p>
        </w:tc>
      </w:tr>
      <w:tr w:rsidR="00E560E3" w:rsidRPr="00D32BE1" w14:paraId="376B86CA" w14:textId="77777777" w:rsidTr="00496912">
        <w:trPr>
          <w:trHeight w:val="52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D9DA307" w14:textId="77777777" w:rsidR="00E560E3" w:rsidRPr="00D32BE1" w:rsidRDefault="00E560E3" w:rsidP="0049691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Agentes evaluadores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841C0A" w14:textId="77777777" w:rsidR="00E560E3" w:rsidRPr="00D32BE1" w:rsidRDefault="00E560E3" w:rsidP="0049691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Profesor y alumnos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4C99" w14:textId="77777777" w:rsidR="00E560E3" w:rsidRPr="00D32BE1" w:rsidRDefault="00E560E3" w:rsidP="00496912">
            <w:pPr>
              <w:rPr>
                <w:rFonts w:ascii="Times New Roman" w:eastAsia="Times New Roman" w:hAnsi="Times New Roman" w:cs="Times New Roman"/>
                <w:sz w:val="24"/>
                <w:szCs w:val="24"/>
              </w:rPr>
            </w:pPr>
          </w:p>
        </w:tc>
      </w:tr>
    </w:tbl>
    <w:p w14:paraId="331EBAF1" w14:textId="77777777" w:rsidR="00E560E3" w:rsidRPr="00D32BE1" w:rsidRDefault="00E560E3" w:rsidP="00E560E3">
      <w:pPr>
        <w:rPr>
          <w:rFonts w:ascii="Times New Roman" w:hAnsi="Times New Roman" w:cs="Times New Roman"/>
          <w:b/>
          <w:sz w:val="24"/>
          <w:szCs w:val="24"/>
          <w:u w:val="double"/>
        </w:rPr>
      </w:pPr>
    </w:p>
    <w:p w14:paraId="1D904B69" w14:textId="77777777" w:rsidR="00141A49" w:rsidRDefault="00141A49">
      <w:pPr>
        <w:rPr>
          <w:rFonts w:ascii="Times New Roman" w:hAnsi="Times New Roman" w:cs="Times New Roman"/>
          <w:b/>
          <w:sz w:val="24"/>
          <w:szCs w:val="24"/>
          <w:u w:val="double"/>
        </w:rPr>
      </w:pPr>
      <w:r>
        <w:rPr>
          <w:rFonts w:ascii="Times New Roman" w:hAnsi="Times New Roman" w:cs="Times New Roman"/>
          <w:b/>
          <w:sz w:val="24"/>
          <w:szCs w:val="24"/>
          <w:u w:val="double"/>
        </w:rPr>
        <w:br w:type="page"/>
      </w:r>
    </w:p>
    <w:p w14:paraId="3CF674EF" w14:textId="6D66D899" w:rsidR="00E560E3" w:rsidRDefault="00411448" w:rsidP="00E560E3">
      <w:pPr>
        <w:rPr>
          <w:rFonts w:ascii="Times New Roman" w:hAnsi="Times New Roman" w:cs="Times New Roman"/>
          <w:b/>
          <w:sz w:val="24"/>
          <w:szCs w:val="24"/>
          <w:u w:val="double"/>
        </w:rPr>
      </w:pPr>
      <w:r>
        <w:rPr>
          <w:rFonts w:ascii="Times New Roman" w:hAnsi="Times New Roman" w:cs="Times New Roman"/>
          <w:b/>
          <w:sz w:val="24"/>
          <w:szCs w:val="24"/>
          <w:u w:val="double"/>
        </w:rPr>
        <w:lastRenderedPageBreak/>
        <w:t>OTRAS SITUACIONES  DE APRENDIZAJE POSIBLES</w:t>
      </w:r>
    </w:p>
    <w:p w14:paraId="3C939512" w14:textId="77777777" w:rsidR="00411448" w:rsidRPr="00D32BE1" w:rsidRDefault="00411448" w:rsidP="00E560E3">
      <w:pPr>
        <w:rPr>
          <w:rFonts w:ascii="Times New Roman" w:hAnsi="Times New Roman" w:cs="Times New Roman"/>
          <w:b/>
          <w:sz w:val="24"/>
          <w:szCs w:val="24"/>
          <w:u w:val="double"/>
        </w:rPr>
      </w:pPr>
    </w:p>
    <w:tbl>
      <w:tblPr>
        <w:tblW w:w="8488" w:type="dxa"/>
        <w:tblLook w:val="04A0" w:firstRow="1" w:lastRow="0" w:firstColumn="1" w:lastColumn="0" w:noHBand="0" w:noVBand="1"/>
      </w:tblPr>
      <w:tblGrid>
        <w:gridCol w:w="2079"/>
        <w:gridCol w:w="3050"/>
        <w:gridCol w:w="3359"/>
      </w:tblGrid>
      <w:tr w:rsidR="00411448" w:rsidRPr="00D32BE1" w14:paraId="40720F22" w14:textId="77777777" w:rsidTr="00937302">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tcMar>
              <w:top w:w="15" w:type="dxa"/>
              <w:left w:w="15" w:type="dxa"/>
              <w:bottom w:w="15" w:type="dxa"/>
              <w:right w:w="15" w:type="dxa"/>
            </w:tcMar>
            <w:vAlign w:val="center"/>
          </w:tcPr>
          <w:p w14:paraId="6E252BB1" w14:textId="376AC5D2" w:rsidR="00411448" w:rsidRDefault="00E560E3" w:rsidP="00937302">
            <w:pPr>
              <w:spacing w:line="240" w:lineRule="auto"/>
              <w:jc w:val="center"/>
              <w:textAlignment w:val="baseline"/>
              <w:rPr>
                <w:rFonts w:ascii="Times New Roman" w:eastAsia="Times New Roman" w:hAnsi="Times New Roman" w:cs="Times New Roman"/>
                <w:sz w:val="24"/>
                <w:szCs w:val="24"/>
                <w:bdr w:val="none" w:sz="0" w:space="0" w:color="auto" w:frame="1"/>
              </w:rPr>
            </w:pPr>
            <w:r w:rsidRPr="00D32BE1">
              <w:rPr>
                <w:rFonts w:ascii="Times New Roman" w:hAnsi="Times New Roman" w:cs="Times New Roman"/>
                <w:b/>
                <w:sz w:val="24"/>
                <w:szCs w:val="24"/>
              </w:rPr>
              <w:br w:type="page"/>
            </w:r>
            <w:bookmarkStart w:id="3" w:name="_Hlk210054553"/>
            <w:r w:rsidR="00411448">
              <w:rPr>
                <w:rFonts w:ascii="Times New Roman" w:eastAsia="Times New Roman" w:hAnsi="Times New Roman" w:cs="Times New Roman"/>
                <w:sz w:val="24"/>
                <w:szCs w:val="24"/>
                <w:bdr w:val="none" w:sz="0" w:space="0" w:color="auto" w:frame="1"/>
              </w:rPr>
              <w:t>INVESTIGO LA SITUACIÓN LINGÜÍSTICA DE ESPAÑA</w:t>
            </w:r>
          </w:p>
          <w:p w14:paraId="230A1638" w14:textId="77777777" w:rsidR="00411448" w:rsidRDefault="00411448" w:rsidP="00937302">
            <w:pPr>
              <w:spacing w:line="240" w:lineRule="auto"/>
              <w:jc w:val="center"/>
              <w:textAlignment w:val="baseline"/>
              <w:rPr>
                <w:rFonts w:ascii="Times New Roman" w:eastAsia="Times New Roman" w:hAnsi="Times New Roman" w:cs="Times New Roman"/>
                <w:sz w:val="24"/>
                <w:szCs w:val="24"/>
                <w:bdr w:val="none" w:sz="0" w:space="0" w:color="auto" w:frame="1"/>
              </w:rPr>
            </w:pPr>
          </w:p>
          <w:p w14:paraId="550331FE"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(2º </w:t>
            </w:r>
            <w:proofErr w:type="gramStart"/>
            <w:r w:rsidRPr="00D32BE1">
              <w:rPr>
                <w:rFonts w:ascii="Times New Roman" w:eastAsia="Times New Roman" w:hAnsi="Times New Roman" w:cs="Times New Roman"/>
                <w:sz w:val="24"/>
                <w:szCs w:val="24"/>
                <w:bdr w:val="none" w:sz="0" w:space="0" w:color="auto" w:frame="1"/>
              </w:rPr>
              <w:t>de</w:t>
            </w:r>
            <w:proofErr w:type="gramEnd"/>
            <w:r w:rsidRPr="00D32BE1">
              <w:rPr>
                <w:rFonts w:ascii="Times New Roman" w:eastAsia="Times New Roman" w:hAnsi="Times New Roman" w:cs="Times New Roman"/>
                <w:sz w:val="24"/>
                <w:szCs w:val="24"/>
                <w:bdr w:val="none" w:sz="0" w:space="0" w:color="auto" w:frame="1"/>
              </w:rPr>
              <w:t xml:space="preserve"> Bachillerato/ </w:t>
            </w:r>
            <w:r>
              <w:rPr>
                <w:rFonts w:ascii="Times New Roman" w:eastAsia="Times New Roman" w:hAnsi="Times New Roman" w:cs="Times New Roman"/>
                <w:sz w:val="24"/>
                <w:szCs w:val="24"/>
                <w:bdr w:val="none" w:sz="0" w:space="0" w:color="auto" w:frame="1"/>
              </w:rPr>
              <w:t>1</w:t>
            </w:r>
            <w:r w:rsidRPr="00D32BE1">
              <w:rPr>
                <w:rFonts w:ascii="Times New Roman" w:eastAsia="Times New Roman" w:hAnsi="Times New Roman" w:cs="Times New Roman"/>
                <w:b/>
                <w:bCs/>
                <w:sz w:val="24"/>
                <w:szCs w:val="24"/>
                <w:bdr w:val="none" w:sz="0" w:space="0" w:color="auto" w:frame="1"/>
              </w:rPr>
              <w:t>ª evaluación</w:t>
            </w:r>
            <w:r w:rsidRPr="00D32BE1">
              <w:rPr>
                <w:rFonts w:ascii="Times New Roman" w:eastAsia="Times New Roman" w:hAnsi="Times New Roman" w:cs="Times New Roman"/>
                <w:sz w:val="24"/>
                <w:szCs w:val="24"/>
                <w:bdr w:val="none" w:sz="0" w:space="0" w:color="auto" w:frame="1"/>
              </w:rPr>
              <w:t>).</w:t>
            </w:r>
          </w:p>
          <w:p w14:paraId="76A1BA55"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Los alumnos realizarán una argumentación escrita.</w:t>
            </w:r>
          </w:p>
          <w:p w14:paraId="35763FA6"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La actividad está pensada para la primera evaluación, para que desde principio de curso vaya</w:t>
            </w:r>
            <w:r>
              <w:rPr>
                <w:rFonts w:ascii="Times New Roman" w:eastAsia="Times New Roman" w:hAnsi="Times New Roman" w:cs="Times New Roman"/>
                <w:sz w:val="24"/>
                <w:szCs w:val="24"/>
              </w:rPr>
              <w:t>n</w:t>
            </w:r>
            <w:r w:rsidRPr="00D32BE1">
              <w:rPr>
                <w:rFonts w:ascii="Times New Roman" w:eastAsia="Times New Roman" w:hAnsi="Times New Roman" w:cs="Times New Roman"/>
                <w:sz w:val="24"/>
                <w:szCs w:val="24"/>
              </w:rPr>
              <w:t xml:space="preserve"> poniendo en práctica el hábito de redactar opiniones personales y estar informado de las noticias de su entorno, aprovechando que ahora hay mucho material vivo porque el tema escogido es de candente actualidad: la situación lingüística de las lenguas cooficiales en España.</w:t>
            </w:r>
          </w:p>
          <w:p w14:paraId="14748505"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Para entrar en antecedentes, y como preparación al producto final, veremos unos vídeos con posturas distintas ante la situación de las lenguas en el mundo y realizaremos una comprensión oral sobre uno en concreto: “¿Por qué se pierden más de 3000 lenguas en el mundo?”.</w:t>
            </w:r>
          </w:p>
          <w:p w14:paraId="551FCFC1"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Posteriormente, una vez asignado el tema, el alumnado deberá documentarse sobre el tema leyendo artículos variados. A continuación, escribirá un guion con el resultado de esa investigación. Finalmente, los alumnos realizarán una argumentación escrita adoptando una postura respecto al tema de manera personal, pero integrando algún dato o argumento de los gráficos y textos trabajados.</w:t>
            </w:r>
          </w:p>
        </w:tc>
      </w:tr>
      <w:tr w:rsidR="00411448" w:rsidRPr="00D32BE1" w14:paraId="143E7476"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B2A1C7" w:themeFill="accent4" w:themeFillTint="99"/>
            <w:tcMar>
              <w:top w:w="15" w:type="dxa"/>
              <w:left w:w="15" w:type="dxa"/>
              <w:bottom w:w="15" w:type="dxa"/>
              <w:right w:w="15" w:type="dxa"/>
            </w:tcMar>
            <w:vAlign w:val="center"/>
            <w:hideMark/>
          </w:tcPr>
          <w:p w14:paraId="72BB540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FUNDAMENTACIÓN CURRICULAR </w:t>
            </w:r>
          </w:p>
        </w:tc>
        <w:tc>
          <w:tcPr>
            <w:tcW w:w="3359" w:type="dxa"/>
            <w:tcBorders>
              <w:top w:val="single" w:sz="6" w:space="0" w:color="auto"/>
              <w:left w:val="nil"/>
              <w:bottom w:val="single" w:sz="6" w:space="0" w:color="auto"/>
              <w:right w:val="single" w:sz="6" w:space="0" w:color="auto"/>
            </w:tcBorders>
            <w:shd w:val="clear" w:color="auto" w:fill="9BC2E6"/>
            <w:tcMar>
              <w:top w:w="15" w:type="dxa"/>
              <w:left w:w="15" w:type="dxa"/>
              <w:bottom w:w="15" w:type="dxa"/>
              <w:right w:w="15" w:type="dxa"/>
            </w:tcMar>
            <w:vAlign w:val="center"/>
            <w:hideMark/>
          </w:tcPr>
          <w:p w14:paraId="1793981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PLANIFICACIÓN DE ACTIVIDADES Y TAREAS </w:t>
            </w:r>
          </w:p>
        </w:tc>
      </w:tr>
      <w:tr w:rsidR="00411448" w:rsidRPr="00D32BE1" w14:paraId="353BD64F" w14:textId="77777777" w:rsidTr="00937302">
        <w:trPr>
          <w:trHeight w:val="129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069EFF"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Objetivos de etapa </w:t>
            </w:r>
          </w:p>
        </w:tc>
        <w:tc>
          <w:tcPr>
            <w:tcW w:w="3050" w:type="dxa"/>
            <w:tcBorders>
              <w:top w:val="nil"/>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080E6519"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-Ejercer la ciudadanía democrática, desde una perspectiva global y adquirir una conciencia cívica responsable, inspirada por los valores de la Constitución Española, así como por los derechos humanos, que fomente la corresponsabilidad en la construcción de una sociedad justa y equitativa.</w:t>
            </w:r>
          </w:p>
          <w:p w14:paraId="2B4915FF"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rPr>
              <w:t>-Consolidar una madurez personal y social que les permita actuar de forma responsable y autónoma y desarrollar su espíritu crítico</w:t>
            </w:r>
          </w:p>
          <w:p w14:paraId="2DDDAE08"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-Afianzar los hábitos de lectura, estudio y disciplina como medio de desarrollo personal.</w:t>
            </w:r>
          </w:p>
          <w:p w14:paraId="2C6A2CF1"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-Dominar, tanto en su expresión oral como escrita, la lengua castellana.</w:t>
            </w:r>
          </w:p>
          <w:p w14:paraId="004AF0B2"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-Utilizar con solvencia y responsabilidad las TIC.</w:t>
            </w:r>
          </w:p>
          <w:p w14:paraId="560099A8"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lastRenderedPageBreak/>
              <w:t>-Conocer y valorar críticamente las realidades del mundo contemporáneo, sus antecedentes históricos y los principales factores de su evolución. Participar de forma solidaria en el desarrollo y mejora de su entorno social.</w:t>
            </w:r>
          </w:p>
          <w:p w14:paraId="70139653"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-Investigar y valorar los aspectos de la cultura, tradiciones y valores de la sociedad de Castilla y León.</w:t>
            </w:r>
          </w:p>
          <w:p w14:paraId="3A7AE3A4"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p>
        </w:tc>
        <w:tc>
          <w:tcPr>
            <w:tcW w:w="3359" w:type="dxa"/>
            <w:vMerge w:val="restart"/>
            <w:tcBorders>
              <w:top w:val="single" w:sz="6" w:space="0" w:color="auto"/>
              <w:left w:val="single" w:sz="6" w:space="0" w:color="auto"/>
              <w:bottom w:val="single" w:sz="4" w:space="0" w:color="auto"/>
              <w:right w:val="single" w:sz="6" w:space="0" w:color="auto"/>
            </w:tcBorders>
            <w:tcMar>
              <w:top w:w="15" w:type="dxa"/>
              <w:left w:w="15" w:type="dxa"/>
              <w:bottom w:w="15" w:type="dxa"/>
              <w:right w:w="15" w:type="dxa"/>
            </w:tcMar>
            <w:vAlign w:val="center"/>
            <w:hideMark/>
          </w:tcPr>
          <w:p w14:paraId="177BDD3A" w14:textId="77777777" w:rsidR="00411448"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lastRenderedPageBreak/>
              <w:t xml:space="preserve"> - Lectura e investigación</w:t>
            </w:r>
            <w:r>
              <w:rPr>
                <w:rFonts w:ascii="Times New Roman" w:eastAsia="Times New Roman" w:hAnsi="Times New Roman" w:cs="Times New Roman"/>
                <w:sz w:val="24"/>
                <w:szCs w:val="24"/>
                <w:bdr w:val="none" w:sz="0" w:space="0" w:color="auto" w:frame="1"/>
              </w:rPr>
              <w:t xml:space="preserve"> de materiales continuos y discontinuos, escritos y multimodales sobre la situación de las lenguas:</w:t>
            </w:r>
            <w:r w:rsidRPr="00D32BE1">
              <w:rPr>
                <w:rFonts w:ascii="Times New Roman" w:eastAsia="Times New Roman" w:hAnsi="Times New Roman" w:cs="Times New Roman"/>
                <w:sz w:val="24"/>
                <w:szCs w:val="24"/>
                <w:bdr w:val="none" w:sz="0" w:space="0" w:color="auto" w:frame="1"/>
              </w:rPr>
              <w:t xml:space="preserve"> Audición de vídeos</w:t>
            </w:r>
            <w:r>
              <w:rPr>
                <w:rFonts w:ascii="Times New Roman" w:eastAsia="Times New Roman" w:hAnsi="Times New Roman" w:cs="Times New Roman"/>
                <w:sz w:val="24"/>
                <w:szCs w:val="24"/>
                <w:bdr w:val="none" w:sz="0" w:space="0" w:color="auto" w:frame="1"/>
              </w:rPr>
              <w:t>, lectura de prensa, consultas de internet..</w:t>
            </w:r>
            <w:r w:rsidRPr="00D32BE1">
              <w:rPr>
                <w:rFonts w:ascii="Times New Roman" w:eastAsia="Times New Roman" w:hAnsi="Times New Roman" w:cs="Times New Roman"/>
                <w:sz w:val="24"/>
                <w:szCs w:val="24"/>
                <w:bdr w:val="none" w:sz="0" w:space="0" w:color="auto" w:frame="1"/>
              </w:rPr>
              <w:t>.</w:t>
            </w:r>
          </w:p>
          <w:p w14:paraId="05E2BAF6"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Prueba de comprensión oral</w:t>
            </w:r>
          </w:p>
          <w:p w14:paraId="662B2E61" w14:textId="77777777" w:rsidR="00411448"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w:t>
            </w:r>
            <w:r>
              <w:rPr>
                <w:rFonts w:ascii="Times New Roman" w:eastAsia="Times New Roman" w:hAnsi="Times New Roman" w:cs="Times New Roman"/>
                <w:sz w:val="24"/>
                <w:szCs w:val="24"/>
                <w:bdr w:val="none" w:sz="0" w:space="0" w:color="auto" w:frame="1"/>
              </w:rPr>
              <w:t xml:space="preserve"> Análisis de las características de los textos argumentativos.</w:t>
            </w:r>
          </w:p>
          <w:p w14:paraId="219F363A" w14:textId="77777777" w:rsidR="00411448"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Integración de fuentes</w:t>
            </w:r>
          </w:p>
          <w:p w14:paraId="73F013A0" w14:textId="77777777" w:rsidR="00411448"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Reflexión para adoptar su posicionamiento ante el tema.</w:t>
            </w:r>
          </w:p>
          <w:p w14:paraId="5C2DE90B"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 Planificación de su r</w:t>
            </w:r>
            <w:r w:rsidRPr="00D32BE1">
              <w:rPr>
                <w:rFonts w:ascii="Times New Roman" w:eastAsia="Times New Roman" w:hAnsi="Times New Roman" w:cs="Times New Roman"/>
                <w:sz w:val="24"/>
                <w:szCs w:val="24"/>
                <w:bdr w:val="none" w:sz="0" w:space="0" w:color="auto" w:frame="1"/>
              </w:rPr>
              <w:t>edacción</w:t>
            </w:r>
            <w:r>
              <w:rPr>
                <w:rFonts w:ascii="Times New Roman" w:eastAsia="Times New Roman" w:hAnsi="Times New Roman" w:cs="Times New Roman"/>
                <w:sz w:val="24"/>
                <w:szCs w:val="24"/>
                <w:bdr w:val="none" w:sz="0" w:space="0" w:color="auto" w:frame="1"/>
              </w:rPr>
              <w:t xml:space="preserve"> incorporando argumentos para defender la tesis.</w:t>
            </w:r>
          </w:p>
          <w:p w14:paraId="68523804"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 </w:t>
            </w:r>
            <w:r>
              <w:rPr>
                <w:rFonts w:ascii="Times New Roman" w:eastAsia="Times New Roman" w:hAnsi="Times New Roman" w:cs="Times New Roman"/>
                <w:sz w:val="24"/>
                <w:szCs w:val="24"/>
                <w:bdr w:val="none" w:sz="0" w:space="0" w:color="auto" w:frame="1"/>
              </w:rPr>
              <w:t>Creación de un texto argum</w:t>
            </w:r>
            <w:r w:rsidRPr="00D32BE1">
              <w:rPr>
                <w:rFonts w:ascii="Times New Roman" w:eastAsia="Times New Roman" w:hAnsi="Times New Roman" w:cs="Times New Roman"/>
                <w:sz w:val="24"/>
                <w:szCs w:val="24"/>
                <w:bdr w:val="none" w:sz="0" w:space="0" w:color="auto" w:frame="1"/>
              </w:rPr>
              <w:t>enta</w:t>
            </w:r>
            <w:r>
              <w:rPr>
                <w:rFonts w:ascii="Times New Roman" w:eastAsia="Times New Roman" w:hAnsi="Times New Roman" w:cs="Times New Roman"/>
                <w:sz w:val="24"/>
                <w:szCs w:val="24"/>
                <w:bdr w:val="none" w:sz="0" w:space="0" w:color="auto" w:frame="1"/>
              </w:rPr>
              <w:t>tivo</w:t>
            </w:r>
            <w:r w:rsidRPr="00D32BE1">
              <w:rPr>
                <w:rFonts w:ascii="Times New Roman" w:eastAsia="Times New Roman" w:hAnsi="Times New Roman" w:cs="Times New Roman"/>
                <w:sz w:val="24"/>
                <w:szCs w:val="24"/>
                <w:bdr w:val="none" w:sz="0" w:space="0" w:color="auto" w:frame="1"/>
              </w:rPr>
              <w:t xml:space="preserve"> escrit</w:t>
            </w:r>
            <w:r>
              <w:rPr>
                <w:rFonts w:ascii="Times New Roman" w:eastAsia="Times New Roman" w:hAnsi="Times New Roman" w:cs="Times New Roman"/>
                <w:sz w:val="24"/>
                <w:szCs w:val="24"/>
                <w:bdr w:val="none" w:sz="0" w:space="0" w:color="auto" w:frame="1"/>
              </w:rPr>
              <w:t>o</w:t>
            </w:r>
            <w:r w:rsidRPr="00D32BE1">
              <w:rPr>
                <w:rFonts w:ascii="Times New Roman" w:eastAsia="Times New Roman" w:hAnsi="Times New Roman" w:cs="Times New Roman"/>
                <w:sz w:val="24"/>
                <w:szCs w:val="24"/>
              </w:rPr>
              <w:t>.</w:t>
            </w:r>
          </w:p>
        </w:tc>
      </w:tr>
      <w:tr w:rsidR="00411448" w:rsidRPr="006F651A" w14:paraId="0A2C1F2D" w14:textId="77777777" w:rsidTr="00937302">
        <w:trPr>
          <w:trHeight w:val="58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3995AE8"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Descriptores operativos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4157B0"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CCL1; CCL2; CCL3; CCL5;CP3; STEM3; STEM4;CD1; CD2; CD3; CD4; CC1; CC2; CC3; CPSAA3; CPSAA4; CCEC1; CCEC3.1.</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0ECDD9E0" w14:textId="77777777" w:rsidR="00411448" w:rsidRPr="00D32BE1" w:rsidRDefault="00411448" w:rsidP="00937302">
            <w:pPr>
              <w:rPr>
                <w:rFonts w:ascii="Times New Roman" w:eastAsia="Times New Roman" w:hAnsi="Times New Roman" w:cs="Times New Roman"/>
                <w:sz w:val="24"/>
                <w:szCs w:val="24"/>
                <w:lang w:val="en-US"/>
              </w:rPr>
            </w:pPr>
          </w:p>
        </w:tc>
      </w:tr>
      <w:tr w:rsidR="00411448" w:rsidRPr="00D32BE1" w14:paraId="1B97DAE1" w14:textId="77777777" w:rsidTr="00937302">
        <w:trPr>
          <w:trHeight w:val="48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9B4A8AF"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B8294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1.1, 1.2; 2.1; 2.2; 5.1; 5.2;6.1,6.2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6E144B40"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25F530A0" w14:textId="77777777" w:rsidTr="00937302">
        <w:trPr>
          <w:trHeight w:val="49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2BB4A143"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Competencias específicas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9B51AB"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1; 2;5;6</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2098EE28"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56F865DE" w14:textId="77777777" w:rsidTr="00937302">
        <w:trPr>
          <w:trHeight w:val="1016"/>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A57378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de la materia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FA01E0"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-Las lenguas de España y los dialectos del español. </w:t>
            </w:r>
          </w:p>
          <w:p w14:paraId="28269AF6"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-Bilingüismo y diglosia. Lenguas en contacto. </w:t>
            </w:r>
          </w:p>
          <w:p w14:paraId="6C1385C3"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-Valoración positiva de la variedad y de la necesidad de una norma panhispánica.</w:t>
            </w:r>
          </w:p>
          <w:p w14:paraId="43FF8519"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-Los medios de comunicación y las redes sociales en los procesos de normalización lingüística.</w:t>
            </w:r>
          </w:p>
          <w:p w14:paraId="3CA1E247"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-Detección de prejuicios y estereotipos lingüísticos con la finalidad de combatirlos.</w:t>
            </w:r>
          </w:p>
          <w:p w14:paraId="2972A199"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-Géneros discursivos propios del ámbito social. Las redes sociales y medios de comunicación. Características y estructura.</w:t>
            </w:r>
          </w:p>
          <w:p w14:paraId="2DAE4253"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Comprensión oral: sentido global del texto y relación entre sus partes, selección y retención de la información relevante. La intención del </w:t>
            </w:r>
            <w:r w:rsidRPr="00D32BE1">
              <w:rPr>
                <w:rFonts w:ascii="Times New Roman" w:eastAsia="Times New Roman" w:hAnsi="Times New Roman" w:cs="Times New Roman"/>
                <w:sz w:val="24"/>
                <w:szCs w:val="24"/>
                <w:bdr w:val="none" w:sz="0" w:space="0" w:color="auto" w:frame="1"/>
              </w:rPr>
              <w:lastRenderedPageBreak/>
              <w:t>emisor. Detección de los usos discriminatorios del lenguaje verbal y no verbal. Valoración de la forma y el contenido del texto.</w:t>
            </w:r>
          </w:p>
          <w:p w14:paraId="11333888"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-Lectura y análisis de artículos periodísticos de actualidad de ideologías distintas en periódicos variados. </w:t>
            </w:r>
          </w:p>
          <w:p w14:paraId="750C6CBB"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-Composición de textos expositivos y argumentativos propios de distintos ámbitos, a partir de modelos, atendiendo a las condiciones de situación y utilizando adecuadamente los esquemas textuales. </w:t>
            </w:r>
          </w:p>
          <w:p w14:paraId="78B42C07"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-Comprensión lectora: sentido global del texto y relación entre sus partes. La intención del emisor. Detección de los usos discriminatorios del lenguaje verbal e icónico. Valoración de la forma y el contenido del texto.</w:t>
            </w:r>
          </w:p>
          <w:p w14:paraId="330A108A"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-Producción escrita. Proceso de elaboración: planificación, redacción, revisión. </w:t>
            </w:r>
          </w:p>
          <w:p w14:paraId="24294BB0"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-Alfabetización informacional: Búsqueda autónoma y selección de la información con criterios de fiabilidad, calidad y pertinencia; análisis, valoración, reorganización y síntesis de la información en esquemas propios y transformación en conocimiento; comunicación y difusión de la información reelaborada de manera creativa y respetuosa con la propiedad intelectual. </w:t>
            </w:r>
          </w:p>
          <w:p w14:paraId="5F495256"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-Procedimientos lingüísticos y paralingüísticos de inclusión del discurso de otros hablantes en los propios (cita, discurso referido), usando el registro formal y expresándose con </w:t>
            </w:r>
            <w:r w:rsidRPr="00D32BE1">
              <w:rPr>
                <w:rFonts w:ascii="Times New Roman" w:eastAsia="Times New Roman" w:hAnsi="Times New Roman" w:cs="Times New Roman"/>
                <w:sz w:val="24"/>
                <w:szCs w:val="24"/>
                <w:bdr w:val="none" w:sz="0" w:space="0" w:color="auto" w:frame="1"/>
              </w:rPr>
              <w:lastRenderedPageBreak/>
              <w:t xml:space="preserve">claridad, precisión y corrección, ajustando la actuación verbal a las condiciones de la situación comunicativa. </w:t>
            </w:r>
          </w:p>
          <w:p w14:paraId="1AE89E50"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-Corrección lingüística y revisión ortográfica, gramatical y tipográfica de los textos. </w:t>
            </w:r>
          </w:p>
          <w:p w14:paraId="690E1A35"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-Los signos de puntuación como mecanismo organizador del texto escrito y su relación con el significado.</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5D105777"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1D2E234B" w14:textId="77777777" w:rsidTr="00937302">
        <w:trPr>
          <w:trHeight w:val="85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268D63C"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Contenidos transversales </w:t>
            </w:r>
          </w:p>
        </w:tc>
        <w:tc>
          <w:tcPr>
            <w:tcW w:w="3050"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AEF7471"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CT1,CT2,CT4,CT5 </w:t>
            </w:r>
          </w:p>
        </w:tc>
        <w:tc>
          <w:tcPr>
            <w:tcW w:w="3359" w:type="dxa"/>
            <w:vMerge/>
            <w:tcBorders>
              <w:top w:val="single" w:sz="4" w:space="0" w:color="auto"/>
            </w:tcBorders>
            <w:vAlign w:val="center"/>
            <w:hideMark/>
          </w:tcPr>
          <w:p w14:paraId="2F52F92E" w14:textId="77777777" w:rsidR="00411448" w:rsidRPr="00D32BE1" w:rsidRDefault="00411448" w:rsidP="00937302">
            <w:pPr>
              <w:rPr>
                <w:rFonts w:ascii="Times New Roman" w:eastAsia="Times New Roman" w:hAnsi="Times New Roman" w:cs="Times New Roman"/>
                <w:sz w:val="24"/>
                <w:szCs w:val="24"/>
                <w:lang w:val="en-US"/>
              </w:rPr>
            </w:pPr>
          </w:p>
        </w:tc>
      </w:tr>
      <w:tr w:rsidR="00411448" w:rsidRPr="00D32BE1" w14:paraId="4DE1695A"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tcMar>
              <w:top w:w="15" w:type="dxa"/>
              <w:left w:w="15" w:type="dxa"/>
              <w:bottom w:w="15" w:type="dxa"/>
              <w:right w:w="15" w:type="dxa"/>
            </w:tcMar>
            <w:vAlign w:val="center"/>
            <w:hideMark/>
          </w:tcPr>
          <w:p w14:paraId="0E0CB5F6"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tcMar>
              <w:top w:w="15" w:type="dxa"/>
              <w:left w:w="15" w:type="dxa"/>
              <w:bottom w:w="15" w:type="dxa"/>
              <w:right w:w="15" w:type="dxa"/>
            </w:tcMar>
            <w:vAlign w:val="center"/>
            <w:hideMark/>
          </w:tcPr>
          <w:p w14:paraId="18AD5D4F"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ATENCIÓN A LAS DIFERENCIAS INDIVIDUALES </w:t>
            </w:r>
          </w:p>
        </w:tc>
      </w:tr>
      <w:tr w:rsidR="00411448" w:rsidRPr="00D32BE1" w14:paraId="5BB6D456" w14:textId="77777777" w:rsidTr="00937302">
        <w:trPr>
          <w:trHeight w:val="99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B9390BD"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Métodos (estilos, herramientas, técnicas)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2483D8"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Utilizaremos una metodología activa basada en la enseñanza-aprendizaje a través de la experiencia y la construcción 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demás.</w:t>
            </w:r>
          </w:p>
          <w:p w14:paraId="5EE2BF7F"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De este modo, los estudiantes se acercarán al entorno incorporando  materiales y fuentes de información diversas que doten al currículo de un mayor sentido y significado. </w:t>
            </w:r>
          </w:p>
          <w:p w14:paraId="3BD956A9"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La implicación de los alumnos en todo el proceso facilitará su empoderamiento al hacerlos protagonistas de su propio aprendizaje y favorecerá un alto nivel de socialización.</w:t>
            </w:r>
          </w:p>
          <w:p w14:paraId="1BDE5DF9"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El resultado final será un producto con pleno sentido en el mundo real. </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C7E55C"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Aplicación de los principios DUA </w:t>
            </w:r>
          </w:p>
        </w:tc>
      </w:tr>
      <w:tr w:rsidR="00411448" w:rsidRPr="00D32BE1" w14:paraId="087F65D8" w14:textId="77777777" w:rsidTr="00937302">
        <w:trPr>
          <w:trHeight w:val="90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0FFCBFE3"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Organización y agrupamiento alumnos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5A165E"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Primero en grupo clase y posteriormente trabajo individual.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1119091D"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666787BA" w14:textId="77777777" w:rsidTr="00937302">
        <w:trPr>
          <w:trHeight w:val="40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A72CDD0"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Cronograma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4E5CD5"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Cada actividad tendrá una duración de una sesión aproximadamente. </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764C4106"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31B01B50" w14:textId="77777777" w:rsidTr="00937302">
        <w:trPr>
          <w:trHeight w:val="55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2CCED0D9"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del espacio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2EEC5A"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En clase y en casa</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442DF22A"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0458AC32" w14:textId="77777777" w:rsidTr="00937302">
        <w:trPr>
          <w:trHeight w:val="97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4C148EAC"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Materiales y recursos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B248AE"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Cuadernillo de texto.</w:t>
            </w:r>
          </w:p>
          <w:p w14:paraId="119B2024"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-Prensa escrita y digital.</w:t>
            </w:r>
          </w:p>
          <w:p w14:paraId="072CD242"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Vídeos. </w:t>
            </w:r>
          </w:p>
          <w:p w14:paraId="5D8AE4E6"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Otros recursos digitales: Blog de lengua, </w:t>
            </w:r>
            <w:proofErr w:type="spellStart"/>
            <w:r w:rsidRPr="00D32BE1">
              <w:rPr>
                <w:rFonts w:ascii="Times New Roman" w:eastAsia="Times New Roman" w:hAnsi="Times New Roman" w:cs="Times New Roman"/>
                <w:sz w:val="24"/>
                <w:szCs w:val="24"/>
                <w:bdr w:val="none" w:sz="0" w:space="0" w:color="auto" w:frame="1"/>
              </w:rPr>
              <w:t>Prezzi</w:t>
            </w:r>
            <w:proofErr w:type="spellEnd"/>
            <w:r w:rsidRPr="00D32BE1">
              <w:rPr>
                <w:rFonts w:ascii="Times New Roman" w:eastAsia="Times New Roman" w:hAnsi="Times New Roman" w:cs="Times New Roman"/>
                <w:sz w:val="24"/>
                <w:szCs w:val="24"/>
                <w:bdr w:val="none" w:sz="0" w:space="0" w:color="auto" w:frame="1"/>
              </w:rPr>
              <w:t xml:space="preserve"> creado por la </w:t>
            </w:r>
            <w:proofErr w:type="gramStart"/>
            <w:r w:rsidRPr="00D32BE1">
              <w:rPr>
                <w:rFonts w:ascii="Times New Roman" w:eastAsia="Times New Roman" w:hAnsi="Times New Roman" w:cs="Times New Roman"/>
                <w:sz w:val="24"/>
                <w:szCs w:val="24"/>
                <w:bdr w:val="none" w:sz="0" w:space="0" w:color="auto" w:frame="1"/>
              </w:rPr>
              <w:t>profesora . </w:t>
            </w:r>
            <w:proofErr w:type="gramEnd"/>
          </w:p>
          <w:p w14:paraId="347C2ADD"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Ordenador, pantalla interactiva</w:t>
            </w:r>
          </w:p>
        </w:tc>
        <w:tc>
          <w:tcPr>
            <w:tcW w:w="3359" w:type="dxa"/>
            <w:vMerge/>
            <w:tcBorders>
              <w:top w:val="single" w:sz="4" w:space="0" w:color="auto"/>
              <w:left w:val="single" w:sz="4" w:space="0" w:color="auto"/>
              <w:bottom w:val="single" w:sz="4" w:space="0" w:color="auto"/>
              <w:right w:val="single" w:sz="4" w:space="0" w:color="auto"/>
            </w:tcBorders>
            <w:vAlign w:val="center"/>
            <w:hideMark/>
          </w:tcPr>
          <w:p w14:paraId="1A853BED"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548FD3AE"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C2D69B" w:themeFill="accent3" w:themeFillTint="99"/>
            <w:tcMar>
              <w:top w:w="15" w:type="dxa"/>
              <w:left w:w="15" w:type="dxa"/>
              <w:bottom w:w="15" w:type="dxa"/>
              <w:right w:w="15" w:type="dxa"/>
            </w:tcMar>
            <w:vAlign w:val="center"/>
            <w:hideMark/>
          </w:tcPr>
          <w:p w14:paraId="58D2BD60"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PROCESO DE EVALUACIÓN </w:t>
            </w:r>
          </w:p>
        </w:tc>
        <w:tc>
          <w:tcPr>
            <w:tcW w:w="3359" w:type="dxa"/>
            <w:tcBorders>
              <w:top w:val="single" w:sz="6" w:space="0" w:color="auto"/>
              <w:left w:val="nil"/>
              <w:bottom w:val="single" w:sz="6" w:space="0" w:color="auto"/>
              <w:right w:val="single" w:sz="4" w:space="0" w:color="auto"/>
            </w:tcBorders>
            <w:shd w:val="clear" w:color="auto" w:fill="E1BCF2"/>
            <w:tcMar>
              <w:top w:w="15" w:type="dxa"/>
              <w:left w:w="15" w:type="dxa"/>
              <w:bottom w:w="15" w:type="dxa"/>
              <w:right w:w="15" w:type="dxa"/>
            </w:tcMar>
            <w:vAlign w:val="center"/>
            <w:hideMark/>
          </w:tcPr>
          <w:p w14:paraId="27B7E318"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VALORACIÓN DE LA SITUACIÓN DE APRENDIZAJE </w:t>
            </w:r>
          </w:p>
        </w:tc>
      </w:tr>
      <w:tr w:rsidR="00411448" w:rsidRPr="00D32BE1" w14:paraId="435E3264" w14:textId="77777777" w:rsidTr="00937302">
        <w:trPr>
          <w:trHeight w:val="43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CB88A63"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bdr w:val="none" w:sz="0" w:space="0" w:color="auto" w:frame="1"/>
              </w:rPr>
              <w:t>Indicadores de logro</w:t>
            </w:r>
            <w:r w:rsidRPr="00D32BE1">
              <w:rPr>
                <w:rFonts w:ascii="Times New Roman" w:eastAsia="Times New Roman" w:hAnsi="Times New Roman" w:cs="Times New Roman"/>
                <w:sz w:val="24"/>
                <w:szCs w:val="24"/>
                <w:bdr w:val="none" w:sz="0" w:space="0" w:color="auto" w:frame="1"/>
              </w:rPr>
              <w:t> </w:t>
            </w:r>
          </w:p>
        </w:tc>
        <w:tc>
          <w:tcPr>
            <w:tcW w:w="3050"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A1B914"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Conoce y consulta fuentes de información impresa y/o digital para avanzar en el aprendizaje autónomo ampliando su conocimiento sobre el tema.</w:t>
            </w:r>
          </w:p>
          <w:p w14:paraId="5D46082F"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Analiza comparativamente informaciones de temática relacionada en distintos medios.</w:t>
            </w:r>
          </w:p>
          <w:p w14:paraId="62B4DDB2"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Selecciona la información fiable y pertinente tras contrastar fuentes diferentes.</w:t>
            </w:r>
          </w:p>
          <w:p w14:paraId="4FA9E1B6"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w:t>
            </w:r>
            <w:r w:rsidRPr="00D32BE1">
              <w:rPr>
                <w:rFonts w:ascii="Times New Roman" w:eastAsia="Times New Roman" w:hAnsi="Times New Roman" w:cs="Times New Roman"/>
                <w:sz w:val="24"/>
                <w:szCs w:val="24"/>
                <w:bdr w:val="none" w:sz="0" w:space="0" w:color="auto" w:frame="1"/>
              </w:rPr>
              <w:t xml:space="preserve">  - Realiza argumentaciones  escritas integrando fuentes de manera personal con </w:t>
            </w:r>
            <w:r w:rsidRPr="19C71AEE">
              <w:rPr>
                <w:rFonts w:ascii="Times New Roman" w:eastAsia="Times New Roman" w:hAnsi="Times New Roman" w:cs="Times New Roman"/>
                <w:sz w:val="24"/>
                <w:szCs w:val="24"/>
              </w:rPr>
              <w:t>coherencia y corrección</w:t>
            </w:r>
          </w:p>
          <w:p w14:paraId="4344DA1C"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Demuestra su comprensión de un vídeo respondiendo  con acierto a preguntas sobre él.</w:t>
            </w:r>
          </w:p>
        </w:tc>
        <w:tc>
          <w:tcPr>
            <w:tcW w:w="3359" w:type="dxa"/>
            <w:vMerge w:val="restart"/>
            <w:tcBorders>
              <w:top w:val="single" w:sz="6" w:space="0" w:color="auto"/>
              <w:left w:val="single" w:sz="6" w:space="0" w:color="auto"/>
              <w:bottom w:val="single" w:sz="4" w:space="0" w:color="auto"/>
              <w:right w:val="single" w:sz="4" w:space="0" w:color="auto"/>
            </w:tcBorders>
            <w:tcMar>
              <w:top w:w="15" w:type="dxa"/>
              <w:left w:w="15" w:type="dxa"/>
              <w:bottom w:w="15" w:type="dxa"/>
              <w:right w:w="15" w:type="dxa"/>
            </w:tcMar>
            <w:vAlign w:val="center"/>
            <w:hideMark/>
          </w:tcPr>
          <w:p w14:paraId="4370399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w:t>
            </w:r>
          </w:p>
        </w:tc>
      </w:tr>
      <w:tr w:rsidR="00411448" w:rsidRPr="00D32BE1" w14:paraId="7348264D" w14:textId="77777777" w:rsidTr="00937302">
        <w:trPr>
          <w:trHeight w:val="42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FC00CAF"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Técnicas </w:t>
            </w:r>
            <w:proofErr w:type="spellStart"/>
            <w:r w:rsidRPr="00D32BE1">
              <w:rPr>
                <w:rFonts w:ascii="Times New Roman" w:eastAsia="Times New Roman" w:hAnsi="Times New Roman" w:cs="Times New Roman"/>
                <w:sz w:val="24"/>
                <w:szCs w:val="24"/>
                <w:bdr w:val="none" w:sz="0" w:space="0" w:color="auto" w:frame="1"/>
              </w:rPr>
              <w:t>eplanteadas</w:t>
            </w:r>
            <w:proofErr w:type="spellEnd"/>
            <w:r w:rsidRPr="00D32BE1">
              <w:rPr>
                <w:rFonts w:ascii="Times New Roman" w:eastAsia="Times New Roman" w:hAnsi="Times New Roman" w:cs="Times New Roman"/>
                <w:sz w:val="24"/>
                <w:szCs w:val="24"/>
                <w:bdr w:val="none" w:sz="0" w:space="0" w:color="auto" w:frame="1"/>
              </w:rPr>
              <w:t xml:space="preserve"> sobre él instrumentos de </w:t>
            </w:r>
            <w:r w:rsidRPr="00D32BE1">
              <w:rPr>
                <w:rFonts w:ascii="Times New Roman" w:eastAsia="Times New Roman" w:hAnsi="Times New Roman" w:cs="Times New Roman"/>
                <w:sz w:val="24"/>
                <w:szCs w:val="24"/>
                <w:bdr w:val="none" w:sz="0" w:space="0" w:color="auto" w:frame="1"/>
              </w:rPr>
              <w:lastRenderedPageBreak/>
              <w:t>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5B34DB2"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Rúbricas y escalas de valoración</w:t>
            </w:r>
          </w:p>
        </w:tc>
        <w:tc>
          <w:tcPr>
            <w:tcW w:w="3359" w:type="dxa"/>
            <w:vMerge/>
            <w:tcBorders>
              <w:bottom w:val="single" w:sz="4" w:space="0" w:color="auto"/>
              <w:right w:val="single" w:sz="4" w:space="0" w:color="auto"/>
            </w:tcBorders>
            <w:vAlign w:val="center"/>
            <w:hideMark/>
          </w:tcPr>
          <w:p w14:paraId="5AB88160"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0514B01D" w14:textId="77777777" w:rsidTr="00937302">
        <w:trPr>
          <w:trHeight w:val="76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F23D6D"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Criterios y herramientas de calificación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52B565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Prueba oral (vídeo) 7,5 % </w:t>
            </w:r>
          </w:p>
          <w:p w14:paraId="5A9C15FB"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Trabajo escrito 10%</w:t>
            </w:r>
          </w:p>
        </w:tc>
        <w:tc>
          <w:tcPr>
            <w:tcW w:w="3359" w:type="dxa"/>
            <w:vMerge/>
            <w:tcBorders>
              <w:bottom w:val="single" w:sz="4" w:space="0" w:color="auto"/>
              <w:right w:val="single" w:sz="4" w:space="0" w:color="auto"/>
            </w:tcBorders>
            <w:vAlign w:val="center"/>
            <w:hideMark/>
          </w:tcPr>
          <w:p w14:paraId="310417E0"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091214C0" w14:textId="77777777" w:rsidTr="00937302">
        <w:trPr>
          <w:trHeight w:val="42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5B503CF"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Momentos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C5FC351"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1ª evaluación. </w:t>
            </w:r>
          </w:p>
        </w:tc>
        <w:tc>
          <w:tcPr>
            <w:tcW w:w="3359" w:type="dxa"/>
            <w:vMerge/>
            <w:tcBorders>
              <w:bottom w:val="single" w:sz="4" w:space="0" w:color="auto"/>
              <w:right w:val="single" w:sz="4" w:space="0" w:color="auto"/>
            </w:tcBorders>
            <w:vAlign w:val="center"/>
            <w:hideMark/>
          </w:tcPr>
          <w:p w14:paraId="50D4A6DC" w14:textId="77777777" w:rsidR="00411448" w:rsidRPr="00D32BE1" w:rsidRDefault="00411448" w:rsidP="00937302">
            <w:pPr>
              <w:rPr>
                <w:rFonts w:ascii="Times New Roman" w:eastAsia="Times New Roman" w:hAnsi="Times New Roman" w:cs="Times New Roman"/>
                <w:sz w:val="24"/>
                <w:szCs w:val="24"/>
              </w:rPr>
            </w:pPr>
          </w:p>
        </w:tc>
      </w:tr>
      <w:tr w:rsidR="00411448" w:rsidRPr="00D32BE1" w14:paraId="266C06A8" w14:textId="77777777" w:rsidTr="00937302">
        <w:trPr>
          <w:trHeight w:val="52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B2C087" w14:textId="77777777" w:rsidR="00411448" w:rsidRPr="00D32BE1" w:rsidRDefault="00411448"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Agentes evaluadores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590A60E" w14:textId="77777777" w:rsidR="00411448" w:rsidRPr="00D32BE1" w:rsidRDefault="00411448"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w:t>
            </w:r>
            <w:proofErr w:type="spellStart"/>
            <w:r w:rsidRPr="00D32BE1">
              <w:rPr>
                <w:rFonts w:ascii="Times New Roman" w:eastAsia="Times New Roman" w:hAnsi="Times New Roman" w:cs="Times New Roman"/>
                <w:sz w:val="24"/>
                <w:szCs w:val="24"/>
                <w:bdr w:val="none" w:sz="0" w:space="0" w:color="auto" w:frame="1"/>
              </w:rPr>
              <w:t>Heteroevaluación</w:t>
            </w:r>
            <w:proofErr w:type="spellEnd"/>
            <w:r w:rsidRPr="00D32BE1">
              <w:rPr>
                <w:rFonts w:ascii="Times New Roman" w:eastAsia="Times New Roman" w:hAnsi="Times New Roman" w:cs="Times New Roman"/>
                <w:sz w:val="24"/>
                <w:szCs w:val="24"/>
                <w:bdr w:val="none" w:sz="0" w:space="0" w:color="auto" w:frame="1"/>
              </w:rPr>
              <w:t xml:space="preserve"> (Profesor)</w:t>
            </w:r>
          </w:p>
        </w:tc>
        <w:tc>
          <w:tcPr>
            <w:tcW w:w="3359" w:type="dxa"/>
            <w:vMerge/>
            <w:tcBorders>
              <w:bottom w:val="single" w:sz="4" w:space="0" w:color="auto"/>
              <w:right w:val="single" w:sz="4" w:space="0" w:color="auto"/>
            </w:tcBorders>
            <w:vAlign w:val="center"/>
            <w:hideMark/>
          </w:tcPr>
          <w:p w14:paraId="193F249B" w14:textId="77777777" w:rsidR="00411448" w:rsidRPr="00D32BE1" w:rsidRDefault="00411448" w:rsidP="00937302">
            <w:pPr>
              <w:rPr>
                <w:rFonts w:ascii="Times New Roman" w:eastAsia="Times New Roman" w:hAnsi="Times New Roman" w:cs="Times New Roman"/>
                <w:sz w:val="24"/>
                <w:szCs w:val="24"/>
              </w:rPr>
            </w:pPr>
          </w:p>
        </w:tc>
      </w:tr>
      <w:bookmarkEnd w:id="3"/>
    </w:tbl>
    <w:p w14:paraId="55F0D64E" w14:textId="04CA95A1" w:rsidR="00E560E3" w:rsidRDefault="00E560E3" w:rsidP="00E560E3">
      <w:pPr>
        <w:rPr>
          <w:rFonts w:ascii="Times New Roman" w:hAnsi="Times New Roman" w:cs="Times New Roman"/>
          <w:b/>
          <w:sz w:val="24"/>
          <w:szCs w:val="24"/>
        </w:rPr>
      </w:pPr>
    </w:p>
    <w:p w14:paraId="667565F1" w14:textId="77777777" w:rsidR="000E517B" w:rsidRDefault="000E517B" w:rsidP="000E517B">
      <w:pPr>
        <w:rPr>
          <w:rFonts w:ascii="Times New Roman" w:hAnsi="Times New Roman" w:cs="Times New Roman"/>
          <w:b/>
          <w:sz w:val="24"/>
          <w:szCs w:val="24"/>
          <w:u w:val="double"/>
        </w:rPr>
      </w:pPr>
    </w:p>
    <w:p w14:paraId="40D4B6ED" w14:textId="77777777" w:rsidR="000E517B" w:rsidRPr="00D32BE1" w:rsidRDefault="000E517B" w:rsidP="000E517B">
      <w:pPr>
        <w:rPr>
          <w:rFonts w:ascii="Times New Roman" w:hAnsi="Times New Roman" w:cs="Times New Roman"/>
          <w:b/>
          <w:sz w:val="24"/>
          <w:szCs w:val="24"/>
          <w:u w:val="double"/>
        </w:rPr>
      </w:pPr>
    </w:p>
    <w:tbl>
      <w:tblPr>
        <w:tblW w:w="8488" w:type="dxa"/>
        <w:tblLook w:val="04A0" w:firstRow="1" w:lastRow="0" w:firstColumn="1" w:lastColumn="0" w:noHBand="0" w:noVBand="1"/>
      </w:tblPr>
      <w:tblGrid>
        <w:gridCol w:w="2079"/>
        <w:gridCol w:w="3050"/>
        <w:gridCol w:w="3359"/>
      </w:tblGrid>
      <w:tr w:rsidR="000E517B" w:rsidRPr="00D32BE1" w14:paraId="3B1657FA" w14:textId="77777777" w:rsidTr="00937302">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tcMar>
              <w:top w:w="15" w:type="dxa"/>
              <w:left w:w="15" w:type="dxa"/>
              <w:bottom w:w="15" w:type="dxa"/>
              <w:right w:w="15" w:type="dxa"/>
            </w:tcMar>
            <w:vAlign w:val="center"/>
          </w:tcPr>
          <w:p w14:paraId="3B7A7CE9"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PROFESOR POR UN DÍA</w:t>
            </w:r>
            <w:r w:rsidRPr="00D32BE1">
              <w:rPr>
                <w:rFonts w:ascii="Times New Roman" w:eastAsia="Times New Roman" w:hAnsi="Times New Roman" w:cs="Times New Roman"/>
                <w:sz w:val="24"/>
                <w:szCs w:val="24"/>
                <w:bdr w:val="none" w:sz="0" w:space="0" w:color="auto" w:frame="1"/>
              </w:rPr>
              <w:t xml:space="preserve"> (2º de Bachillerato/ </w:t>
            </w:r>
            <w:r w:rsidRPr="00D32BE1">
              <w:rPr>
                <w:rFonts w:ascii="Times New Roman" w:eastAsia="Times New Roman" w:hAnsi="Times New Roman" w:cs="Times New Roman"/>
                <w:b/>
                <w:bCs/>
                <w:sz w:val="24"/>
                <w:szCs w:val="24"/>
                <w:bdr w:val="none" w:sz="0" w:space="0" w:color="auto" w:frame="1"/>
              </w:rPr>
              <w:t>2ª evaluación</w:t>
            </w:r>
            <w:r w:rsidRPr="00D32BE1">
              <w:rPr>
                <w:rFonts w:ascii="Times New Roman" w:eastAsia="Times New Roman" w:hAnsi="Times New Roman" w:cs="Times New Roman"/>
                <w:sz w:val="24"/>
                <w:szCs w:val="24"/>
                <w:bdr w:val="none" w:sz="0" w:space="0" w:color="auto" w:frame="1"/>
              </w:rPr>
              <w:t>).</w:t>
            </w:r>
          </w:p>
          <w:p w14:paraId="6516D62D"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p>
          <w:p w14:paraId="38236CE4"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Los alumnos realizarán una exposición oral de uno de los temas (autores, obras...) de Literatura pertenecientes al currículo y que se asignarán teniendo en cuentas sus capacidades y sus gustos personales. En dicha exposición incluirán a la exposición didáctica al menos de un comentario de texto </w:t>
            </w:r>
            <w:proofErr w:type="spellStart"/>
            <w:r w:rsidRPr="00D32BE1">
              <w:rPr>
                <w:rFonts w:ascii="Times New Roman" w:eastAsia="Times New Roman" w:hAnsi="Times New Roman" w:cs="Times New Roman"/>
                <w:sz w:val="24"/>
                <w:szCs w:val="24"/>
              </w:rPr>
              <w:t>ejemplificador</w:t>
            </w:r>
            <w:proofErr w:type="spellEnd"/>
            <w:r w:rsidRPr="00D32BE1">
              <w:rPr>
                <w:rFonts w:ascii="Times New Roman" w:eastAsia="Times New Roman" w:hAnsi="Times New Roman" w:cs="Times New Roman"/>
                <w:sz w:val="24"/>
                <w:szCs w:val="24"/>
              </w:rPr>
              <w:t xml:space="preserve"> de lo expuesto.</w:t>
            </w:r>
          </w:p>
          <w:p w14:paraId="421539EC"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La actividad está pensada para la segunda evaluación, momento en el que el alumno ya tiene una referencia de las exposiciones hechas por el profesor durante todo el primer trimestre.</w:t>
            </w:r>
          </w:p>
          <w:p w14:paraId="435BFD6F"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Una vez asignado el tema, el alumnado, agrupado por parejas, deberá realizar una investigación guiándose por su libro de texto y por otros soportes bibliográficos y digitales. A continuación, escribirá un guion con el resultado de esa investigación en el que figurará también la relación entre el tema tratado y otras manifestaciones artísticas de la época. Finalmente, los alumnos realizarán una exposición oral del trabajo apoyándose en un PowerPoint. Por último, el resto de compañeros y el profesor harán cuantas preguntas estimen oportunas a los ponentes, referentes a cualquier parte de la exposición. Por ello, será necesario que todos los ponentes, aunque cada uno de ellos se encargue de exponer solo una parte, conozcan bien los contenidos de toda la exposición del grupo.</w:t>
            </w:r>
          </w:p>
        </w:tc>
      </w:tr>
      <w:tr w:rsidR="000E517B" w:rsidRPr="00D32BE1" w14:paraId="11CCE1BD"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B2A1C7" w:themeFill="accent4" w:themeFillTint="99"/>
            <w:tcMar>
              <w:top w:w="15" w:type="dxa"/>
              <w:left w:w="15" w:type="dxa"/>
              <w:bottom w:w="15" w:type="dxa"/>
              <w:right w:w="15" w:type="dxa"/>
            </w:tcMar>
            <w:vAlign w:val="center"/>
            <w:hideMark/>
          </w:tcPr>
          <w:p w14:paraId="6339E4B0"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FUNDAMENTACIÓN CURRICULAR </w:t>
            </w:r>
          </w:p>
        </w:tc>
        <w:tc>
          <w:tcPr>
            <w:tcW w:w="3359" w:type="dxa"/>
            <w:tcBorders>
              <w:top w:val="single" w:sz="6" w:space="0" w:color="auto"/>
              <w:left w:val="nil"/>
              <w:bottom w:val="single" w:sz="6" w:space="0" w:color="auto"/>
              <w:right w:val="single" w:sz="6" w:space="0" w:color="auto"/>
            </w:tcBorders>
            <w:shd w:val="clear" w:color="auto" w:fill="9BC2E6"/>
            <w:tcMar>
              <w:top w:w="15" w:type="dxa"/>
              <w:left w:w="15" w:type="dxa"/>
              <w:bottom w:w="15" w:type="dxa"/>
              <w:right w:w="15" w:type="dxa"/>
            </w:tcMar>
            <w:vAlign w:val="center"/>
            <w:hideMark/>
          </w:tcPr>
          <w:p w14:paraId="3F073018"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PLANIFICACIÓN DE ACTIVIDADES Y TAREAS </w:t>
            </w:r>
          </w:p>
        </w:tc>
      </w:tr>
      <w:tr w:rsidR="000E517B" w:rsidRPr="00D32BE1" w14:paraId="498C7B44" w14:textId="77777777" w:rsidTr="00937302">
        <w:trPr>
          <w:trHeight w:val="129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BFCBB0A"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Objetivos de etapa </w:t>
            </w:r>
          </w:p>
        </w:tc>
        <w:tc>
          <w:tcPr>
            <w:tcW w:w="3050"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A0755B"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-Afianzar los hábitos de lectura, estudio y disciplina como medio de desarrollo personal.</w:t>
            </w:r>
          </w:p>
          <w:p w14:paraId="0BC2EE51"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-Dominar, tanto en su expresión oral como escrita, la lengua castellana.</w:t>
            </w:r>
          </w:p>
          <w:p w14:paraId="503D4D20"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-Desarrollar la sensibilidad artística y literaria.</w:t>
            </w:r>
          </w:p>
        </w:tc>
        <w:tc>
          <w:tcPr>
            <w:tcW w:w="3359" w:type="dxa"/>
            <w:vMerge w:val="restart"/>
            <w:tcBorders>
              <w:top w:val="single" w:sz="6" w:space="0" w:color="auto"/>
              <w:left w:val="single" w:sz="6" w:space="0" w:color="auto"/>
              <w:bottom w:val="nil"/>
              <w:right w:val="single" w:sz="4" w:space="0" w:color="auto"/>
            </w:tcBorders>
            <w:tcMar>
              <w:top w:w="15" w:type="dxa"/>
              <w:left w:w="15" w:type="dxa"/>
              <w:bottom w:w="15" w:type="dxa"/>
              <w:right w:w="15" w:type="dxa"/>
            </w:tcMar>
            <w:vAlign w:val="center"/>
            <w:hideMark/>
          </w:tcPr>
          <w:p w14:paraId="5AC4AB33"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Lectura e investigación.</w:t>
            </w:r>
          </w:p>
          <w:p w14:paraId="45E8B6EB"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Redacción del guion</w:t>
            </w:r>
          </w:p>
          <w:p w14:paraId="0BBE24B9"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Realización del PowerPoint.</w:t>
            </w:r>
          </w:p>
          <w:p w14:paraId="18938E66"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 - Exposición oral. </w:t>
            </w:r>
          </w:p>
          <w:p w14:paraId="6FCA9394"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19C71AEE">
              <w:rPr>
                <w:rFonts w:ascii="Times New Roman" w:eastAsia="Times New Roman" w:hAnsi="Times New Roman" w:cs="Times New Roman"/>
                <w:sz w:val="24"/>
                <w:szCs w:val="24"/>
              </w:rPr>
              <w:t xml:space="preserve"> - Preguntas de los compañeros y del profesor a los ponentes.</w:t>
            </w:r>
          </w:p>
        </w:tc>
      </w:tr>
      <w:tr w:rsidR="000E517B" w:rsidRPr="006F651A" w14:paraId="3589259A" w14:textId="77777777" w:rsidTr="00937302">
        <w:trPr>
          <w:trHeight w:val="58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D61CC20"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Descriptores operativos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BE0BB19"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CCL1; CCL2; CCL3; CCL4; CP2; STEM2; CD1; CD2; CD3; CD4; CC1; CC2; CC3; CPSAA4; CCEC2; CCEC4.2.</w:t>
            </w:r>
          </w:p>
        </w:tc>
        <w:tc>
          <w:tcPr>
            <w:tcW w:w="0" w:type="auto"/>
            <w:vMerge/>
            <w:tcBorders>
              <w:right w:val="single" w:sz="4" w:space="0" w:color="auto"/>
            </w:tcBorders>
            <w:vAlign w:val="center"/>
            <w:hideMark/>
          </w:tcPr>
          <w:p w14:paraId="17766EE6" w14:textId="77777777" w:rsidR="000E517B" w:rsidRPr="00D32BE1" w:rsidRDefault="000E517B" w:rsidP="00937302">
            <w:pPr>
              <w:rPr>
                <w:rFonts w:ascii="Times New Roman" w:eastAsia="Times New Roman" w:hAnsi="Times New Roman" w:cs="Times New Roman"/>
                <w:sz w:val="24"/>
                <w:szCs w:val="24"/>
                <w:lang w:val="en-US"/>
              </w:rPr>
            </w:pPr>
          </w:p>
        </w:tc>
      </w:tr>
      <w:tr w:rsidR="000E517B" w:rsidRPr="00D32BE1" w14:paraId="7AE5CFBC" w14:textId="77777777" w:rsidTr="00937302">
        <w:trPr>
          <w:trHeight w:val="480"/>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7459B0"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Criterios de evaluación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FA19F7D"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3.1, 3.2; 7.1; 7.2; 7.3; 7.4 </w:t>
            </w:r>
          </w:p>
        </w:tc>
        <w:tc>
          <w:tcPr>
            <w:tcW w:w="0" w:type="auto"/>
            <w:vMerge/>
            <w:tcBorders>
              <w:right w:val="single" w:sz="4" w:space="0" w:color="auto"/>
            </w:tcBorders>
            <w:vAlign w:val="center"/>
            <w:hideMark/>
          </w:tcPr>
          <w:p w14:paraId="66703D20"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7D587603" w14:textId="77777777" w:rsidTr="00937302">
        <w:trPr>
          <w:trHeight w:val="49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5F5AB4"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Competencias específicas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E278B86" w14:textId="77777777" w:rsidR="000E517B" w:rsidRPr="00D32BE1" w:rsidRDefault="000E517B" w:rsidP="00937302">
            <w:pPr>
              <w:spacing w:line="240" w:lineRule="auto"/>
              <w:jc w:val="center"/>
              <w:rPr>
                <w:rFonts w:ascii="Times New Roman" w:eastAsia="Times New Roman" w:hAnsi="Times New Roman" w:cs="Times New Roman"/>
                <w:sz w:val="24"/>
                <w:szCs w:val="24"/>
              </w:rPr>
            </w:pPr>
          </w:p>
        </w:tc>
        <w:tc>
          <w:tcPr>
            <w:tcW w:w="0" w:type="auto"/>
            <w:vMerge/>
            <w:tcBorders>
              <w:right w:val="single" w:sz="4" w:space="0" w:color="auto"/>
            </w:tcBorders>
            <w:vAlign w:val="center"/>
            <w:hideMark/>
          </w:tcPr>
          <w:p w14:paraId="3E206F3E"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3B6D826B" w14:textId="77777777" w:rsidTr="00937302">
        <w:trPr>
          <w:trHeight w:val="154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5B43EC9"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Contenidos de la materia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ED97BDD" w14:textId="77777777" w:rsidR="000E517B"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-Lectura y análisis de fragmentos y obras significativas de clásicos de la literatura española desde 1936 hasta 1975. </w:t>
            </w:r>
          </w:p>
          <w:p w14:paraId="7D52C921" w14:textId="77777777" w:rsidR="006507CD" w:rsidRPr="00D32BE1" w:rsidRDefault="006507CD" w:rsidP="006507CD">
            <w:pPr>
              <w:pStyle w:val="1numero"/>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Recomendación de las lecturas en soportes variados, atendiendo a aspectos temáticos, formales, intertextuales y pragmáticos.</w:t>
            </w:r>
          </w:p>
          <w:p w14:paraId="431CC90E" w14:textId="77777777" w:rsidR="006507CD" w:rsidRPr="006507CD" w:rsidRDefault="006507CD" w:rsidP="00937302">
            <w:pPr>
              <w:spacing w:line="240" w:lineRule="auto"/>
              <w:jc w:val="both"/>
              <w:textAlignment w:val="baseline"/>
              <w:rPr>
                <w:rFonts w:ascii="Times New Roman" w:eastAsia="Times New Roman" w:hAnsi="Times New Roman" w:cs="Times New Roman"/>
                <w:sz w:val="24"/>
                <w:szCs w:val="24"/>
                <w:bdr w:val="none" w:sz="0" w:space="0" w:color="auto" w:frame="1"/>
                <w:lang w:val="es-ES"/>
              </w:rPr>
            </w:pPr>
          </w:p>
          <w:p w14:paraId="687194C4"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-Obras y autores destacados y su influencia en la literatura posterior.</w:t>
            </w:r>
          </w:p>
          <w:p w14:paraId="686507FB"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-Construcción compartida de la interpretación de las obras.</w:t>
            </w:r>
          </w:p>
          <w:p w14:paraId="5175F460" w14:textId="77777777" w:rsidR="006507CD" w:rsidRDefault="000E517B" w:rsidP="006507CD">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-Utilización de los conocimientos </w:t>
            </w:r>
            <w:proofErr w:type="spellStart"/>
            <w:r w:rsidRPr="00D32BE1">
              <w:rPr>
                <w:rFonts w:ascii="Times New Roman" w:eastAsia="Times New Roman" w:hAnsi="Times New Roman" w:cs="Times New Roman"/>
                <w:sz w:val="24"/>
                <w:szCs w:val="24"/>
              </w:rPr>
              <w:t>sociohistóricos</w:t>
            </w:r>
            <w:proofErr w:type="spellEnd"/>
            <w:r w:rsidRPr="00D32BE1">
              <w:rPr>
                <w:rFonts w:ascii="Times New Roman" w:eastAsia="Times New Roman" w:hAnsi="Times New Roman" w:cs="Times New Roman"/>
                <w:sz w:val="24"/>
                <w:szCs w:val="24"/>
              </w:rPr>
              <w:t>, culturales y artísticos para interpretar y valorar las obras.</w:t>
            </w:r>
          </w:p>
          <w:p w14:paraId="7323C03C" w14:textId="7ED63100" w:rsidR="006507CD" w:rsidRPr="00D32BE1" w:rsidRDefault="006507CD" w:rsidP="006507CD">
            <w:pPr>
              <w:pStyle w:val="1numero"/>
              <w:rPr>
                <w:rStyle w:val="normaltextrun"/>
                <w:rFonts w:ascii="Times New Roman" w:eastAsia="Times New Roman" w:hAnsi="Times New Roman" w:cs="Times New Roman"/>
                <w:sz w:val="24"/>
                <w:szCs w:val="24"/>
                <w:shd w:val="clear" w:color="auto" w:fill="FFFFFF"/>
              </w:rPr>
            </w:pPr>
            <w:r>
              <w:rPr>
                <w:rStyle w:val="normaltextrun"/>
                <w:rFonts w:ascii="Times New Roman" w:eastAsia="Times New Roman" w:hAnsi="Times New Roman" w:cs="Times New Roman"/>
                <w:sz w:val="24"/>
                <w:szCs w:val="24"/>
                <w:shd w:val="clear" w:color="auto" w:fill="FFFFFF"/>
              </w:rPr>
              <w:t>-</w:t>
            </w:r>
            <w:r w:rsidRPr="00D32BE1">
              <w:rPr>
                <w:rStyle w:val="normaltextrun"/>
                <w:rFonts w:ascii="Times New Roman" w:eastAsia="Times New Roman" w:hAnsi="Times New Roman" w:cs="Times New Roman"/>
                <w:sz w:val="24"/>
                <w:szCs w:val="24"/>
                <w:shd w:val="clear" w:color="auto" w:fill="FFFFFF"/>
              </w:rPr>
              <w:t>Comunicación de la experiencia lectora utilizando un metalenguaje específico y atendiendo a aspectos temáticos (constancia y pervivencia de ciertos temas, así como la evolución en su tratamiento), género y subgénero, elementos de la estructura y el estilo (figuras, tropos y modelos de versificación más usuales), y valores éticos y estéticos de las obras.</w:t>
            </w:r>
          </w:p>
          <w:p w14:paraId="1E44D195" w14:textId="352CEF53" w:rsidR="006507CD" w:rsidRPr="00D32BE1" w:rsidRDefault="006507CD" w:rsidP="006507CD">
            <w:pPr>
              <w:spacing w:line="240" w:lineRule="auto"/>
              <w:jc w:val="both"/>
              <w:textAlignment w:val="baseline"/>
              <w:rPr>
                <w:rStyle w:val="normaltextrun"/>
                <w:rFonts w:ascii="Times New Roman" w:eastAsia="Times New Roman" w:hAnsi="Times New Roman" w:cs="Times New Roman"/>
                <w:sz w:val="24"/>
                <w:szCs w:val="24"/>
                <w:shd w:val="clear" w:color="auto" w:fill="FFFFFF"/>
              </w:rPr>
            </w:pPr>
            <w:r>
              <w:rPr>
                <w:rStyle w:val="normaltextrun"/>
                <w:rFonts w:ascii="Times New Roman" w:eastAsia="Times New Roman" w:hAnsi="Times New Roman" w:cs="Times New Roman"/>
                <w:sz w:val="24"/>
                <w:szCs w:val="24"/>
                <w:shd w:val="clear" w:color="auto" w:fill="FFFFFF"/>
              </w:rPr>
              <w:t>-</w:t>
            </w:r>
            <w:r w:rsidRPr="00D32BE1">
              <w:rPr>
                <w:rStyle w:val="normaltextrun"/>
                <w:rFonts w:ascii="Times New Roman" w:eastAsia="Times New Roman" w:hAnsi="Times New Roman" w:cs="Times New Roman"/>
                <w:sz w:val="24"/>
                <w:szCs w:val="24"/>
                <w:shd w:val="clear" w:color="auto" w:fill="FFFFFF"/>
              </w:rPr>
              <w:t xml:space="preserve">Expresión argumentada de la interpretación de los textos, integrando los diferentes aspectos analizados y atendiendo a sus valores culturales, éticos y estéticos. Lectura con perspectiva de </w:t>
            </w:r>
            <w:r w:rsidRPr="00D32BE1">
              <w:rPr>
                <w:rStyle w:val="normaltextrun"/>
                <w:rFonts w:ascii="Times New Roman" w:eastAsia="Times New Roman" w:hAnsi="Times New Roman" w:cs="Times New Roman"/>
                <w:sz w:val="24"/>
                <w:szCs w:val="24"/>
                <w:shd w:val="clear" w:color="auto" w:fill="FFFFFF"/>
              </w:rPr>
              <w:lastRenderedPageBreak/>
              <w:t>género.</w:t>
            </w:r>
          </w:p>
          <w:p w14:paraId="06F00DCA" w14:textId="77777777" w:rsidR="006507CD" w:rsidRPr="00D32BE1" w:rsidRDefault="006507CD" w:rsidP="00937302">
            <w:pPr>
              <w:spacing w:line="240" w:lineRule="auto"/>
              <w:jc w:val="both"/>
              <w:textAlignment w:val="baseline"/>
              <w:rPr>
                <w:rFonts w:ascii="Times New Roman" w:eastAsia="Times New Roman" w:hAnsi="Times New Roman" w:cs="Times New Roman"/>
                <w:sz w:val="24"/>
                <w:szCs w:val="24"/>
              </w:rPr>
            </w:pPr>
          </w:p>
        </w:tc>
        <w:tc>
          <w:tcPr>
            <w:tcW w:w="0" w:type="auto"/>
            <w:vMerge/>
            <w:tcBorders>
              <w:right w:val="single" w:sz="4" w:space="0" w:color="auto"/>
            </w:tcBorders>
            <w:vAlign w:val="center"/>
            <w:hideMark/>
          </w:tcPr>
          <w:p w14:paraId="424DBD8C" w14:textId="77777777" w:rsidR="000E517B" w:rsidRPr="00D32BE1" w:rsidRDefault="000E517B" w:rsidP="00937302">
            <w:pPr>
              <w:rPr>
                <w:rFonts w:ascii="Times New Roman" w:eastAsia="Times New Roman" w:hAnsi="Times New Roman" w:cs="Times New Roman"/>
                <w:sz w:val="24"/>
                <w:szCs w:val="24"/>
              </w:rPr>
            </w:pPr>
          </w:p>
        </w:tc>
      </w:tr>
      <w:tr w:rsidR="000E517B" w:rsidRPr="006F651A" w14:paraId="2BBFF315" w14:textId="77777777" w:rsidTr="00937302">
        <w:trPr>
          <w:trHeight w:val="855"/>
        </w:trPr>
        <w:tc>
          <w:tcPr>
            <w:tcW w:w="207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31258D"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Contenidos transversales </w:t>
            </w:r>
          </w:p>
        </w:tc>
        <w:tc>
          <w:tcPr>
            <w:tcW w:w="305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F7A7487"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lang w:val="en-US"/>
              </w:rPr>
            </w:pPr>
            <w:r w:rsidRPr="00D32BE1">
              <w:rPr>
                <w:rFonts w:ascii="Times New Roman" w:eastAsia="Times New Roman" w:hAnsi="Times New Roman" w:cs="Times New Roman"/>
                <w:sz w:val="24"/>
                <w:szCs w:val="24"/>
                <w:bdr w:val="none" w:sz="0" w:space="0" w:color="auto" w:frame="1"/>
                <w:lang w:val="en-US"/>
              </w:rPr>
              <w:t>CT1,CT2,CT3,CT4,CT5 </w:t>
            </w:r>
          </w:p>
        </w:tc>
        <w:tc>
          <w:tcPr>
            <w:tcW w:w="0" w:type="auto"/>
            <w:vMerge/>
            <w:tcBorders>
              <w:right w:val="single" w:sz="4" w:space="0" w:color="auto"/>
            </w:tcBorders>
            <w:vAlign w:val="center"/>
            <w:hideMark/>
          </w:tcPr>
          <w:p w14:paraId="57D544DF" w14:textId="77777777" w:rsidR="000E517B" w:rsidRPr="00D32BE1" w:rsidRDefault="000E517B" w:rsidP="00937302">
            <w:pPr>
              <w:rPr>
                <w:rFonts w:ascii="Times New Roman" w:eastAsia="Times New Roman" w:hAnsi="Times New Roman" w:cs="Times New Roman"/>
                <w:sz w:val="24"/>
                <w:szCs w:val="24"/>
                <w:lang w:val="en-US"/>
              </w:rPr>
            </w:pPr>
          </w:p>
        </w:tc>
      </w:tr>
      <w:tr w:rsidR="000E517B" w:rsidRPr="00D32BE1" w14:paraId="01114840" w14:textId="77777777" w:rsidTr="00937302">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tcMar>
              <w:top w:w="15" w:type="dxa"/>
              <w:left w:w="15" w:type="dxa"/>
              <w:bottom w:w="15" w:type="dxa"/>
              <w:right w:w="15" w:type="dxa"/>
            </w:tcMar>
            <w:vAlign w:val="center"/>
            <w:hideMark/>
          </w:tcPr>
          <w:p w14:paraId="7DDD3ED2"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tcMar>
              <w:top w:w="15" w:type="dxa"/>
              <w:left w:w="15" w:type="dxa"/>
              <w:bottom w:w="15" w:type="dxa"/>
              <w:right w:w="15" w:type="dxa"/>
            </w:tcMar>
            <w:vAlign w:val="center"/>
            <w:hideMark/>
          </w:tcPr>
          <w:p w14:paraId="2BC00875"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ATENCIÓN A LAS DIFERENCIAS INDIVIDUALES </w:t>
            </w:r>
          </w:p>
        </w:tc>
      </w:tr>
      <w:tr w:rsidR="000E517B" w:rsidRPr="00D32BE1" w14:paraId="0529DCDE" w14:textId="77777777" w:rsidTr="00937302">
        <w:trPr>
          <w:trHeight w:val="99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0F0D6744"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Métodos (estilos, herramientas, técnicas)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3F4F09"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Utilizaremos una metodología activa basada en la enseñanza-aprendizaje a través de la experiencia y la construcción 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demás.</w:t>
            </w:r>
          </w:p>
          <w:p w14:paraId="67C7B524"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xml:space="preserve">De este modo, los estudiantes se acercarán al entorno incorporando materiales y fuentes de información diversas que doten al currículo de un mayor sentido y significado. </w:t>
            </w:r>
          </w:p>
          <w:p w14:paraId="737D165B"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La implicación de los alumnos en todo el proceso facilitará su empoderamiento al hacerlos protagonistas de su propio aprendizaje y favorecerá un alto nivel de socialización.</w:t>
            </w:r>
          </w:p>
          <w:p w14:paraId="20CF9559"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El resultado final será un producto con pleno sentido en el mundo real. </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A14D93"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Aplicación de los principios DUA </w:t>
            </w:r>
          </w:p>
        </w:tc>
      </w:tr>
      <w:tr w:rsidR="000E517B" w:rsidRPr="00D32BE1" w14:paraId="4D0BDF3B" w14:textId="77777777" w:rsidTr="00937302">
        <w:trPr>
          <w:trHeight w:val="900"/>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320AE9AC"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y agrupamiento alumnos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B327BA" w14:textId="7EA81CFE" w:rsidR="000E517B" w:rsidRPr="00D32BE1" w:rsidRDefault="006507CD" w:rsidP="0093730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E5E8"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33C2C057" w14:textId="77777777" w:rsidTr="00937302">
        <w:trPr>
          <w:trHeight w:val="40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B7FAE21"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Cronograma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47FDB5" w14:textId="7E7D8F42" w:rsidR="000E517B" w:rsidRPr="00D32BE1" w:rsidRDefault="006507CD" w:rsidP="0093730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U</w:t>
            </w:r>
            <w:r w:rsidR="000E517B" w:rsidRPr="00D32BE1">
              <w:rPr>
                <w:rFonts w:ascii="Times New Roman" w:eastAsia="Times New Roman" w:hAnsi="Times New Roman" w:cs="Times New Roman"/>
                <w:sz w:val="24"/>
                <w:szCs w:val="24"/>
                <w:bdr w:val="none" w:sz="0" w:space="0" w:color="auto" w:frame="1"/>
              </w:rPr>
              <w:t>na se</w:t>
            </w:r>
            <w:r>
              <w:rPr>
                <w:rFonts w:ascii="Times New Roman" w:eastAsia="Times New Roman" w:hAnsi="Times New Roman" w:cs="Times New Roman"/>
                <w:sz w:val="24"/>
                <w:szCs w:val="24"/>
                <w:bdr w:val="none" w:sz="0" w:space="0" w:color="auto" w:frame="1"/>
              </w:rPr>
              <w:t>mana</w:t>
            </w:r>
            <w:r w:rsidR="000E517B" w:rsidRPr="00D32BE1">
              <w:rPr>
                <w:rFonts w:ascii="Times New Roman" w:eastAsia="Times New Roman" w:hAnsi="Times New Roman" w:cs="Times New Roman"/>
                <w:sz w:val="24"/>
                <w:szCs w:val="24"/>
                <w:bdr w:val="none" w:sz="0" w:space="0" w:color="auto" w:frame="1"/>
              </w:rPr>
              <w:t xml:space="preserve"> aproximadamente.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DACE"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313D3BE3" w14:textId="77777777" w:rsidTr="00937302">
        <w:trPr>
          <w:trHeight w:val="55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5159A997"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Organización del espacio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CBDEFB"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En clase y en casa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3286"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4611C64A" w14:textId="77777777" w:rsidTr="00937302">
        <w:trPr>
          <w:trHeight w:val="975"/>
        </w:trPr>
        <w:tc>
          <w:tcPr>
            <w:tcW w:w="2079"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hideMark/>
          </w:tcPr>
          <w:p w14:paraId="152F3AF3"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Materiales y recursos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F53AB1"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 Cuadernillo de texto</w:t>
            </w:r>
          </w:p>
          <w:p w14:paraId="0DD97DE8" w14:textId="7F352AF8" w:rsidR="000E517B"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-Otros recursos bibliográficos</w:t>
            </w:r>
            <w:r w:rsidR="008E02D6">
              <w:rPr>
                <w:rFonts w:ascii="Times New Roman" w:eastAsia="Times New Roman" w:hAnsi="Times New Roman" w:cs="Times New Roman"/>
                <w:sz w:val="24"/>
                <w:szCs w:val="24"/>
                <w:bdr w:val="none" w:sz="0" w:space="0" w:color="auto" w:frame="1"/>
              </w:rPr>
              <w:t>,</w:t>
            </w:r>
            <w:r w:rsidRPr="00D32BE1">
              <w:rPr>
                <w:rFonts w:ascii="Times New Roman" w:eastAsia="Times New Roman" w:hAnsi="Times New Roman" w:cs="Times New Roman"/>
                <w:sz w:val="24"/>
                <w:szCs w:val="24"/>
                <w:bdr w:val="none" w:sz="0" w:space="0" w:color="auto" w:frame="1"/>
              </w:rPr>
              <w:t xml:space="preserve"> y digitales. </w:t>
            </w:r>
          </w:p>
          <w:p w14:paraId="6764303A" w14:textId="1C5539DE" w:rsidR="008E02D6" w:rsidRPr="00D32BE1" w:rsidRDefault="008E02D6"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Vídeo de la obra teatral.</w:t>
            </w:r>
          </w:p>
          <w:p w14:paraId="6BBFEC72"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Ordenador, pantalla interactiva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AFF9"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31D2E66B" w14:textId="77777777" w:rsidTr="00937302">
        <w:trPr>
          <w:trHeight w:val="300"/>
        </w:trPr>
        <w:tc>
          <w:tcPr>
            <w:tcW w:w="5129" w:type="dxa"/>
            <w:gridSpan w:val="2"/>
            <w:tcBorders>
              <w:top w:val="single" w:sz="6" w:space="0" w:color="auto"/>
              <w:left w:val="single" w:sz="6" w:space="0" w:color="auto"/>
              <w:bottom w:val="single" w:sz="4" w:space="0" w:color="auto"/>
              <w:right w:val="single" w:sz="6" w:space="0" w:color="auto"/>
            </w:tcBorders>
            <w:shd w:val="clear" w:color="auto" w:fill="C2D69B" w:themeFill="accent3" w:themeFillTint="99"/>
            <w:tcMar>
              <w:top w:w="15" w:type="dxa"/>
              <w:left w:w="15" w:type="dxa"/>
              <w:bottom w:w="15" w:type="dxa"/>
              <w:right w:w="15" w:type="dxa"/>
            </w:tcMar>
            <w:vAlign w:val="center"/>
            <w:hideMark/>
          </w:tcPr>
          <w:p w14:paraId="32F0CEC3"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PROCESO DE EVALUACIÓN </w:t>
            </w:r>
          </w:p>
        </w:tc>
        <w:tc>
          <w:tcPr>
            <w:tcW w:w="3359" w:type="dxa"/>
            <w:tcBorders>
              <w:top w:val="single" w:sz="6" w:space="0" w:color="auto"/>
              <w:left w:val="nil"/>
              <w:bottom w:val="single" w:sz="4" w:space="0" w:color="auto"/>
              <w:right w:val="single" w:sz="6" w:space="0" w:color="auto"/>
            </w:tcBorders>
            <w:shd w:val="clear" w:color="auto" w:fill="E1BCF2"/>
            <w:tcMar>
              <w:top w:w="15" w:type="dxa"/>
              <w:left w:w="15" w:type="dxa"/>
              <w:bottom w:w="15" w:type="dxa"/>
              <w:right w:w="15" w:type="dxa"/>
            </w:tcMar>
            <w:vAlign w:val="center"/>
            <w:hideMark/>
          </w:tcPr>
          <w:p w14:paraId="5B38EC6D"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VALORACIÓN DE LA SITUACIÓN DE APRENDIZAJE </w:t>
            </w:r>
          </w:p>
        </w:tc>
      </w:tr>
      <w:tr w:rsidR="000E517B" w:rsidRPr="00D32BE1" w14:paraId="44269FB5" w14:textId="77777777" w:rsidTr="00937302">
        <w:trPr>
          <w:trHeight w:val="435"/>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DE6207"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Indicadores de logro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284E6B"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-Analiza comparativamente informaciones similares en distintos medios.</w:t>
            </w:r>
          </w:p>
          <w:p w14:paraId="69552141"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-Conoce y consulta fuentes de información impresa o digital para avanzar en el aprendizaje autónomo ampliando su conocimiento sobre el tema.</w:t>
            </w:r>
          </w:p>
          <w:p w14:paraId="01E9B846"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bdr w:val="none" w:sz="0" w:space="0" w:color="auto" w:frame="1"/>
              </w:rPr>
            </w:pPr>
            <w:r w:rsidRPr="00D32BE1">
              <w:rPr>
                <w:rFonts w:ascii="Times New Roman" w:eastAsia="Times New Roman" w:hAnsi="Times New Roman" w:cs="Times New Roman"/>
                <w:sz w:val="24"/>
                <w:szCs w:val="24"/>
                <w:bdr w:val="none" w:sz="0" w:space="0" w:color="auto" w:frame="1"/>
              </w:rPr>
              <w:t>-Detecta las ideas que manifiestan la relación de la obra con su contexto histórico, artístico y cultural.</w:t>
            </w:r>
          </w:p>
          <w:p w14:paraId="4FD199CA" w14:textId="695D19CF"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 Realiza proyectos de investigación o presentaciones orales sobre temas, movimientos, obras o autores de la literatura desde </w:t>
            </w:r>
            <w:r w:rsidR="00E62FAE">
              <w:rPr>
                <w:rFonts w:ascii="Times New Roman" w:eastAsia="Times New Roman" w:hAnsi="Times New Roman" w:cs="Times New Roman"/>
                <w:sz w:val="24"/>
                <w:szCs w:val="24"/>
              </w:rPr>
              <w:t>la 2ª mitad del s. XIX</w:t>
            </w:r>
            <w:r w:rsidRPr="00D32BE1">
              <w:rPr>
                <w:rFonts w:ascii="Times New Roman" w:eastAsia="Times New Roman" w:hAnsi="Times New Roman" w:cs="Times New Roman"/>
                <w:sz w:val="24"/>
                <w:szCs w:val="24"/>
              </w:rPr>
              <w:t>.</w:t>
            </w:r>
          </w:p>
          <w:p w14:paraId="3705C814"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-Recurre a las </w:t>
            </w:r>
            <w:proofErr w:type="spellStart"/>
            <w:r w:rsidRPr="00D32BE1">
              <w:rPr>
                <w:rFonts w:ascii="Times New Roman" w:eastAsia="Times New Roman" w:hAnsi="Times New Roman" w:cs="Times New Roman"/>
                <w:sz w:val="24"/>
                <w:szCs w:val="24"/>
              </w:rPr>
              <w:t>TICs</w:t>
            </w:r>
            <w:proofErr w:type="spellEnd"/>
            <w:r w:rsidRPr="00D32BE1">
              <w:rPr>
                <w:rFonts w:ascii="Times New Roman" w:eastAsia="Times New Roman" w:hAnsi="Times New Roman" w:cs="Times New Roman"/>
                <w:sz w:val="24"/>
                <w:szCs w:val="24"/>
              </w:rPr>
              <w:t xml:space="preserve"> para comparar textos literarios con otras manifestaciones artísticas y culturales, sus presentaciones orales y trabajos de investigación y como soporte de sus exposiciones orales.</w:t>
            </w:r>
          </w:p>
          <w:p w14:paraId="73D97E1B"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Identifica la influencia de la tradición literaria en la cultura actual.</w:t>
            </w:r>
          </w:p>
          <w:p w14:paraId="79C7BFA6" w14:textId="6A746425"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-Realiza comentarios de texto  de</w:t>
            </w:r>
            <w:r w:rsidR="008E02D6">
              <w:rPr>
                <w:rFonts w:ascii="Times New Roman" w:eastAsia="Times New Roman" w:hAnsi="Times New Roman" w:cs="Times New Roman"/>
                <w:sz w:val="24"/>
                <w:szCs w:val="24"/>
              </w:rPr>
              <w:t xml:space="preserve"> obras completas o fragmentos del</w:t>
            </w:r>
            <w:r w:rsidRPr="00D32BE1">
              <w:rPr>
                <w:rFonts w:ascii="Times New Roman" w:eastAsia="Times New Roman" w:hAnsi="Times New Roman" w:cs="Times New Roman"/>
                <w:sz w:val="24"/>
                <w:szCs w:val="24"/>
              </w:rPr>
              <w:t xml:space="preserve">  Siglo</w:t>
            </w:r>
            <w:r w:rsidR="008E02D6">
              <w:rPr>
                <w:rFonts w:ascii="Times New Roman" w:eastAsia="Times New Roman" w:hAnsi="Times New Roman" w:cs="Times New Roman"/>
                <w:sz w:val="24"/>
                <w:szCs w:val="24"/>
              </w:rPr>
              <w:t xml:space="preserve"> XX</w:t>
            </w:r>
            <w:r w:rsidRPr="00D32BE1">
              <w:rPr>
                <w:rFonts w:ascii="Times New Roman" w:eastAsia="Times New Roman" w:hAnsi="Times New Roman" w:cs="Times New Roman"/>
                <w:sz w:val="24"/>
                <w:szCs w:val="24"/>
              </w:rPr>
              <w:t>.</w:t>
            </w:r>
          </w:p>
          <w:p w14:paraId="7F104E98"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-Redacta textos con corrección ortográfica.</w:t>
            </w:r>
          </w:p>
        </w:tc>
        <w:tc>
          <w:tcPr>
            <w:tcW w:w="33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A410D6"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w:t>
            </w:r>
          </w:p>
        </w:tc>
      </w:tr>
      <w:tr w:rsidR="000E517B" w:rsidRPr="00D32BE1" w14:paraId="6CD37113" w14:textId="77777777" w:rsidTr="00937302">
        <w:trPr>
          <w:trHeight w:val="420"/>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C9C4EA"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lastRenderedPageBreak/>
              <w:t>Técnicas e instrumentos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93F68A" w14:textId="67E77F4D" w:rsidR="000E517B" w:rsidRPr="00D32BE1" w:rsidRDefault="002D1A16" w:rsidP="0093730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Rúbrica exposición oral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5C215"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30085C1F" w14:textId="77777777" w:rsidTr="00937302">
        <w:trPr>
          <w:trHeight w:val="765"/>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A5D0C1"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Criterios y herramientas de calificación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46307E" w14:textId="50368553" w:rsidR="000E517B" w:rsidRPr="00D32BE1" w:rsidRDefault="002D1A16" w:rsidP="0093730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Exposiciones orales</w:t>
            </w:r>
            <w:r w:rsidR="000E517B" w:rsidRPr="00D32BE1">
              <w:rPr>
                <w:rFonts w:ascii="Times New Roman" w:eastAsia="Times New Roman" w:hAnsi="Times New Roman" w:cs="Times New Roman"/>
                <w:sz w:val="24"/>
                <w:szCs w:val="24"/>
                <w:bdr w:val="none" w:sz="0" w:space="0" w:color="auto" w:frame="1"/>
              </w:rPr>
              <w:t xml:space="preserve"> </w:t>
            </w:r>
            <w:r w:rsidR="008E02D6">
              <w:rPr>
                <w:rFonts w:ascii="Times New Roman" w:eastAsia="Times New Roman" w:hAnsi="Times New Roman" w:cs="Times New Roman"/>
                <w:sz w:val="24"/>
                <w:szCs w:val="24"/>
                <w:bdr w:val="none" w:sz="0" w:space="0" w:color="auto" w:frame="1"/>
              </w:rPr>
              <w:t>10</w:t>
            </w:r>
            <w:r w:rsidR="000E517B" w:rsidRPr="00D32BE1">
              <w:rPr>
                <w:rFonts w:ascii="Times New Roman" w:eastAsia="Times New Roman" w:hAnsi="Times New Roman" w:cs="Times New Roman"/>
                <w:sz w:val="24"/>
                <w:szCs w:val="24"/>
                <w:bdr w:val="none" w:sz="0" w:space="0" w:color="auto" w:frame="1"/>
              </w:rPr>
              <w:t xml:space="preserve"> %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F03F9"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6110B00C" w14:textId="77777777" w:rsidTr="00937302">
        <w:trPr>
          <w:trHeight w:val="420"/>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C2E40F"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Momentos de evaluación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B3E247" w14:textId="77777777"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2ª evaluación.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7491" w14:textId="77777777" w:rsidR="000E517B" w:rsidRPr="00D32BE1" w:rsidRDefault="000E517B" w:rsidP="00937302">
            <w:pPr>
              <w:rPr>
                <w:rFonts w:ascii="Times New Roman" w:eastAsia="Times New Roman" w:hAnsi="Times New Roman" w:cs="Times New Roman"/>
                <w:sz w:val="24"/>
                <w:szCs w:val="24"/>
              </w:rPr>
            </w:pPr>
          </w:p>
        </w:tc>
      </w:tr>
      <w:tr w:rsidR="000E517B" w:rsidRPr="00D32BE1" w14:paraId="5EB8FDD7" w14:textId="77777777" w:rsidTr="00937302">
        <w:trPr>
          <w:trHeight w:val="525"/>
        </w:trPr>
        <w:tc>
          <w:tcPr>
            <w:tcW w:w="20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3EA03D" w14:textId="77777777" w:rsidR="000E517B" w:rsidRPr="00D32BE1" w:rsidRDefault="000E517B" w:rsidP="00937302">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Agentes evaluadores </w:t>
            </w:r>
          </w:p>
        </w:tc>
        <w:tc>
          <w:tcPr>
            <w:tcW w:w="30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9622DE" w14:textId="1B7EFCE0" w:rsidR="000E517B" w:rsidRPr="00D32BE1" w:rsidRDefault="000E517B" w:rsidP="00937302">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bdr w:val="none" w:sz="0" w:space="0" w:color="auto" w:frame="1"/>
              </w:rPr>
              <w:t xml:space="preserve">    Profesor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8F45" w14:textId="77777777" w:rsidR="000E517B" w:rsidRPr="00D32BE1" w:rsidRDefault="000E517B" w:rsidP="00937302">
            <w:pPr>
              <w:rPr>
                <w:rFonts w:ascii="Times New Roman" w:eastAsia="Times New Roman" w:hAnsi="Times New Roman" w:cs="Times New Roman"/>
                <w:sz w:val="24"/>
                <w:szCs w:val="24"/>
              </w:rPr>
            </w:pPr>
          </w:p>
        </w:tc>
      </w:tr>
    </w:tbl>
    <w:p w14:paraId="77872D28" w14:textId="77777777" w:rsidR="000E517B" w:rsidRPr="00D32BE1" w:rsidRDefault="000E517B" w:rsidP="00E560E3">
      <w:pPr>
        <w:rPr>
          <w:rFonts w:ascii="Times New Roman" w:hAnsi="Times New Roman" w:cs="Times New Roman"/>
          <w:b/>
          <w:sz w:val="24"/>
          <w:szCs w:val="24"/>
        </w:rPr>
      </w:pPr>
    </w:p>
    <w:p w14:paraId="7EF16E5F" w14:textId="77777777" w:rsidR="000E517B" w:rsidRDefault="000E517B" w:rsidP="00AE115A">
      <w:pPr>
        <w:rPr>
          <w:rFonts w:ascii="Times New Roman" w:hAnsi="Times New Roman" w:cs="Times New Roman"/>
          <w:b/>
          <w:sz w:val="24"/>
          <w:szCs w:val="24"/>
          <w:u w:val="double"/>
        </w:rPr>
      </w:pPr>
    </w:p>
    <w:p w14:paraId="135A543E" w14:textId="388FC7D1" w:rsidR="00E560E3" w:rsidRPr="00D32BE1" w:rsidRDefault="00E560E3" w:rsidP="00AE115A">
      <w:pPr>
        <w:rPr>
          <w:rFonts w:ascii="Times New Roman" w:hAnsi="Times New Roman" w:cs="Times New Roman"/>
          <w:b/>
          <w:sz w:val="24"/>
          <w:szCs w:val="24"/>
          <w:u w:val="double"/>
        </w:rPr>
      </w:pPr>
      <w:r w:rsidRPr="00D32BE1">
        <w:rPr>
          <w:rFonts w:ascii="Times New Roman" w:hAnsi="Times New Roman" w:cs="Times New Roman"/>
          <w:b/>
          <w:sz w:val="24"/>
          <w:szCs w:val="24"/>
          <w:u w:val="double"/>
        </w:rPr>
        <w:t>ANEXO I. CONTENIDOS DE LENGUA CASTELLANA Y LITERATURA II DE 2º BACHILLERATO</w:t>
      </w:r>
    </w:p>
    <w:p w14:paraId="0B5E8334" w14:textId="77777777" w:rsidR="00E560E3" w:rsidRPr="00D32BE1" w:rsidRDefault="00E560E3" w:rsidP="00E560E3">
      <w:pPr>
        <w:rPr>
          <w:rFonts w:ascii="Times New Roman" w:hAnsi="Times New Roman" w:cs="Times New Roman"/>
          <w:b/>
          <w:bCs/>
          <w:sz w:val="24"/>
          <w:szCs w:val="24"/>
        </w:rPr>
      </w:pPr>
      <w:r w:rsidRPr="00D32BE1">
        <w:rPr>
          <w:rFonts w:ascii="Times New Roman" w:hAnsi="Times New Roman" w:cs="Times New Roman"/>
          <w:b/>
          <w:bCs/>
          <w:sz w:val="24"/>
          <w:szCs w:val="24"/>
        </w:rPr>
        <w:t>A. Las lenguas y sus hablantes.</w:t>
      </w:r>
    </w:p>
    <w:p w14:paraId="43DC099A"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Las lenguas de España y los dialectos del español. </w:t>
      </w:r>
    </w:p>
    <w:p w14:paraId="6B693D1F"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Origen y desarrollo de la lengua española.</w:t>
      </w:r>
    </w:p>
    <w:p w14:paraId="3F5AC8D8"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Diferencias entre los rasgos propios de las variedades dialectales (fónicos, gramaticales y léxicos) y los relativos a los sociolectos y los registros.</w:t>
      </w:r>
    </w:p>
    <w:p w14:paraId="18D7E69B"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Bilingüismo y diglosia. Lenguas en contacto. </w:t>
      </w:r>
    </w:p>
    <w:p w14:paraId="2DB67D82"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Valoración positiva de la variedad y de la necesidad de una norma panhispánica.</w:t>
      </w:r>
    </w:p>
    <w:p w14:paraId="4CF9BCB7"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Estrategias avanzadas de la reflexión </w:t>
      </w:r>
      <w:proofErr w:type="spellStart"/>
      <w:r w:rsidRPr="00D32BE1">
        <w:rPr>
          <w:rStyle w:val="normaltextrun"/>
          <w:rFonts w:ascii="Times New Roman" w:eastAsia="Times New Roman" w:hAnsi="Times New Roman" w:cs="Times New Roman"/>
          <w:sz w:val="24"/>
          <w:szCs w:val="24"/>
          <w:shd w:val="clear" w:color="auto" w:fill="FFFFFF"/>
        </w:rPr>
        <w:t>interlingüística</w:t>
      </w:r>
      <w:proofErr w:type="spellEnd"/>
      <w:r w:rsidRPr="00D32BE1">
        <w:rPr>
          <w:rStyle w:val="normaltextrun"/>
          <w:rFonts w:ascii="Times New Roman" w:eastAsia="Times New Roman" w:hAnsi="Times New Roman" w:cs="Times New Roman"/>
          <w:sz w:val="24"/>
          <w:szCs w:val="24"/>
          <w:shd w:val="clear" w:color="auto" w:fill="FFFFFF"/>
        </w:rPr>
        <w:t>.</w:t>
      </w:r>
    </w:p>
    <w:p w14:paraId="23C9A62D"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Estudio de textos en diferentes registros con especial atención al contexto de enunciación. </w:t>
      </w:r>
    </w:p>
    <w:p w14:paraId="09F8E331"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Indagación y explicación de los conceptos de norma culta y estándar, atendiendo a su utilidad y a su diversidad en la lengua española.</w:t>
      </w:r>
    </w:p>
    <w:p w14:paraId="2C309649"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Los medios de comunicación y las redes sociales en los procesos de normalización lingüística.</w:t>
      </w:r>
    </w:p>
    <w:p w14:paraId="5F022CEF" w14:textId="77777777" w:rsidR="00E560E3" w:rsidRPr="00D32BE1" w:rsidRDefault="00E560E3" w:rsidP="002F2740">
      <w:pPr>
        <w:pStyle w:val="1numero"/>
        <w:numPr>
          <w:ilvl w:val="0"/>
          <w:numId w:val="168"/>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Detección de prejuicios y estereotipos lingüísticos con la finalidad de combatirlos.</w:t>
      </w:r>
    </w:p>
    <w:p w14:paraId="7182B26D" w14:textId="77777777" w:rsidR="00E560E3" w:rsidRPr="00D32BE1" w:rsidRDefault="00E560E3" w:rsidP="00E560E3">
      <w:pPr>
        <w:rPr>
          <w:rFonts w:ascii="Times New Roman" w:hAnsi="Times New Roman" w:cs="Times New Roman"/>
          <w:b/>
          <w:bCs/>
          <w:sz w:val="24"/>
          <w:szCs w:val="24"/>
        </w:rPr>
      </w:pPr>
      <w:r w:rsidRPr="00D32BE1">
        <w:rPr>
          <w:rFonts w:ascii="Times New Roman" w:hAnsi="Times New Roman" w:cs="Times New Roman"/>
          <w:b/>
          <w:bCs/>
          <w:sz w:val="24"/>
          <w:szCs w:val="24"/>
        </w:rPr>
        <w:t>B. Comunicación.</w:t>
      </w:r>
    </w:p>
    <w:p w14:paraId="3E03E520" w14:textId="77777777" w:rsidR="00E560E3" w:rsidRPr="00D32BE1" w:rsidRDefault="00E560E3" w:rsidP="00E560E3">
      <w:pPr>
        <w:jc w:val="both"/>
        <w:rPr>
          <w:rFonts w:ascii="Times New Roman" w:hAnsi="Times New Roman" w:cs="Times New Roman"/>
          <w:sz w:val="24"/>
          <w:szCs w:val="24"/>
        </w:rPr>
      </w:pPr>
      <w:r w:rsidRPr="00D32BE1">
        <w:rPr>
          <w:rFonts w:ascii="Times New Roman" w:hAnsi="Times New Roman" w:cs="Times New Roman"/>
          <w:sz w:val="24"/>
          <w:szCs w:val="24"/>
        </w:rPr>
        <w:t>Estrategias de producción, comprensión y análisis crítico de textos orales, escritos y multimodales de diferentes ámbitos con atención conjunta a los siguientes aspectos y especial énfasis en la perspectiva de género:</w:t>
      </w:r>
    </w:p>
    <w:p w14:paraId="3679DB43" w14:textId="77777777" w:rsidR="00E560E3" w:rsidRPr="00D32BE1" w:rsidRDefault="00E560E3" w:rsidP="002F2740">
      <w:pPr>
        <w:pStyle w:val="1numero"/>
        <w:numPr>
          <w:ilvl w:val="0"/>
          <w:numId w:val="169"/>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Contexto: componentes del hecho comunicativo</w:t>
      </w:r>
    </w:p>
    <w:p w14:paraId="7BDD5C9F" w14:textId="77777777" w:rsidR="00E560E3" w:rsidRPr="00D32BE1" w:rsidRDefault="00E560E3" w:rsidP="00E560E3">
      <w:pPr>
        <w:ind w:left="714"/>
        <w:jc w:val="both"/>
        <w:rPr>
          <w:rFonts w:ascii="Times New Roman" w:hAnsi="Times New Roman" w:cs="Times New Roman"/>
          <w:sz w:val="24"/>
          <w:szCs w:val="24"/>
        </w:rPr>
      </w:pPr>
      <w:r w:rsidRPr="00D32BE1">
        <w:rPr>
          <w:rFonts w:ascii="Times New Roman" w:hAnsi="Times New Roman" w:cs="Times New Roman"/>
          <w:sz w:val="24"/>
          <w:szCs w:val="24"/>
        </w:rPr>
        <w:t>Componentes del hecho comunicativo: grado de formalidad de la situación y carácter público o privado; distancia social entre los interlocutores; propósitos comunicativos e interpretación de intenciones; canal de comunicación y elementos no verbales de la comunicación.</w:t>
      </w:r>
    </w:p>
    <w:p w14:paraId="7637444F" w14:textId="77777777" w:rsidR="00E560E3" w:rsidRPr="00D32BE1" w:rsidRDefault="00E560E3" w:rsidP="002F2740">
      <w:pPr>
        <w:pStyle w:val="1numero"/>
        <w:numPr>
          <w:ilvl w:val="0"/>
          <w:numId w:val="169"/>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Géneros discursivos</w:t>
      </w:r>
    </w:p>
    <w:p w14:paraId="414470FA" w14:textId="77777777" w:rsidR="00E560E3" w:rsidRPr="00D32BE1" w:rsidRDefault="00E560E3" w:rsidP="002F2740">
      <w:pPr>
        <w:pStyle w:val="1numero"/>
        <w:numPr>
          <w:ilvl w:val="0"/>
          <w:numId w:val="170"/>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lastRenderedPageBreak/>
        <w:t>Propiedades textuales: coherencia, cohesión y adecuación.</w:t>
      </w:r>
    </w:p>
    <w:p w14:paraId="79AEFE69" w14:textId="77777777" w:rsidR="00E560E3" w:rsidRPr="00D32BE1" w:rsidRDefault="00E560E3" w:rsidP="002F2740">
      <w:pPr>
        <w:pStyle w:val="1numero"/>
        <w:numPr>
          <w:ilvl w:val="0"/>
          <w:numId w:val="170"/>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Géneros discursivos propios del ámbito educativo. Los textos académicos complejos.</w:t>
      </w:r>
    </w:p>
    <w:p w14:paraId="4962E8F2" w14:textId="77777777" w:rsidR="00E560E3" w:rsidRPr="00D32BE1" w:rsidRDefault="00E560E3" w:rsidP="002F2740">
      <w:pPr>
        <w:pStyle w:val="1numero"/>
        <w:numPr>
          <w:ilvl w:val="0"/>
          <w:numId w:val="170"/>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Géneros discursivos propios del ámbito social. Las redes sociales y medios de comunicación. Características y estructura. </w:t>
      </w:r>
    </w:p>
    <w:p w14:paraId="728F6DD8" w14:textId="77777777" w:rsidR="00E560E3" w:rsidRPr="00D32BE1" w:rsidRDefault="00E560E3" w:rsidP="002F2740">
      <w:pPr>
        <w:pStyle w:val="1numero"/>
        <w:numPr>
          <w:ilvl w:val="0"/>
          <w:numId w:val="170"/>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Géneros discursivos propios del ámbito profesional y empresarial.  </w:t>
      </w:r>
    </w:p>
    <w:p w14:paraId="0375E0D2" w14:textId="77777777" w:rsidR="00E560E3" w:rsidRPr="00D32BE1" w:rsidRDefault="00E560E3" w:rsidP="002F2740">
      <w:pPr>
        <w:pStyle w:val="1numero"/>
        <w:numPr>
          <w:ilvl w:val="0"/>
          <w:numId w:val="169"/>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Procesos</w:t>
      </w:r>
    </w:p>
    <w:p w14:paraId="5C3E9AC0"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Interacción oral y escrita de carácter formal. Tomar y ceder la palabra. Cooperación conversacional y cortesía lingüística.</w:t>
      </w:r>
    </w:p>
    <w:p w14:paraId="68C39602"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Comprensión oral: sentido global del texto y relación entre sus partes, selección y retención de la información relevante. La intención del emisor. Detección de los usos discriminatorios del lenguaje verbal y no verbal. Valoración de la forma y el contenido del texto.</w:t>
      </w:r>
    </w:p>
    <w:p w14:paraId="325EB7E6"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El tema, la estructura organizativa y el registro de los textos de carácter expositivo y argumentativo, procedentes de distintos ámbitos, utilizando procedimientos como esquemas, mapas conceptuales o resúmenes.</w:t>
      </w:r>
    </w:p>
    <w:p w14:paraId="76C1BEFB"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Producción oral formal: Planificación y búsqueda de información, </w:t>
      </w:r>
      <w:proofErr w:type="spellStart"/>
      <w:r w:rsidRPr="00D32BE1">
        <w:rPr>
          <w:rStyle w:val="normaltextrun"/>
          <w:rFonts w:ascii="Times New Roman" w:eastAsia="Times New Roman" w:hAnsi="Times New Roman" w:cs="Times New Roman"/>
          <w:sz w:val="24"/>
          <w:szCs w:val="24"/>
          <w:shd w:val="clear" w:color="auto" w:fill="FFFFFF"/>
        </w:rPr>
        <w:t>textualización</w:t>
      </w:r>
      <w:proofErr w:type="spellEnd"/>
      <w:r w:rsidRPr="00D32BE1">
        <w:rPr>
          <w:rStyle w:val="normaltextrun"/>
          <w:rFonts w:ascii="Times New Roman" w:eastAsia="Times New Roman" w:hAnsi="Times New Roman" w:cs="Times New Roman"/>
          <w:sz w:val="24"/>
          <w:szCs w:val="24"/>
          <w:shd w:val="clear" w:color="auto" w:fill="FFFFFF"/>
        </w:rPr>
        <w:t xml:space="preserve"> y revisión. Adecuación a la audiencia y al tiempo de exposición. Elementos no verbales. Rasgos discursivos y lingüísticos de la oralidad formal. La deliberación oral argumentada. </w:t>
      </w:r>
    </w:p>
    <w:p w14:paraId="01C88784"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Composición de textos expositivos y argumentativos propios de distintos ámbitos, a partir de modelos, atendiendo a las condiciones de situación y utilizando adecuadamente los esquemas textuales. </w:t>
      </w:r>
    </w:p>
    <w:p w14:paraId="05038ED3"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Comprensión lectora: sentido global del texto y relación entre sus partes. La intención del emisor. Detección de los usos discriminatorios del lenguaje verbal e icónico. Valoración de la forma y el contenido del texto.</w:t>
      </w:r>
    </w:p>
    <w:p w14:paraId="748AED26"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Producción escrita. Proceso de elaboración: planificación, redacción, revisión y edición en diferentes soportes. </w:t>
      </w:r>
    </w:p>
    <w:p w14:paraId="10B8B9FE" w14:textId="77777777" w:rsidR="00E560E3" w:rsidRPr="00D32BE1" w:rsidRDefault="00E560E3" w:rsidP="002F2740">
      <w:pPr>
        <w:pStyle w:val="1numero"/>
        <w:numPr>
          <w:ilvl w:val="0"/>
          <w:numId w:val="171"/>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Alfabetización informacional: Búsqueda autónoma y selección de la información con criterios de fiabilidad, calidad y pertinencia; análisis, valoración, reorganización y síntesis de la información en esquemas propios y transformación en conocimiento; comunicación y difusión de la información reelaborada de manera creativa y respetuosa con la propiedad intelectual. La gestión de contenidos, el almacenamiento y la recuperación de la información relevante. Noticias falsas y verificación de hechos.</w:t>
      </w:r>
    </w:p>
    <w:p w14:paraId="19C3FEE5" w14:textId="77777777" w:rsidR="00E560E3" w:rsidRPr="00D32BE1" w:rsidRDefault="00E560E3" w:rsidP="002F2740">
      <w:pPr>
        <w:pStyle w:val="1numero"/>
        <w:numPr>
          <w:ilvl w:val="0"/>
          <w:numId w:val="169"/>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 Reconocimiento y uso discursivo de los elementos lingüísticos</w:t>
      </w:r>
    </w:p>
    <w:p w14:paraId="0F1664D2"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Formas de expresión de la subjetividad y de la objetividad</w:t>
      </w:r>
    </w:p>
    <w:p w14:paraId="692686A8"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Recursos lingüísticos para adecuar el registro a la situación de comunicación. Indagación, elaboración de un corpus y aplicación. </w:t>
      </w:r>
    </w:p>
    <w:p w14:paraId="0608C7FB"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Conectores, marcadores discursivos y otros procedimientos léxico-semánticos y gramaticales que contribuyen a la cohesión del texto. Elaboración de un corpus. </w:t>
      </w:r>
      <w:r w:rsidRPr="00D32BE1">
        <w:rPr>
          <w:rStyle w:val="normaltextrun"/>
          <w:rFonts w:ascii="Times New Roman" w:eastAsia="Times New Roman" w:hAnsi="Times New Roman" w:cs="Times New Roman"/>
          <w:sz w:val="24"/>
          <w:szCs w:val="24"/>
          <w:shd w:val="clear" w:color="auto" w:fill="FFFFFF"/>
        </w:rPr>
        <w:lastRenderedPageBreak/>
        <w:t>Reflexión y valoración sobre su contribución a la cohesión de textos de variada tipología.</w:t>
      </w:r>
    </w:p>
    <w:p w14:paraId="19EC9FB5"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Relaciones entre las formas verbales como procedimientos de cohesión del texto con especial atención a la valoración y al uso de los tiempos verbales. La correlación de tiempos verbales. </w:t>
      </w:r>
    </w:p>
    <w:p w14:paraId="25B7AD16"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Procedimientos lingüísticos y paralingüísticos de inclusión del discurso de otros hablantes en los propios (cita, discurso referido), usando el registro formal y expresándose oralmente con claridad, precisión y corrección, ajustando la actuación verbal y no verbal a las condiciones de la situación comunicativa. </w:t>
      </w:r>
    </w:p>
    <w:p w14:paraId="1277DFAA"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Corrección lingüística y revisión ortográfica, gramatical y tipográfica de los textos. Uso eficaz de diccionarios, manuales de consulta y de correctores ortográficos en soporte analógico o digital.</w:t>
      </w:r>
    </w:p>
    <w:p w14:paraId="1BCC38DA" w14:textId="77777777" w:rsidR="00E560E3" w:rsidRPr="00D32BE1" w:rsidRDefault="00E560E3" w:rsidP="002F2740">
      <w:pPr>
        <w:pStyle w:val="1numero"/>
        <w:numPr>
          <w:ilvl w:val="0"/>
          <w:numId w:val="172"/>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Los signos de puntuación como mecanismo organizador del texto escrito y su relación con el significado.</w:t>
      </w:r>
    </w:p>
    <w:p w14:paraId="04ADD09A" w14:textId="77777777" w:rsidR="00E560E3" w:rsidRPr="00D32BE1" w:rsidRDefault="00E560E3" w:rsidP="00E560E3">
      <w:pPr>
        <w:rPr>
          <w:rFonts w:ascii="Times New Roman" w:hAnsi="Times New Roman" w:cs="Times New Roman"/>
          <w:b/>
          <w:bCs/>
          <w:sz w:val="24"/>
          <w:szCs w:val="24"/>
        </w:rPr>
      </w:pPr>
      <w:r w:rsidRPr="00D32BE1">
        <w:rPr>
          <w:rFonts w:ascii="Times New Roman" w:hAnsi="Times New Roman" w:cs="Times New Roman"/>
          <w:b/>
          <w:bCs/>
          <w:sz w:val="24"/>
          <w:szCs w:val="24"/>
        </w:rPr>
        <w:t xml:space="preserve">C. Educación literaria. </w:t>
      </w:r>
    </w:p>
    <w:p w14:paraId="1B284969" w14:textId="77777777" w:rsidR="00E560E3" w:rsidRPr="00D32BE1" w:rsidRDefault="00E560E3" w:rsidP="002F2740">
      <w:pPr>
        <w:pStyle w:val="1numero"/>
        <w:numPr>
          <w:ilvl w:val="0"/>
          <w:numId w:val="174"/>
        </w:numPr>
        <w:ind w:left="714" w:hanging="357"/>
        <w:rPr>
          <w:rStyle w:val="normaltextrun"/>
          <w:rFonts w:ascii="Times New Roman" w:eastAsia="Times New Roman" w:hAnsi="Times New Roman" w:cs="Times New Roman"/>
          <w:sz w:val="24"/>
          <w:szCs w:val="24"/>
          <w:shd w:val="clear" w:color="auto" w:fill="FFFFFF"/>
        </w:rPr>
      </w:pPr>
      <w:bookmarkStart w:id="4" w:name="_Hlk210055112"/>
      <w:r w:rsidRPr="00D32BE1">
        <w:rPr>
          <w:rStyle w:val="normaltextrun"/>
          <w:rFonts w:ascii="Times New Roman" w:eastAsia="Times New Roman" w:hAnsi="Times New Roman" w:cs="Times New Roman"/>
          <w:sz w:val="24"/>
          <w:szCs w:val="24"/>
          <w:shd w:val="clear" w:color="auto" w:fill="FFFFFF"/>
        </w:rPr>
        <w:t>Lectura autónoma</w:t>
      </w:r>
    </w:p>
    <w:p w14:paraId="73951416" w14:textId="77777777" w:rsidR="00E560E3" w:rsidRPr="00D32BE1" w:rsidRDefault="00E560E3" w:rsidP="00E560E3">
      <w:pPr>
        <w:ind w:left="714"/>
        <w:jc w:val="both"/>
        <w:rPr>
          <w:rFonts w:ascii="Times New Roman" w:hAnsi="Times New Roman" w:cs="Times New Roman"/>
          <w:sz w:val="24"/>
          <w:szCs w:val="24"/>
        </w:rPr>
      </w:pPr>
      <w:r w:rsidRPr="00D32BE1">
        <w:rPr>
          <w:rFonts w:ascii="Times New Roman" w:hAnsi="Times New Roman" w:cs="Times New Roman"/>
          <w:sz w:val="24"/>
          <w:szCs w:val="24"/>
        </w:rPr>
        <w:t>Lectura de obras de autoras y autores relacionadas con las propuestas de lectura guiada que susciten reflexión sobre el propio itinerario lector, así como la inserción en el debate interpretativo de la cultura, atendiendo a:</w:t>
      </w:r>
    </w:p>
    <w:p w14:paraId="3930931E"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Selección de las obras relevantes, incluyendo el ensayo literario y formas actuales de producción y consumo cultural, con la ayuda de recomendaciones especializadas.</w:t>
      </w:r>
    </w:p>
    <w:p w14:paraId="1788BAF2"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Participación activa en el circuito literario y lector en contexto presencial y digital. Utilización autónoma de todo tipo de bibliotecas. Acceso a otras experiencias culturales.</w:t>
      </w:r>
    </w:p>
    <w:p w14:paraId="73788F9B"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Expresión argumentada de los gustos lectores personales. Diversificación del corpus leído, atendiendo a los circuitos comerciales del libro y distinguiendo entre literatura canónica y de consumo, clásicos y </w:t>
      </w:r>
      <w:proofErr w:type="spellStart"/>
      <w:r w:rsidRPr="00D32BE1">
        <w:rPr>
          <w:rStyle w:val="normaltextrun"/>
          <w:rFonts w:ascii="Times New Roman" w:eastAsia="Times New Roman" w:hAnsi="Times New Roman" w:cs="Times New Roman"/>
          <w:sz w:val="24"/>
          <w:szCs w:val="24"/>
          <w:shd w:val="clear" w:color="auto" w:fill="FFFFFF"/>
        </w:rPr>
        <w:t>bestsellers</w:t>
      </w:r>
      <w:proofErr w:type="spellEnd"/>
      <w:r w:rsidRPr="00D32BE1">
        <w:rPr>
          <w:rStyle w:val="normaltextrun"/>
          <w:rFonts w:ascii="Times New Roman" w:eastAsia="Times New Roman" w:hAnsi="Times New Roman" w:cs="Times New Roman"/>
          <w:sz w:val="24"/>
          <w:szCs w:val="24"/>
          <w:shd w:val="clear" w:color="auto" w:fill="FFFFFF"/>
        </w:rPr>
        <w:t>.</w:t>
      </w:r>
    </w:p>
    <w:p w14:paraId="732A2843"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Comunicación de la experiencia lectora utilizando un metalenguaje específico y atendiendo a aspectos temáticos (constancia y pervivencia de ciertos temas, así como la evolución en su tratamiento), género y subgénero, elementos de la estructura y el estilo (figuras, tropos y modelos de versificación más usuales), y valores éticos y estéticos de las obras.</w:t>
      </w:r>
    </w:p>
    <w:p w14:paraId="33579564"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Movilización de la experiencia personal, lectora y cultural para establecer vínculos entre la obra leída y aspectos de la actualidad y otras manifestaciones literarias o artísticas.</w:t>
      </w:r>
    </w:p>
    <w:p w14:paraId="420AEB54"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Recomendación de las lecturas en soportes variados, atendiendo a aspectos temáticos, formales, intertextuales y pragmáticos.</w:t>
      </w:r>
    </w:p>
    <w:p w14:paraId="37F2D2BA" w14:textId="77777777" w:rsidR="00E560E3" w:rsidRPr="00D32BE1" w:rsidRDefault="00E560E3" w:rsidP="002F2740">
      <w:pPr>
        <w:pStyle w:val="1numero"/>
        <w:numPr>
          <w:ilvl w:val="0"/>
          <w:numId w:val="173"/>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Autonomía lectora y aprecio por la literatura como fuente de placer. Utilización autónoma de la biblioteca del centro, de las del entorno y de bibliotecas virtuales. </w:t>
      </w:r>
    </w:p>
    <w:p w14:paraId="798B01E8" w14:textId="77777777" w:rsidR="00E560E3" w:rsidRPr="00D32BE1" w:rsidRDefault="00E560E3" w:rsidP="002F2740">
      <w:pPr>
        <w:pStyle w:val="1numero"/>
        <w:numPr>
          <w:ilvl w:val="0"/>
          <w:numId w:val="174"/>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Lectura guiada</w:t>
      </w:r>
    </w:p>
    <w:p w14:paraId="64D52767" w14:textId="77777777" w:rsidR="00E560E3" w:rsidRPr="00D32BE1" w:rsidRDefault="00E560E3" w:rsidP="00E560E3">
      <w:pPr>
        <w:ind w:left="714"/>
        <w:jc w:val="both"/>
        <w:rPr>
          <w:rFonts w:ascii="Times New Roman" w:hAnsi="Times New Roman" w:cs="Times New Roman"/>
          <w:sz w:val="24"/>
          <w:szCs w:val="24"/>
        </w:rPr>
      </w:pPr>
      <w:r w:rsidRPr="00D32BE1">
        <w:rPr>
          <w:rFonts w:ascii="Times New Roman" w:hAnsi="Times New Roman" w:cs="Times New Roman"/>
          <w:sz w:val="24"/>
          <w:szCs w:val="24"/>
        </w:rPr>
        <w:lastRenderedPageBreak/>
        <w:t>Lectura y análisis de fragmentos y obras significativas de obras relevantes de la literatura española del último cuarto del siglo XIX y de los siglos XX y XXI, inscritas en itinerarios temáticos o de género, en torno a tres ejes: (1) Edad de Plata de la cultura española (1875-1936); (2) guerra civil, exilio y dictadura; (3) literatura española e hispanoamericana contemporánea, atendiendo a:</w:t>
      </w:r>
    </w:p>
    <w:p w14:paraId="605579A6"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Autores (Antonio Machado, F. Gª Lorca, Miguel Delibes...), destacados y su influencia en la literatura posterior.</w:t>
      </w:r>
    </w:p>
    <w:p w14:paraId="4A28D056"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Construcción compartida de </w:t>
      </w:r>
      <w:proofErr w:type="spellStart"/>
      <w:r w:rsidRPr="00D32BE1">
        <w:rPr>
          <w:rStyle w:val="normaltextrun"/>
          <w:rFonts w:ascii="Times New Roman" w:eastAsia="Times New Roman" w:hAnsi="Times New Roman" w:cs="Times New Roman"/>
          <w:sz w:val="24"/>
          <w:szCs w:val="24"/>
          <w:shd w:val="clear" w:color="auto" w:fill="FFFFFF"/>
        </w:rPr>
        <w:t>Ia</w:t>
      </w:r>
      <w:proofErr w:type="spellEnd"/>
      <w:r w:rsidRPr="00D32BE1">
        <w:rPr>
          <w:rStyle w:val="normaltextrun"/>
          <w:rFonts w:ascii="Times New Roman" w:eastAsia="Times New Roman" w:hAnsi="Times New Roman" w:cs="Times New Roman"/>
          <w:sz w:val="24"/>
          <w:szCs w:val="24"/>
          <w:shd w:val="clear" w:color="auto" w:fill="FFFFFF"/>
        </w:rPr>
        <w:t xml:space="preserve"> interpretación de las obras a través de discusiones o conversaciones literarias.</w:t>
      </w:r>
    </w:p>
    <w:p w14:paraId="1ACD56D3"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Análisis de los elementos constitutivos del género literario y su relación con el sentido de la obra. Efectos en la recepción de sus recursos expresivos.</w:t>
      </w:r>
    </w:p>
    <w:p w14:paraId="52889F7D"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Utilización de la información </w:t>
      </w:r>
      <w:proofErr w:type="spellStart"/>
      <w:r w:rsidRPr="00D32BE1">
        <w:rPr>
          <w:rStyle w:val="normaltextrun"/>
          <w:rFonts w:ascii="Times New Roman" w:eastAsia="Times New Roman" w:hAnsi="Times New Roman" w:cs="Times New Roman"/>
          <w:sz w:val="24"/>
          <w:szCs w:val="24"/>
          <w:shd w:val="clear" w:color="auto" w:fill="FFFFFF"/>
        </w:rPr>
        <w:t>sociohistórica</w:t>
      </w:r>
      <w:proofErr w:type="spellEnd"/>
      <w:r w:rsidRPr="00D32BE1">
        <w:rPr>
          <w:rStyle w:val="normaltextrun"/>
          <w:rFonts w:ascii="Times New Roman" w:eastAsia="Times New Roman" w:hAnsi="Times New Roman" w:cs="Times New Roman"/>
          <w:sz w:val="24"/>
          <w:szCs w:val="24"/>
          <w:shd w:val="clear" w:color="auto" w:fill="FFFFFF"/>
        </w:rPr>
        <w:t>, cultural y artística para interpretar las obras y comprender su lugar en la tradición literaria.</w:t>
      </w:r>
    </w:p>
    <w:p w14:paraId="5E5B5926"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Vínculos intertextuales entre obras y otras manifestaciones artísticas en función de temas, tópicos, estructuras y lenguajes. Elementos de continuidad y ruptura.</w:t>
      </w:r>
    </w:p>
    <w:p w14:paraId="7177DF5E"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Expresión argumentada de la interpretación de los textos, integrando los diferentes aspectos analizados y atendiendo a sus valores culturales, éticos y estéticos. Lectura con perspectiva de género.</w:t>
      </w:r>
    </w:p>
    <w:p w14:paraId="1EC10DD0"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Elaboración de proyectos de investigación sobre temas, obras o autores de la literatura de 1875 hasta nuestros días, para la planificación y producción de una exposición oral, un ensayo o una presentación multimodal.</w:t>
      </w:r>
    </w:p>
    <w:p w14:paraId="6F3BB75B"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Lectura expresiva, dramatización y recitado atendiendo a los procesos de comprensión, apropiación y </w:t>
      </w:r>
      <w:proofErr w:type="spellStart"/>
      <w:r w:rsidRPr="00D32BE1">
        <w:rPr>
          <w:rStyle w:val="normaltextrun"/>
          <w:rFonts w:ascii="Times New Roman" w:eastAsia="Times New Roman" w:hAnsi="Times New Roman" w:cs="Times New Roman"/>
          <w:sz w:val="24"/>
          <w:szCs w:val="24"/>
          <w:shd w:val="clear" w:color="auto" w:fill="FFFFFF"/>
        </w:rPr>
        <w:t>oralización</w:t>
      </w:r>
      <w:proofErr w:type="spellEnd"/>
      <w:r w:rsidRPr="00D32BE1">
        <w:rPr>
          <w:rStyle w:val="normaltextrun"/>
          <w:rFonts w:ascii="Times New Roman" w:eastAsia="Times New Roman" w:hAnsi="Times New Roman" w:cs="Times New Roman"/>
          <w:sz w:val="24"/>
          <w:szCs w:val="24"/>
          <w:shd w:val="clear" w:color="auto" w:fill="FFFFFF"/>
        </w:rPr>
        <w:t xml:space="preserve"> implicados.</w:t>
      </w:r>
    </w:p>
    <w:p w14:paraId="60F6133F" w14:textId="77777777" w:rsidR="00E560E3" w:rsidRPr="00D32BE1" w:rsidRDefault="00E560E3" w:rsidP="002F2740">
      <w:pPr>
        <w:pStyle w:val="1numero"/>
        <w:numPr>
          <w:ilvl w:val="0"/>
          <w:numId w:val="175"/>
        </w:numPr>
        <w:ind w:left="1071"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Creación de textos de intención literaria a partir de las obras leídas.</w:t>
      </w:r>
    </w:p>
    <w:bookmarkEnd w:id="4"/>
    <w:p w14:paraId="5B4D3505" w14:textId="77777777" w:rsidR="00E560E3" w:rsidRPr="00D32BE1" w:rsidRDefault="00E560E3" w:rsidP="00E560E3">
      <w:pPr>
        <w:rPr>
          <w:rFonts w:ascii="Times New Roman" w:hAnsi="Times New Roman" w:cs="Times New Roman"/>
          <w:b/>
          <w:bCs/>
          <w:sz w:val="24"/>
          <w:szCs w:val="24"/>
        </w:rPr>
      </w:pPr>
      <w:r w:rsidRPr="00D32BE1">
        <w:rPr>
          <w:rFonts w:ascii="Times New Roman" w:hAnsi="Times New Roman" w:cs="Times New Roman"/>
          <w:b/>
          <w:bCs/>
          <w:sz w:val="24"/>
          <w:szCs w:val="24"/>
        </w:rPr>
        <w:t>D. Reflexión sobre la lengua.</w:t>
      </w:r>
    </w:p>
    <w:p w14:paraId="3BF7F88D" w14:textId="77777777" w:rsidR="00E560E3" w:rsidRPr="00D32BE1" w:rsidRDefault="00E560E3" w:rsidP="00E560E3">
      <w:pPr>
        <w:jc w:val="both"/>
        <w:rPr>
          <w:rFonts w:ascii="Times New Roman" w:hAnsi="Times New Roman" w:cs="Times New Roman"/>
          <w:sz w:val="24"/>
          <w:szCs w:val="24"/>
        </w:rPr>
      </w:pPr>
      <w:r w:rsidRPr="00D32BE1">
        <w:rPr>
          <w:rFonts w:ascii="Times New Roman" w:hAnsi="Times New Roman" w:cs="Times New Roman"/>
          <w:sz w:val="24"/>
          <w:szCs w:val="24"/>
        </w:rPr>
        <w:t>Elaboración de conclusiones propias sobre el funcionamiento del sistema lingüístico con un metalenguaje específico a partir de la observación, comparación y clasificación de unidades comunicativas y del contraste entre lenguas, atendiendo a:</w:t>
      </w:r>
    </w:p>
    <w:p w14:paraId="33071D1A" w14:textId="77777777" w:rsidR="00E560E3" w:rsidRPr="00D32BE1"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Diferencias relevantes e intersecciones entre lengua oral y lengua escrita atendiendo a aspectos sintácticos, léxicos y pragmáticos.</w:t>
      </w:r>
    </w:p>
    <w:p w14:paraId="32F44D28" w14:textId="77777777" w:rsidR="00E560E3" w:rsidRPr="00D32BE1"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bookmarkStart w:id="5" w:name="_Hlk210054077"/>
      <w:r w:rsidRPr="00D32BE1">
        <w:rPr>
          <w:rStyle w:val="normaltextrun"/>
          <w:rFonts w:ascii="Times New Roman" w:eastAsia="Times New Roman" w:hAnsi="Times New Roman" w:cs="Times New Roman"/>
          <w:sz w:val="24"/>
          <w:szCs w:val="24"/>
          <w:shd w:val="clear" w:color="auto" w:fill="FFFFFF"/>
        </w:rPr>
        <w:t>La lengua como sistema interconectado teniendo en cuenta los diferentes niveles: fonológico, morfológico, sintáctico y semántico.</w:t>
      </w:r>
    </w:p>
    <w:bookmarkEnd w:id="5"/>
    <w:p w14:paraId="6140C1C9" w14:textId="77777777" w:rsidR="00E560E3" w:rsidRPr="00D32BE1"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 xml:space="preserve">Distinción entre la forma (categoría gramatical) y la función de las palabras (funciones sintácticas de la oración simple y compuesta). </w:t>
      </w:r>
    </w:p>
    <w:p w14:paraId="0C571616" w14:textId="77777777" w:rsidR="00E560E3" w:rsidRPr="00D32BE1"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t>Relación entre la estructura semántica (significados verbales y argumentos) y sintáctica (sujeto, predicado y complementos) de la oración simple y compuesta en función del propósito comunicativo.</w:t>
      </w:r>
    </w:p>
    <w:p w14:paraId="03F70A36" w14:textId="77777777" w:rsidR="00E560E3" w:rsidRPr="00D32BE1"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bookmarkStart w:id="6" w:name="_Hlk210054113"/>
      <w:r w:rsidRPr="00D32BE1">
        <w:rPr>
          <w:rStyle w:val="normaltextrun"/>
          <w:rFonts w:ascii="Times New Roman" w:eastAsia="Times New Roman" w:hAnsi="Times New Roman" w:cs="Times New Roman"/>
          <w:sz w:val="24"/>
          <w:szCs w:val="24"/>
          <w:shd w:val="clear" w:color="auto" w:fill="FFFFFF"/>
        </w:rPr>
        <w:t>Procedimientos de adquisición y formación de palabras y reflexión sobre los cambios en su significado. Las relaciones semánticas entre palabras. Valores denotativos y connotativos en función de su adecuación al contexto y al propósito comunicativo</w:t>
      </w:r>
    </w:p>
    <w:bookmarkEnd w:id="6"/>
    <w:p w14:paraId="374F6048" w14:textId="77777777" w:rsidR="00E560E3" w:rsidRPr="00D32BE1"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r w:rsidRPr="00D32BE1">
        <w:rPr>
          <w:rStyle w:val="normaltextrun"/>
          <w:rFonts w:ascii="Times New Roman" w:eastAsia="Times New Roman" w:hAnsi="Times New Roman" w:cs="Times New Roman"/>
          <w:sz w:val="24"/>
          <w:szCs w:val="24"/>
          <w:shd w:val="clear" w:color="auto" w:fill="FFFFFF"/>
        </w:rPr>
        <w:lastRenderedPageBreak/>
        <w:t>Estructuras sintácticas simples y compuestas.</w:t>
      </w:r>
    </w:p>
    <w:p w14:paraId="7B2D7981" w14:textId="77777777" w:rsidR="00E560E3" w:rsidRDefault="00E560E3" w:rsidP="002F2740">
      <w:pPr>
        <w:pStyle w:val="1numero"/>
        <w:numPr>
          <w:ilvl w:val="0"/>
          <w:numId w:val="176"/>
        </w:numPr>
        <w:ind w:left="714" w:hanging="357"/>
        <w:rPr>
          <w:rStyle w:val="normaltextrun"/>
          <w:rFonts w:ascii="Times New Roman" w:eastAsia="Times New Roman" w:hAnsi="Times New Roman" w:cs="Times New Roman"/>
          <w:sz w:val="24"/>
          <w:szCs w:val="24"/>
          <w:shd w:val="clear" w:color="auto" w:fill="FFFFFF"/>
        </w:rPr>
      </w:pPr>
      <w:bookmarkStart w:id="7" w:name="_Hlk210054122"/>
      <w:r w:rsidRPr="00D32BE1">
        <w:rPr>
          <w:rStyle w:val="normaltextrun"/>
          <w:rFonts w:ascii="Times New Roman" w:eastAsia="Times New Roman" w:hAnsi="Times New Roman" w:cs="Times New Roman"/>
          <w:sz w:val="24"/>
          <w:szCs w:val="24"/>
          <w:shd w:val="clear" w:color="auto" w:fill="FFFFFF"/>
        </w:rPr>
        <w:t>Uso autónomo de diccionarios, manuales de gramática y otras fuentes de consulta para obtener información gramatical de carácter general.</w:t>
      </w:r>
    </w:p>
    <w:bookmarkEnd w:id="7"/>
    <w:p w14:paraId="1A9B316B" w14:textId="77777777" w:rsidR="00E560E3" w:rsidRPr="00D32BE1" w:rsidRDefault="00E560E3" w:rsidP="002F2740">
      <w:pPr>
        <w:pStyle w:val="1numero"/>
        <w:numPr>
          <w:ilvl w:val="0"/>
          <w:numId w:val="176"/>
        </w:numPr>
        <w:ind w:left="714" w:hanging="357"/>
        <w:jc w:val="left"/>
        <w:rPr>
          <w:rFonts w:ascii="Times New Roman" w:eastAsia="Times New Roman" w:hAnsi="Times New Roman" w:cs="Times New Roman"/>
          <w:sz w:val="24"/>
          <w:szCs w:val="24"/>
          <w:shd w:val="clear" w:color="auto" w:fill="FFFFFF"/>
        </w:rPr>
        <w:sectPr w:rsidR="00E560E3" w:rsidRPr="00D32BE1" w:rsidSect="00496912">
          <w:pgSz w:w="11906" w:h="16838" w:code="9"/>
          <w:pgMar w:top="2269" w:right="1134" w:bottom="1134" w:left="1418" w:header="709" w:footer="709" w:gutter="0"/>
          <w:pgBorders w:offsetFrom="page">
            <w:top w:val="single" w:sz="8" w:space="24" w:color="244061" w:themeColor="accent1" w:themeShade="80"/>
            <w:left w:val="single" w:sz="8" w:space="24" w:color="244061" w:themeColor="accent1" w:themeShade="80"/>
            <w:bottom w:val="single" w:sz="8" w:space="24" w:color="244061" w:themeColor="accent1" w:themeShade="80"/>
            <w:right w:val="single" w:sz="8" w:space="24" w:color="244061" w:themeColor="accent1" w:themeShade="80"/>
          </w:pgBorders>
          <w:cols w:space="708"/>
          <w:titlePg/>
          <w:docGrid w:linePitch="360"/>
        </w:sectPr>
      </w:pPr>
    </w:p>
    <w:p w14:paraId="4EC38A8C" w14:textId="77777777" w:rsidR="00E560E3" w:rsidRPr="00D32BE1" w:rsidRDefault="00E560E3" w:rsidP="00E560E3">
      <w:pPr>
        <w:spacing w:before="120" w:after="240" w:line="240" w:lineRule="auto"/>
        <w:jc w:val="center"/>
        <w:rPr>
          <w:rFonts w:ascii="Times New Roman" w:hAnsi="Times New Roman" w:cs="Times New Roman"/>
          <w:b/>
          <w:sz w:val="24"/>
          <w:szCs w:val="24"/>
          <w:u w:val="double"/>
        </w:rPr>
      </w:pPr>
      <w:r w:rsidRPr="00D32BE1">
        <w:rPr>
          <w:rFonts w:ascii="Times New Roman" w:hAnsi="Times New Roman" w:cs="Times New Roman"/>
          <w:b/>
          <w:sz w:val="24"/>
          <w:szCs w:val="24"/>
          <w:u w:val="double"/>
        </w:rPr>
        <w:lastRenderedPageBreak/>
        <w:t>ANEXO II: CONTENIDOS TRANSVERSALES DE BACHILLERATO</w:t>
      </w:r>
    </w:p>
    <w:p w14:paraId="3EA6EAEF" w14:textId="77777777" w:rsidR="00E560E3" w:rsidRPr="00D32BE1" w:rsidRDefault="00E560E3" w:rsidP="00E560E3">
      <w:pPr>
        <w:spacing w:before="120" w:after="120" w:line="240" w:lineRule="auto"/>
        <w:jc w:val="both"/>
        <w:rPr>
          <w:rFonts w:ascii="Times New Roman" w:hAnsi="Times New Roman" w:cs="Times New Roman"/>
          <w:sz w:val="24"/>
          <w:szCs w:val="24"/>
        </w:rPr>
      </w:pPr>
      <w:r w:rsidRPr="00D32BE1">
        <w:rPr>
          <w:rFonts w:ascii="Times New Roman" w:hAnsi="Times New Roman" w:cs="Times New Roman"/>
          <w:sz w:val="24"/>
          <w:szCs w:val="24"/>
        </w:rPr>
        <w:t>CT1. Las Tecnologías de la Información y la Comunicación, y su uso ético y responsable.</w:t>
      </w:r>
    </w:p>
    <w:p w14:paraId="248FB701" w14:textId="77777777" w:rsidR="00E560E3" w:rsidRPr="00D32BE1" w:rsidRDefault="00E560E3" w:rsidP="00E560E3">
      <w:pPr>
        <w:spacing w:before="120" w:after="120" w:line="240" w:lineRule="auto"/>
        <w:jc w:val="both"/>
        <w:rPr>
          <w:rFonts w:ascii="Times New Roman" w:hAnsi="Times New Roman" w:cs="Times New Roman"/>
          <w:sz w:val="24"/>
          <w:szCs w:val="24"/>
        </w:rPr>
      </w:pPr>
      <w:r w:rsidRPr="00D32BE1">
        <w:rPr>
          <w:rFonts w:ascii="Times New Roman" w:hAnsi="Times New Roman" w:cs="Times New Roman"/>
          <w:sz w:val="24"/>
          <w:szCs w:val="24"/>
        </w:rPr>
        <w:t>CT2. La educación para la convivencia escolar proactiva, orientada al respeto de la diversidad como fuente de riqueza.</w:t>
      </w:r>
    </w:p>
    <w:p w14:paraId="386C7595" w14:textId="77777777" w:rsidR="00E560E3" w:rsidRPr="00D32BE1" w:rsidRDefault="00E560E3" w:rsidP="00E560E3">
      <w:pPr>
        <w:spacing w:before="120" w:after="120" w:line="240" w:lineRule="auto"/>
        <w:jc w:val="both"/>
        <w:rPr>
          <w:rFonts w:ascii="Times New Roman" w:hAnsi="Times New Roman" w:cs="Times New Roman"/>
          <w:sz w:val="24"/>
          <w:szCs w:val="24"/>
        </w:rPr>
      </w:pPr>
      <w:r w:rsidRPr="00D32BE1">
        <w:rPr>
          <w:rFonts w:ascii="Times New Roman" w:hAnsi="Times New Roman" w:cs="Times New Roman"/>
          <w:sz w:val="24"/>
          <w:szCs w:val="24"/>
        </w:rPr>
        <w:t>CT3. Las técnicas y estrategias propias de la oratoria que proporcionen al alumnado confianza en sí mismo, gestión de sus emociones y mejora de sus habilidades sociales.</w:t>
      </w:r>
    </w:p>
    <w:p w14:paraId="33E7B543" w14:textId="77777777" w:rsidR="00E560E3" w:rsidRPr="00D32BE1" w:rsidRDefault="00E560E3" w:rsidP="00E560E3">
      <w:pPr>
        <w:spacing w:before="120" w:after="120" w:line="240" w:lineRule="auto"/>
        <w:jc w:val="both"/>
        <w:rPr>
          <w:rFonts w:ascii="Times New Roman" w:hAnsi="Times New Roman" w:cs="Times New Roman"/>
          <w:sz w:val="24"/>
          <w:szCs w:val="24"/>
        </w:rPr>
      </w:pPr>
      <w:r w:rsidRPr="00D32BE1">
        <w:rPr>
          <w:rFonts w:ascii="Times New Roman" w:hAnsi="Times New Roman" w:cs="Times New Roman"/>
          <w:sz w:val="24"/>
          <w:szCs w:val="24"/>
        </w:rPr>
        <w:t>CT4. Las actividades que fomenten el interés y el hábito de lectura.</w:t>
      </w:r>
    </w:p>
    <w:p w14:paraId="5B21A6E7" w14:textId="77777777" w:rsidR="00E560E3" w:rsidRPr="00D32BE1" w:rsidRDefault="00E560E3" w:rsidP="00E560E3">
      <w:pPr>
        <w:spacing w:before="120" w:after="120" w:line="240" w:lineRule="auto"/>
        <w:jc w:val="both"/>
        <w:rPr>
          <w:rFonts w:ascii="Times New Roman" w:hAnsi="Times New Roman" w:cs="Times New Roman"/>
          <w:sz w:val="24"/>
          <w:szCs w:val="24"/>
        </w:rPr>
      </w:pPr>
      <w:r w:rsidRPr="00D32BE1">
        <w:rPr>
          <w:rFonts w:ascii="Times New Roman" w:hAnsi="Times New Roman" w:cs="Times New Roman"/>
          <w:sz w:val="24"/>
          <w:szCs w:val="24"/>
        </w:rPr>
        <w:t>CT5. Las destrezas para una correcta expresión escrita.</w:t>
      </w:r>
    </w:p>
    <w:p w14:paraId="350CC469" w14:textId="77777777" w:rsidR="00E560E3" w:rsidRPr="00D32BE1" w:rsidRDefault="00E560E3" w:rsidP="00E560E3">
      <w:pPr>
        <w:spacing w:before="120" w:after="120" w:line="240" w:lineRule="auto"/>
        <w:jc w:val="both"/>
        <w:rPr>
          <w:rFonts w:ascii="Times New Roman" w:hAnsi="Times New Roman" w:cs="Times New Roman"/>
          <w:sz w:val="24"/>
          <w:szCs w:val="24"/>
        </w:rPr>
      </w:pPr>
    </w:p>
    <w:p w14:paraId="45D7B77A" w14:textId="77777777" w:rsidR="00E560E3" w:rsidRPr="00D32BE1" w:rsidRDefault="00E560E3" w:rsidP="00E560E3">
      <w:pPr>
        <w:spacing w:before="120" w:after="120" w:line="240" w:lineRule="auto"/>
        <w:jc w:val="both"/>
        <w:rPr>
          <w:rFonts w:ascii="Times New Roman" w:hAnsi="Times New Roman" w:cs="Times New Roman"/>
          <w:sz w:val="24"/>
          <w:szCs w:val="24"/>
        </w:rPr>
      </w:pPr>
    </w:p>
    <w:p w14:paraId="7FA69A29" w14:textId="77777777" w:rsidR="00E560E3" w:rsidRPr="00D32BE1" w:rsidRDefault="00E560E3" w:rsidP="00E560E3">
      <w:pPr>
        <w:spacing w:before="120" w:after="240" w:line="240" w:lineRule="auto"/>
        <w:jc w:val="center"/>
        <w:rPr>
          <w:rFonts w:ascii="Times New Roman" w:hAnsi="Times New Roman" w:cs="Times New Roman"/>
          <w:sz w:val="24"/>
          <w:szCs w:val="24"/>
        </w:rPr>
      </w:pPr>
    </w:p>
    <w:p w14:paraId="357504BE"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sz w:val="24"/>
          <w:szCs w:val="24"/>
        </w:rPr>
      </w:pPr>
    </w:p>
    <w:p w14:paraId="6543AB96"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sz w:val="24"/>
          <w:szCs w:val="24"/>
        </w:rPr>
      </w:pPr>
    </w:p>
    <w:p w14:paraId="701A8D07" w14:textId="77777777" w:rsidR="00E560E3" w:rsidRPr="00D32BE1" w:rsidRDefault="00E560E3" w:rsidP="00E560E3">
      <w:pPr>
        <w:pStyle w:val="Prrafodelista"/>
        <w:spacing w:before="240" w:after="120" w:line="240" w:lineRule="auto"/>
        <w:ind w:left="0"/>
        <w:contextualSpacing w:val="0"/>
        <w:jc w:val="both"/>
        <w:rPr>
          <w:rFonts w:ascii="Times New Roman" w:hAnsi="Times New Roman" w:cs="Times New Roman"/>
          <w:sz w:val="24"/>
          <w:szCs w:val="24"/>
        </w:rPr>
      </w:pPr>
    </w:p>
    <w:p w14:paraId="45A14931" w14:textId="77777777" w:rsidR="00E560E3" w:rsidRPr="00E560E3" w:rsidRDefault="00E560E3" w:rsidP="004F106B">
      <w:pPr>
        <w:spacing w:line="240" w:lineRule="auto"/>
        <w:jc w:val="both"/>
        <w:textAlignment w:val="baseline"/>
        <w:rPr>
          <w:rFonts w:ascii="Times New Roman" w:eastAsia="Times New Roman" w:hAnsi="Times New Roman" w:cs="Times New Roman"/>
          <w:b/>
          <w:bCs/>
          <w:sz w:val="24"/>
          <w:szCs w:val="24"/>
        </w:rPr>
      </w:pPr>
    </w:p>
    <w:p w14:paraId="5781BC2F" w14:textId="77777777" w:rsidR="004F106B" w:rsidRPr="00E560E3" w:rsidRDefault="00E560E3" w:rsidP="00E560E3">
      <w:pPr>
        <w:pStyle w:val="Ttulo"/>
        <w:rPr>
          <w:sz w:val="40"/>
        </w:rPr>
      </w:pPr>
      <w:r w:rsidRPr="00E560E3">
        <w:rPr>
          <w:sz w:val="40"/>
        </w:rPr>
        <w:t>EVALUACIÓN DE LA PROGRAMACIÓN, LA PROGRAMACIÓN DE AULA Y DE LA PRÁCTICA DOCENTE. </w:t>
      </w:r>
      <w:bookmarkStart w:id="8" w:name="Evaluac"/>
      <w:bookmarkEnd w:id="8"/>
    </w:p>
    <w:p w14:paraId="271D39AF" w14:textId="77777777" w:rsidR="004F106B" w:rsidRPr="004F106B" w:rsidRDefault="004F106B" w:rsidP="004F106B">
      <w:pPr>
        <w:spacing w:line="240" w:lineRule="auto"/>
        <w:ind w:left="720" w:firstLine="690"/>
        <w:jc w:val="both"/>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 xml:space="preserve">Esta </w:t>
      </w:r>
      <w:r w:rsidRPr="004F106B">
        <w:rPr>
          <w:rFonts w:ascii="Times New Roman" w:eastAsia="Times New Roman" w:hAnsi="Times New Roman" w:cs="Times New Roman"/>
          <w:b/>
          <w:bCs/>
          <w:sz w:val="24"/>
          <w:szCs w:val="24"/>
          <w:lang w:val="es-ES"/>
        </w:rPr>
        <w:t>programación</w:t>
      </w:r>
      <w:r w:rsidRPr="004F106B">
        <w:rPr>
          <w:rFonts w:ascii="Times New Roman" w:eastAsia="Times New Roman" w:hAnsi="Times New Roman" w:cs="Times New Roman"/>
          <w:sz w:val="24"/>
          <w:szCs w:val="24"/>
          <w:lang w:val="es-ES"/>
        </w:rPr>
        <w:t xml:space="preserve"> y su grado de aplicación, así como los problemas que puedan surgir, serán revisados al menos una vez al mes, en las reuniones de departamento. Además, en junio y septiembre se convocarán las reuniones necesarias.</w:t>
      </w:r>
      <w:r w:rsidRPr="004F106B">
        <w:rPr>
          <w:rFonts w:ascii="Calibri" w:eastAsia="Times New Roman" w:hAnsi="Calibri" w:cs="Calibri"/>
          <w:lang w:val="es-ES"/>
        </w:rPr>
        <w:t>  </w:t>
      </w:r>
    </w:p>
    <w:p w14:paraId="273AA38D" w14:textId="77777777" w:rsidR="004F106B" w:rsidRPr="004F106B" w:rsidRDefault="004F106B" w:rsidP="004F106B">
      <w:pPr>
        <w:spacing w:line="240" w:lineRule="auto"/>
        <w:ind w:left="720" w:firstLine="690"/>
        <w:jc w:val="both"/>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Al inicio del curso, se realizará el diagnóstico inicial de cada grupo, y será a través de las actas donde se analizará posteriormente su evolución durante el curso.  </w:t>
      </w:r>
    </w:p>
    <w:p w14:paraId="0FA11BD0" w14:textId="77777777" w:rsidR="004F106B" w:rsidRPr="004F106B" w:rsidRDefault="004F106B" w:rsidP="004F106B">
      <w:pPr>
        <w:spacing w:line="240" w:lineRule="auto"/>
        <w:ind w:left="720" w:firstLine="690"/>
        <w:jc w:val="both"/>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Por evaluación, se hará un análisis detallado de los resultados y sus motivos en cada grupo. </w:t>
      </w:r>
    </w:p>
    <w:p w14:paraId="32B4A7E5" w14:textId="77777777" w:rsidR="004F106B" w:rsidRPr="004F106B" w:rsidRDefault="004F106B" w:rsidP="004F106B">
      <w:pPr>
        <w:spacing w:line="240" w:lineRule="auto"/>
        <w:ind w:left="720" w:firstLine="690"/>
        <w:jc w:val="both"/>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 En la memoria final, se dejará constancia de la evaluación de los resultados alcanzados, la práctica docente y la coordinación interna del departamento.   </w:t>
      </w:r>
    </w:p>
    <w:p w14:paraId="5799D1E9" w14:textId="77777777" w:rsidR="004F106B" w:rsidRPr="004F106B" w:rsidRDefault="004F106B" w:rsidP="004F106B">
      <w:pPr>
        <w:spacing w:line="240" w:lineRule="auto"/>
        <w:ind w:left="720" w:firstLine="690"/>
        <w:jc w:val="both"/>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 xml:space="preserve">Respecto a la </w:t>
      </w:r>
      <w:r w:rsidRPr="004F106B">
        <w:rPr>
          <w:rFonts w:ascii="Times New Roman" w:eastAsia="Times New Roman" w:hAnsi="Times New Roman" w:cs="Times New Roman"/>
          <w:b/>
          <w:bCs/>
          <w:sz w:val="24"/>
          <w:szCs w:val="24"/>
          <w:lang w:val="es-ES"/>
        </w:rPr>
        <w:t>programación de aula y la práctica docente</w:t>
      </w:r>
      <w:r w:rsidRPr="004F106B">
        <w:rPr>
          <w:rFonts w:ascii="Times New Roman" w:eastAsia="Times New Roman" w:hAnsi="Times New Roman" w:cs="Times New Roman"/>
          <w:sz w:val="24"/>
          <w:szCs w:val="24"/>
          <w:lang w:val="es-ES"/>
        </w:rPr>
        <w:t>, los agentes evaluadores serán los propios profesores, que realizarán una autoevaluación sobre su diseño y su puesta en práctica en el aula como punto de partida para su mejora.  </w:t>
      </w:r>
    </w:p>
    <w:p w14:paraId="4316A9B1" w14:textId="77777777" w:rsidR="004F106B" w:rsidRPr="004F106B" w:rsidRDefault="004F106B" w:rsidP="004F106B">
      <w:pPr>
        <w:spacing w:line="240" w:lineRule="auto"/>
        <w:ind w:left="720" w:firstLine="690"/>
        <w:jc w:val="both"/>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Usaremos para la evaluación de la programación, la programación de aula y la práctica docente en su conjunto la siguiente tabla.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0"/>
        <w:gridCol w:w="1770"/>
        <w:gridCol w:w="1470"/>
        <w:gridCol w:w="1650"/>
        <w:gridCol w:w="1890"/>
      </w:tblGrid>
      <w:tr w:rsidR="004F106B" w:rsidRPr="004F106B" w14:paraId="2E3D0D4B" w14:textId="77777777" w:rsidTr="004F106B">
        <w:trPr>
          <w:trHeight w:val="60"/>
        </w:trPr>
        <w:tc>
          <w:tcPr>
            <w:tcW w:w="2220" w:type="dxa"/>
            <w:tcBorders>
              <w:top w:val="nil"/>
              <w:left w:val="nil"/>
              <w:bottom w:val="single" w:sz="6" w:space="0" w:color="auto"/>
              <w:right w:val="nil"/>
            </w:tcBorders>
            <w:hideMark/>
          </w:tcPr>
          <w:p w14:paraId="5778C12B" w14:textId="77777777" w:rsidR="004F106B" w:rsidRPr="004F106B" w:rsidRDefault="004F106B" w:rsidP="004F106B">
            <w:pPr>
              <w:spacing w:line="240" w:lineRule="auto"/>
              <w:jc w:val="both"/>
              <w:textAlignment w:val="baseline"/>
              <w:rPr>
                <w:rFonts w:ascii="Times New Roman" w:eastAsia="Times New Roman" w:hAnsi="Times New Roman" w:cs="Times New Roman"/>
                <w:sz w:val="24"/>
                <w:szCs w:val="24"/>
                <w:lang w:val="es-ES"/>
              </w:rPr>
            </w:pPr>
            <w:r w:rsidRPr="004F106B">
              <w:rPr>
                <w:rFonts w:ascii="Calibri" w:eastAsia="Times New Roman" w:hAnsi="Calibri" w:cs="Calibri"/>
                <w:color w:val="FF0000"/>
                <w:sz w:val="14"/>
                <w:szCs w:val="14"/>
                <w:lang w:val="es-ES"/>
              </w:rPr>
              <w:t> </w:t>
            </w:r>
          </w:p>
        </w:tc>
        <w:tc>
          <w:tcPr>
            <w:tcW w:w="1770" w:type="dxa"/>
            <w:tcBorders>
              <w:top w:val="nil"/>
              <w:left w:val="nil"/>
              <w:bottom w:val="single" w:sz="6" w:space="0" w:color="auto"/>
              <w:right w:val="nil"/>
            </w:tcBorders>
            <w:hideMark/>
          </w:tcPr>
          <w:p w14:paraId="4E976E9B" w14:textId="77777777" w:rsidR="004F106B" w:rsidRPr="004F106B" w:rsidRDefault="004F106B" w:rsidP="004F106B">
            <w:pPr>
              <w:spacing w:line="240" w:lineRule="auto"/>
              <w:jc w:val="both"/>
              <w:textAlignment w:val="baseline"/>
              <w:rPr>
                <w:rFonts w:ascii="Times New Roman" w:eastAsia="Times New Roman" w:hAnsi="Times New Roman" w:cs="Times New Roman"/>
                <w:sz w:val="24"/>
                <w:szCs w:val="24"/>
                <w:lang w:val="es-ES"/>
              </w:rPr>
            </w:pPr>
            <w:r w:rsidRPr="004F106B">
              <w:rPr>
                <w:rFonts w:ascii="Calibri" w:eastAsia="Times New Roman" w:hAnsi="Calibri" w:cs="Calibri"/>
                <w:color w:val="FF0000"/>
                <w:sz w:val="14"/>
                <w:szCs w:val="14"/>
                <w:lang w:val="es-ES"/>
              </w:rPr>
              <w:t> </w:t>
            </w:r>
          </w:p>
        </w:tc>
        <w:tc>
          <w:tcPr>
            <w:tcW w:w="1470" w:type="dxa"/>
            <w:tcBorders>
              <w:top w:val="nil"/>
              <w:left w:val="nil"/>
              <w:bottom w:val="single" w:sz="6" w:space="0" w:color="auto"/>
              <w:right w:val="nil"/>
            </w:tcBorders>
            <w:hideMark/>
          </w:tcPr>
          <w:p w14:paraId="227AFDF0" w14:textId="77777777" w:rsidR="004F106B" w:rsidRPr="004F106B" w:rsidRDefault="004F106B" w:rsidP="004F106B">
            <w:pPr>
              <w:spacing w:line="240" w:lineRule="auto"/>
              <w:jc w:val="both"/>
              <w:textAlignment w:val="baseline"/>
              <w:rPr>
                <w:rFonts w:ascii="Times New Roman" w:eastAsia="Times New Roman" w:hAnsi="Times New Roman" w:cs="Times New Roman"/>
                <w:sz w:val="24"/>
                <w:szCs w:val="24"/>
                <w:lang w:val="es-ES"/>
              </w:rPr>
            </w:pPr>
            <w:r w:rsidRPr="004F106B">
              <w:rPr>
                <w:rFonts w:ascii="Calibri" w:eastAsia="Times New Roman" w:hAnsi="Calibri" w:cs="Calibri"/>
                <w:color w:val="FF0000"/>
                <w:sz w:val="14"/>
                <w:szCs w:val="14"/>
                <w:lang w:val="es-ES"/>
              </w:rPr>
              <w:t> </w:t>
            </w:r>
          </w:p>
        </w:tc>
        <w:tc>
          <w:tcPr>
            <w:tcW w:w="1650" w:type="dxa"/>
            <w:tcBorders>
              <w:top w:val="nil"/>
              <w:left w:val="nil"/>
              <w:bottom w:val="single" w:sz="6" w:space="0" w:color="auto"/>
              <w:right w:val="nil"/>
            </w:tcBorders>
            <w:hideMark/>
          </w:tcPr>
          <w:p w14:paraId="636C9A8E" w14:textId="77777777" w:rsidR="004F106B" w:rsidRPr="004F106B" w:rsidRDefault="004F106B" w:rsidP="004F106B">
            <w:pPr>
              <w:spacing w:line="240" w:lineRule="auto"/>
              <w:jc w:val="both"/>
              <w:textAlignment w:val="baseline"/>
              <w:rPr>
                <w:rFonts w:ascii="Times New Roman" w:eastAsia="Times New Roman" w:hAnsi="Times New Roman" w:cs="Times New Roman"/>
                <w:sz w:val="24"/>
                <w:szCs w:val="24"/>
                <w:lang w:val="es-ES"/>
              </w:rPr>
            </w:pPr>
            <w:r w:rsidRPr="004F106B">
              <w:rPr>
                <w:rFonts w:ascii="Calibri" w:eastAsia="Times New Roman" w:hAnsi="Calibri" w:cs="Calibri"/>
                <w:color w:val="FF0000"/>
                <w:sz w:val="14"/>
                <w:szCs w:val="14"/>
                <w:lang w:val="es-ES"/>
              </w:rPr>
              <w:t> </w:t>
            </w:r>
          </w:p>
        </w:tc>
        <w:tc>
          <w:tcPr>
            <w:tcW w:w="1860" w:type="dxa"/>
            <w:tcBorders>
              <w:top w:val="nil"/>
              <w:left w:val="nil"/>
              <w:bottom w:val="single" w:sz="6" w:space="0" w:color="auto"/>
              <w:right w:val="nil"/>
            </w:tcBorders>
            <w:hideMark/>
          </w:tcPr>
          <w:p w14:paraId="58722688" w14:textId="77777777" w:rsidR="004F106B" w:rsidRPr="004F106B" w:rsidRDefault="004F106B" w:rsidP="004F106B">
            <w:pPr>
              <w:spacing w:line="240" w:lineRule="auto"/>
              <w:jc w:val="both"/>
              <w:textAlignment w:val="baseline"/>
              <w:rPr>
                <w:rFonts w:ascii="Times New Roman" w:eastAsia="Times New Roman" w:hAnsi="Times New Roman" w:cs="Times New Roman"/>
                <w:sz w:val="24"/>
                <w:szCs w:val="24"/>
                <w:lang w:val="es-ES"/>
              </w:rPr>
            </w:pPr>
            <w:r w:rsidRPr="004F106B">
              <w:rPr>
                <w:rFonts w:ascii="Calibri" w:eastAsia="Times New Roman" w:hAnsi="Calibri" w:cs="Calibri"/>
                <w:color w:val="FF0000"/>
                <w:sz w:val="14"/>
                <w:szCs w:val="14"/>
                <w:lang w:val="es-ES"/>
              </w:rPr>
              <w:t> </w:t>
            </w:r>
          </w:p>
        </w:tc>
      </w:tr>
      <w:tr w:rsidR="004F106B" w:rsidRPr="004F106B" w14:paraId="66D02243"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733C092"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EVALUAR</w:t>
            </w:r>
            <w:r w:rsidRPr="004F106B">
              <w:rPr>
                <w:rFonts w:ascii="Times New Roman" w:eastAsia="Times New Roman" w:hAnsi="Times New Roman" w:cs="Times New Roman"/>
                <w:lang w:val="es-ES"/>
              </w:rPr>
              <w:t>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76FA87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A DESTACAR…</w:t>
            </w:r>
            <w:r w:rsidRPr="004F106B">
              <w:rPr>
                <w:rFonts w:ascii="Times New Roman" w:eastAsia="Times New Roman" w:hAnsi="Times New Roman" w:cs="Times New Roman"/>
                <w:lang w:val="es-ES"/>
              </w:rPr>
              <w:t> </w:t>
            </w:r>
          </w:p>
          <w:p w14:paraId="319D8CDB"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(mejor de lo esperado)</w:t>
            </w:r>
            <w:r w:rsidRPr="004F106B">
              <w:rPr>
                <w:rFonts w:ascii="Times New Roman" w:eastAsia="Times New Roman" w:hAnsi="Times New Roman" w:cs="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43181EF"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SEGÚN LO PREVISTO</w:t>
            </w:r>
            <w:r w:rsidRPr="004F106B">
              <w:rPr>
                <w:rFonts w:ascii="Times New Roman" w:eastAsia="Times New Roman" w:hAnsi="Times New Roman" w:cs="Times New Roman"/>
                <w:lang w:val="es-ES"/>
              </w:rPr>
              <w:t> </w:t>
            </w:r>
          </w:p>
          <w:p w14:paraId="7A524F2A"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(normal)</w:t>
            </w:r>
            <w:r w:rsidRPr="004F106B">
              <w:rPr>
                <w:rFonts w:ascii="Times New Roman" w:eastAsia="Times New Roman" w:hAnsi="Times New Roman" w:cs="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2B3F7F1"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A MEJORAR…</w:t>
            </w:r>
            <w:r w:rsidRPr="004F106B">
              <w:rPr>
                <w:rFonts w:ascii="Times New Roman" w:eastAsia="Times New Roman" w:hAnsi="Times New Roman" w:cs="Times New Roman"/>
                <w:lang w:val="es-ES"/>
              </w:rPr>
              <w:t> </w:t>
            </w:r>
          </w:p>
          <w:p w14:paraId="0D3BB1CB"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(peor de lo esperado)</w:t>
            </w:r>
            <w:r w:rsidRPr="004F106B">
              <w:rPr>
                <w:rFonts w:ascii="Times New Roman" w:eastAsia="Times New Roman" w:hAnsi="Times New Roman" w:cs="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46207909"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Times New Roman" w:eastAsia="Times New Roman" w:hAnsi="Times New Roman" w:cs="Times New Roman"/>
                <w:b/>
                <w:bCs/>
                <w:lang w:val="es-ES"/>
              </w:rPr>
              <w:t>PROPUESTAS DE MEJORA</w:t>
            </w:r>
            <w:r w:rsidRPr="004F106B">
              <w:rPr>
                <w:rFonts w:ascii="Times New Roman" w:eastAsia="Times New Roman" w:hAnsi="Times New Roman" w:cs="Times New Roman"/>
                <w:lang w:val="es-ES"/>
              </w:rPr>
              <w:t> </w:t>
            </w:r>
          </w:p>
        </w:tc>
      </w:tr>
      <w:tr w:rsidR="004F106B" w:rsidRPr="004F106B" w14:paraId="1C507364" w14:textId="77777777" w:rsidTr="004F106B">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59BF55EE"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u w:val="single"/>
                <w:lang w:val="es-ES"/>
              </w:rPr>
              <w:t>a. Programación</w:t>
            </w:r>
            <w:r w:rsidRPr="004F106B">
              <w:rPr>
                <w:rFonts w:ascii="Calibri" w:eastAsia="Times New Roman" w:hAnsi="Calibri" w:cs="Calibri"/>
                <w:lang w:val="es-ES"/>
              </w:rPr>
              <w:t> </w:t>
            </w:r>
          </w:p>
        </w:tc>
      </w:tr>
      <w:tr w:rsidR="004F106B" w:rsidRPr="004F106B" w14:paraId="223999F4" w14:textId="77777777" w:rsidTr="004F106B">
        <w:trPr>
          <w:trHeight w:val="825"/>
        </w:trPr>
        <w:tc>
          <w:tcPr>
            <w:tcW w:w="2220" w:type="dxa"/>
            <w:tcBorders>
              <w:top w:val="single" w:sz="6" w:space="0" w:color="auto"/>
              <w:left w:val="single" w:sz="6" w:space="0" w:color="auto"/>
              <w:bottom w:val="single" w:sz="6" w:space="0" w:color="auto"/>
              <w:right w:val="single" w:sz="6" w:space="0" w:color="auto"/>
            </w:tcBorders>
            <w:vAlign w:val="center"/>
            <w:hideMark/>
          </w:tcPr>
          <w:p w14:paraId="55677455"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Distribución y temporalización adecuada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CE6B2C6"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965443A"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CF726EE"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309D6BB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sz w:val="20"/>
                <w:szCs w:val="20"/>
                <w:lang w:val="es-ES"/>
              </w:rPr>
              <w:t> </w:t>
            </w:r>
          </w:p>
        </w:tc>
      </w:tr>
      <w:tr w:rsidR="004F106B" w:rsidRPr="004F106B" w14:paraId="3AA92DF7"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16D3FD03"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Desarrollo de contenidos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5D9E079F"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2974D0F"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173FA4F"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69569BF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751375A8"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0755262A"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lastRenderedPageBreak/>
              <w:t>Metodología activa y participativa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8A5CD08"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BB7997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D86C00D"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05825C16"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47A9CAB5"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06959AAE"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Ajuste instrumentos de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345BC76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FFC7043"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26B91A1"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03BEBEC9"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3E2A2FB5" w14:textId="77777777" w:rsidTr="004F106B">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57D2699A"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u w:val="single"/>
                <w:lang w:val="es-ES"/>
              </w:rPr>
              <w:t>b. Planificación de la práctica docente</w:t>
            </w:r>
            <w:r w:rsidRPr="004F106B">
              <w:rPr>
                <w:rFonts w:ascii="Calibri" w:eastAsia="Times New Roman" w:hAnsi="Calibri" w:cs="Calibri"/>
                <w:lang w:val="es-ES"/>
              </w:rPr>
              <w:t> </w:t>
            </w:r>
          </w:p>
        </w:tc>
      </w:tr>
      <w:tr w:rsidR="004F106B" w:rsidRPr="004F106B" w14:paraId="627BA396"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37508C5"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Adecuación componentes programación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BDE5B7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C688FDE"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264202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363320B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78DFE010"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C3FA2C9"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Coordinación miembros departamento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054C512"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7F192B63"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3A26BE1"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09115468"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055E4254" w14:textId="77777777" w:rsidTr="004F106B">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3FA3AE3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u w:val="single"/>
                <w:lang w:val="es-ES"/>
              </w:rPr>
              <w:t>c. Motivación hacia el aprendizaje del alumnado</w:t>
            </w:r>
            <w:r w:rsidRPr="004F106B">
              <w:rPr>
                <w:rFonts w:ascii="Calibri" w:eastAsia="Times New Roman" w:hAnsi="Calibri" w:cs="Calibri"/>
                <w:lang w:val="es-ES"/>
              </w:rPr>
              <w:t> </w:t>
            </w:r>
          </w:p>
        </w:tc>
      </w:tr>
      <w:tr w:rsidR="004F106B" w:rsidRPr="004F106B" w14:paraId="00169A59"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0C2350A8"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Motivación inicial del alumnado.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1DA0317"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3B55CD3"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FB6F1D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6868306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3D144EAD"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E2BE626"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Motivación durante la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5294B3F"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C3898B6"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2475C7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76B29BEA"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5FCC0ABA" w14:textId="77777777" w:rsidTr="004F106B">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4F1B27A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u w:val="single"/>
                <w:lang w:val="es-ES"/>
              </w:rPr>
              <w:t>d. Proceso de enseñanza-aprendizaje.</w:t>
            </w:r>
            <w:r w:rsidRPr="004F106B">
              <w:rPr>
                <w:rFonts w:ascii="Calibri" w:eastAsia="Times New Roman" w:hAnsi="Calibri" w:cs="Calibri"/>
                <w:lang w:val="es-ES"/>
              </w:rPr>
              <w:t> </w:t>
            </w:r>
          </w:p>
        </w:tc>
      </w:tr>
      <w:tr w:rsidR="004F106B" w:rsidRPr="004F106B" w14:paraId="0BF476B2"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1C46719"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Adecuación de las actividades programadas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56B408A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3BC5E42"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C78EC47"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460D6BF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0B399860"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C7A3D77" w14:textId="77777777" w:rsidR="004F106B" w:rsidRPr="004F106B" w:rsidRDefault="004F106B" w:rsidP="004F106B">
            <w:pPr>
              <w:spacing w:line="240" w:lineRule="auto"/>
              <w:ind w:right="-120"/>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Ambiente de trabajo </w:t>
            </w:r>
          </w:p>
          <w:p w14:paraId="3894DDEA"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/Ambiente de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212322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F19C07A"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29F9F3C5"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7509922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1F8C8AC7"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B974E0D" w14:textId="77777777" w:rsidR="004F106B" w:rsidRPr="004F106B" w:rsidRDefault="004F106B" w:rsidP="004F106B">
            <w:pPr>
              <w:spacing w:line="240" w:lineRule="auto"/>
              <w:ind w:right="-120"/>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Realización de tareas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369A24E3"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285DBF9"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454D28B"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751E1EB2"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0F75928F"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DB4AE5C"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Comportamiento en el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791F6D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5B81E1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366BC08"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574865C8"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5169EEB1"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2C8436D1"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Utilización de materiales y recursos.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737B29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ECBFDD6"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2D5DB8C"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71547DC5"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4F3C2F24" w14:textId="77777777" w:rsidTr="004F106B">
        <w:trPr>
          <w:trHeight w:val="555"/>
        </w:trPr>
        <w:tc>
          <w:tcPr>
            <w:tcW w:w="2220" w:type="dxa"/>
            <w:tcBorders>
              <w:top w:val="single" w:sz="6" w:space="0" w:color="auto"/>
              <w:left w:val="single" w:sz="6" w:space="0" w:color="auto"/>
              <w:bottom w:val="single" w:sz="6" w:space="0" w:color="auto"/>
              <w:right w:val="single" w:sz="6" w:space="0" w:color="auto"/>
            </w:tcBorders>
            <w:vAlign w:val="center"/>
            <w:hideMark/>
          </w:tcPr>
          <w:p w14:paraId="67F6ED84"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 xml:space="preserve">Aplicación de las </w:t>
            </w:r>
            <w:proofErr w:type="spellStart"/>
            <w:r w:rsidRPr="004F106B">
              <w:rPr>
                <w:rFonts w:eastAsia="Times New Roman"/>
                <w:sz w:val="20"/>
                <w:szCs w:val="20"/>
                <w:lang w:val="es-ES"/>
              </w:rPr>
              <w:t>TICs</w:t>
            </w:r>
            <w:proofErr w:type="spellEnd"/>
            <w:r w:rsidRPr="004F106B">
              <w:rPr>
                <w:rFonts w:eastAsia="Times New Roman"/>
                <w:sz w:val="20"/>
                <w:szCs w:val="20"/>
                <w:lang w:val="es-ES"/>
              </w:rPr>
              <w:t>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0702CC67"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1685108"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9F94990"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1B881938"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5E5F9A5E" w14:textId="77777777" w:rsidTr="004F106B">
        <w:trPr>
          <w:trHeight w:val="36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52E961F3"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lang w:val="es-ES"/>
              </w:rPr>
              <w:t xml:space="preserve">e. </w:t>
            </w:r>
            <w:r w:rsidRPr="004F106B">
              <w:rPr>
                <w:rFonts w:ascii="Calibri" w:eastAsia="Times New Roman" w:hAnsi="Calibri" w:cs="Calibri"/>
                <w:u w:val="single"/>
                <w:lang w:val="es-ES"/>
              </w:rPr>
              <w:t>Seguimiento del proceso de enseñanza-aprendizaje</w:t>
            </w:r>
            <w:r w:rsidRPr="004F106B">
              <w:rPr>
                <w:rFonts w:ascii="Calibri" w:eastAsia="Times New Roman" w:hAnsi="Calibri" w:cs="Calibri"/>
                <w:lang w:val="es-ES"/>
              </w:rPr>
              <w:t>. </w:t>
            </w:r>
          </w:p>
        </w:tc>
      </w:tr>
      <w:tr w:rsidR="004F106B" w:rsidRPr="004F106B" w14:paraId="7EF5F839"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14B1E1FE"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Cumplimiento de lo programado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07377896"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7619C584"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5BB4D8A"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0D9A9941"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09614B4A" w14:textId="77777777" w:rsidTr="004F106B">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3D40A9F4" w14:textId="77777777" w:rsidR="004F106B" w:rsidRPr="004F106B" w:rsidRDefault="004F106B" w:rsidP="004F106B">
            <w:pPr>
              <w:spacing w:line="240" w:lineRule="auto"/>
              <w:ind w:right="-120"/>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Claridad en los criterios  </w:t>
            </w:r>
            <w:r w:rsidRPr="004F106B">
              <w:rPr>
                <w:rFonts w:eastAsia="Times New Roman"/>
                <w:sz w:val="20"/>
                <w:szCs w:val="20"/>
                <w:lang w:val="es-ES"/>
              </w:rPr>
              <w:br/>
              <w:t>de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4C4CA3B"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C8F3C69"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hideMark/>
          </w:tcPr>
          <w:p w14:paraId="5E0D4F1A"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3FA072CF"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7B981F0E" w14:textId="77777777" w:rsidTr="004F106B">
        <w:trPr>
          <w:trHeight w:val="480"/>
        </w:trPr>
        <w:tc>
          <w:tcPr>
            <w:tcW w:w="2220" w:type="dxa"/>
            <w:tcBorders>
              <w:top w:val="single" w:sz="6" w:space="0" w:color="auto"/>
              <w:left w:val="single" w:sz="6" w:space="0" w:color="auto"/>
              <w:bottom w:val="single" w:sz="6" w:space="0" w:color="auto"/>
              <w:right w:val="single" w:sz="6" w:space="0" w:color="auto"/>
            </w:tcBorders>
            <w:vAlign w:val="center"/>
            <w:hideMark/>
          </w:tcPr>
          <w:p w14:paraId="7492126C"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Contextualización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22D9B073"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1452DEF5"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A4012CD"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171E2C59"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r w:rsidR="004F106B" w:rsidRPr="004F106B" w14:paraId="279D54A2" w14:textId="77777777" w:rsidTr="004F106B">
        <w:trPr>
          <w:trHeight w:val="40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15EC5C4B"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ascii="Calibri" w:eastAsia="Times New Roman" w:hAnsi="Calibri" w:cs="Calibri"/>
                <w:lang w:val="es-ES"/>
              </w:rPr>
              <w:t>f. Resultados</w:t>
            </w:r>
            <w:r w:rsidRPr="004F106B">
              <w:rPr>
                <w:rFonts w:ascii="Calibri" w:eastAsia="Times New Roman" w:hAnsi="Calibri" w:cs="Calibri"/>
                <w:u w:val="single"/>
                <w:lang w:val="es-ES"/>
              </w:rPr>
              <w:t xml:space="preserve"> del proceso de enseñanza-aprendizaje</w:t>
            </w:r>
            <w:r w:rsidRPr="004F106B">
              <w:rPr>
                <w:rFonts w:ascii="Calibri" w:eastAsia="Times New Roman" w:hAnsi="Calibri" w:cs="Calibri"/>
                <w:lang w:val="es-ES"/>
              </w:rPr>
              <w:t>. </w:t>
            </w:r>
          </w:p>
        </w:tc>
      </w:tr>
      <w:tr w:rsidR="004F106B" w:rsidRPr="004F106B" w14:paraId="10E355A2" w14:textId="77777777" w:rsidTr="004F106B">
        <w:trPr>
          <w:trHeight w:val="390"/>
        </w:trPr>
        <w:tc>
          <w:tcPr>
            <w:tcW w:w="2220" w:type="dxa"/>
            <w:tcBorders>
              <w:top w:val="single" w:sz="6" w:space="0" w:color="auto"/>
              <w:left w:val="single" w:sz="6" w:space="0" w:color="auto"/>
              <w:bottom w:val="single" w:sz="6" w:space="0" w:color="auto"/>
              <w:right w:val="single" w:sz="6" w:space="0" w:color="auto"/>
            </w:tcBorders>
            <w:vAlign w:val="center"/>
            <w:hideMark/>
          </w:tcPr>
          <w:p w14:paraId="59C484D8"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sz w:val="20"/>
                <w:szCs w:val="20"/>
                <w:lang w:val="es-ES"/>
              </w:rPr>
              <w:t>Resultados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32942EF" w14:textId="77777777" w:rsidR="004F106B" w:rsidRPr="004F106B" w:rsidRDefault="004F106B" w:rsidP="004F106B">
            <w:pPr>
              <w:spacing w:line="240" w:lineRule="auto"/>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0F9BD51"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7E094E2"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c>
          <w:tcPr>
            <w:tcW w:w="1860" w:type="dxa"/>
            <w:tcBorders>
              <w:top w:val="single" w:sz="6" w:space="0" w:color="auto"/>
              <w:left w:val="single" w:sz="6" w:space="0" w:color="auto"/>
              <w:bottom w:val="single" w:sz="6" w:space="0" w:color="auto"/>
              <w:right w:val="single" w:sz="6" w:space="0" w:color="auto"/>
            </w:tcBorders>
            <w:vAlign w:val="center"/>
            <w:hideMark/>
          </w:tcPr>
          <w:p w14:paraId="0DBC6E62" w14:textId="77777777" w:rsidR="004F106B" w:rsidRPr="004F106B" w:rsidRDefault="004F106B" w:rsidP="004F106B">
            <w:pPr>
              <w:spacing w:line="240" w:lineRule="auto"/>
              <w:jc w:val="center"/>
              <w:textAlignment w:val="baseline"/>
              <w:rPr>
                <w:rFonts w:ascii="Times New Roman" w:eastAsia="Times New Roman" w:hAnsi="Times New Roman" w:cs="Times New Roman"/>
                <w:sz w:val="24"/>
                <w:szCs w:val="24"/>
                <w:lang w:val="es-ES"/>
              </w:rPr>
            </w:pPr>
            <w:r w:rsidRPr="004F106B">
              <w:rPr>
                <w:rFonts w:eastAsia="Times New Roman"/>
                <w:lang w:val="es-ES"/>
              </w:rPr>
              <w:t> </w:t>
            </w:r>
          </w:p>
        </w:tc>
      </w:tr>
    </w:tbl>
    <w:p w14:paraId="7C58EBE2" w14:textId="77777777" w:rsidR="004F106B" w:rsidRPr="004F106B" w:rsidRDefault="004F106B" w:rsidP="004F106B">
      <w:pPr>
        <w:spacing w:line="240" w:lineRule="auto"/>
        <w:textAlignment w:val="baseline"/>
        <w:rPr>
          <w:rFonts w:ascii="Segoe UI" w:eastAsia="Times New Roman" w:hAnsi="Segoe UI" w:cs="Segoe UI"/>
          <w:sz w:val="18"/>
          <w:szCs w:val="18"/>
          <w:lang w:val="es-ES"/>
        </w:rPr>
      </w:pPr>
      <w:r w:rsidRPr="004F106B">
        <w:rPr>
          <w:rFonts w:ascii="Times New Roman" w:eastAsia="Times New Roman" w:hAnsi="Times New Roman" w:cs="Times New Roman"/>
          <w:sz w:val="24"/>
          <w:szCs w:val="24"/>
          <w:lang w:val="es-ES"/>
        </w:rPr>
        <w:t> </w:t>
      </w:r>
    </w:p>
    <w:p w14:paraId="7A5E3A9A" w14:textId="77777777" w:rsidR="004F106B" w:rsidRDefault="004F106B">
      <w:pPr>
        <w:spacing w:before="240" w:after="240" w:line="240" w:lineRule="auto"/>
        <w:ind w:left="360"/>
        <w:jc w:val="both"/>
        <w:rPr>
          <w:rFonts w:ascii="Times New Roman" w:eastAsia="Times New Roman" w:hAnsi="Times New Roman" w:cs="Times New Roman"/>
          <w:b/>
          <w:sz w:val="24"/>
          <w:szCs w:val="24"/>
        </w:rPr>
      </w:pPr>
    </w:p>
    <w:p w14:paraId="0BFB2FBE" w14:textId="77777777" w:rsidR="006F46DC" w:rsidRDefault="006F46DC" w:rsidP="006F46DC">
      <w:pPr>
        <w:pStyle w:val="Ttulo3"/>
        <w:pBdr>
          <w:bottom w:val="single" w:sz="4" w:space="22" w:color="000000"/>
        </w:pBdr>
        <w:spacing w:before="76"/>
        <w:ind w:left="284" w:right="-1"/>
        <w:rPr>
          <w:rFonts w:ascii="Times New Roman" w:hAnsi="Times New Roman"/>
        </w:rPr>
      </w:pPr>
    </w:p>
    <w:p w14:paraId="3E634100" w14:textId="77777777" w:rsidR="006F46DC" w:rsidRDefault="006F46DC" w:rsidP="006F46DC"/>
    <w:p w14:paraId="00C16097" w14:textId="77777777" w:rsidR="006F46DC" w:rsidRPr="006F46DC" w:rsidRDefault="006F46DC" w:rsidP="006F46DC">
      <w:pPr>
        <w:ind w:left="851" w:hanging="142"/>
      </w:pPr>
    </w:p>
    <w:p w14:paraId="15A32E31" w14:textId="77777777" w:rsidR="006F46DC" w:rsidRPr="00727D41" w:rsidRDefault="006F46DC" w:rsidP="006F46DC">
      <w:pPr>
        <w:ind w:left="851" w:hanging="142"/>
        <w:rPr>
          <w:b/>
          <w:sz w:val="32"/>
        </w:rPr>
      </w:pPr>
      <w:r w:rsidRPr="00727D41">
        <w:rPr>
          <w:b/>
          <w:sz w:val="32"/>
        </w:rPr>
        <w:t>ANEXO 1</w:t>
      </w:r>
    </w:p>
    <w:p w14:paraId="302FBD28" w14:textId="77777777" w:rsidR="006F46DC" w:rsidRPr="00727D41" w:rsidRDefault="006F46DC" w:rsidP="006F46DC">
      <w:pPr>
        <w:ind w:left="851" w:hanging="142"/>
        <w:rPr>
          <w:b/>
          <w:sz w:val="32"/>
        </w:rPr>
      </w:pPr>
    </w:p>
    <w:p w14:paraId="32788515" w14:textId="77777777" w:rsidR="006F46DC" w:rsidRPr="00727D41" w:rsidRDefault="006F46DC" w:rsidP="006F46DC">
      <w:pPr>
        <w:tabs>
          <w:tab w:val="left" w:pos="709"/>
        </w:tabs>
        <w:ind w:left="567"/>
        <w:rPr>
          <w:b/>
          <w:sz w:val="32"/>
        </w:rPr>
      </w:pPr>
      <w:r w:rsidRPr="00727D41">
        <w:rPr>
          <w:b/>
          <w:sz w:val="32"/>
        </w:rPr>
        <w:t>Fomento de la cultura em</w:t>
      </w:r>
      <w:bookmarkStart w:id="9" w:name="Ocultemprendedora"/>
      <w:bookmarkEnd w:id="9"/>
      <w:r w:rsidRPr="00727D41">
        <w:rPr>
          <w:b/>
          <w:sz w:val="32"/>
        </w:rPr>
        <w:t>prendedora en el área de lengua y literatura.</w:t>
      </w:r>
    </w:p>
    <w:p w14:paraId="549634C8" w14:textId="77777777" w:rsidR="006F46DC" w:rsidRPr="00727D41" w:rsidRDefault="006F46DC" w:rsidP="006F46DC">
      <w:pPr>
        <w:tabs>
          <w:tab w:val="left" w:pos="709"/>
        </w:tabs>
        <w:ind w:left="567"/>
        <w:rPr>
          <w:b/>
          <w:sz w:val="32"/>
        </w:rPr>
      </w:pPr>
    </w:p>
    <w:p w14:paraId="2173BD0E" w14:textId="77777777" w:rsidR="006F46DC" w:rsidRPr="00EF500A" w:rsidRDefault="006F46DC" w:rsidP="006F46DC">
      <w:pPr>
        <w:tabs>
          <w:tab w:val="left" w:pos="709"/>
        </w:tabs>
        <w:ind w:left="567"/>
        <w:jc w:val="both"/>
      </w:pPr>
      <w:r w:rsidRPr="00EF500A">
        <w:t>El Decreto 52/2007, de 17 de mayo por el que se establece el currículo de la Educación Secundaria Obligatoria en la Comunidad de Castilla y León, contempla el siguiente objetivo de etapa:</w:t>
      </w:r>
    </w:p>
    <w:p w14:paraId="70287C87" w14:textId="77777777" w:rsidR="006F46DC" w:rsidRPr="00EF500A" w:rsidRDefault="006F46DC" w:rsidP="006F46DC">
      <w:pPr>
        <w:tabs>
          <w:tab w:val="left" w:pos="709"/>
        </w:tabs>
        <w:ind w:left="567"/>
        <w:jc w:val="both"/>
      </w:pPr>
      <w:r w:rsidRPr="00EF500A">
        <w:t xml:space="preserve"> “</w:t>
      </w:r>
      <w:proofErr w:type="spellStart"/>
      <w:r w:rsidRPr="00EF500A">
        <w:t>Desarrolllar</w:t>
      </w:r>
      <w:proofErr w:type="spellEnd"/>
      <w:r w:rsidRPr="00EF500A">
        <w:t xml:space="preserve"> el espíritu emprendedor y la confianza en </w:t>
      </w:r>
      <w:proofErr w:type="spellStart"/>
      <w:r w:rsidRPr="00EF500A">
        <w:t>síi</w:t>
      </w:r>
      <w:proofErr w:type="spellEnd"/>
      <w:r w:rsidRPr="00EF500A">
        <w:t xml:space="preserve"> mismo, el sentido </w:t>
      </w:r>
      <w:proofErr w:type="spellStart"/>
      <w:r w:rsidRPr="00EF500A">
        <w:t>c´ritico</w:t>
      </w:r>
      <w:proofErr w:type="spellEnd"/>
      <w:r w:rsidRPr="00EF500A">
        <w:t xml:space="preserve">, la iniciativa personal, y la capacidad para aprender a aprender, para planificar, para tomar decisiones y para asumir responsabilidades, valorando el esfuerzo con la finalidad de superar las </w:t>
      </w:r>
      <w:proofErr w:type="spellStart"/>
      <w:r w:rsidRPr="00EF500A">
        <w:t>dificultardes</w:t>
      </w:r>
      <w:proofErr w:type="spellEnd"/>
      <w:r w:rsidRPr="00EF500A">
        <w:t>.”</w:t>
      </w:r>
    </w:p>
    <w:p w14:paraId="5C3E3AF5" w14:textId="77777777" w:rsidR="006F46DC" w:rsidRPr="00EF500A" w:rsidRDefault="006F46DC" w:rsidP="006F46DC">
      <w:pPr>
        <w:tabs>
          <w:tab w:val="left" w:pos="709"/>
        </w:tabs>
        <w:ind w:left="567"/>
        <w:jc w:val="both"/>
      </w:pPr>
      <w:r w:rsidRPr="00EF500A">
        <w:t>Asimismo, el currículo contempla cómo en la materia de lengua y literatura la consecución de este objetivo de etapa a través de las competencias básicas:</w:t>
      </w:r>
    </w:p>
    <w:p w14:paraId="5A68A2D7" w14:textId="77777777" w:rsidR="006F46DC" w:rsidRPr="00EF500A" w:rsidRDefault="006F46DC" w:rsidP="006F46DC">
      <w:pPr>
        <w:tabs>
          <w:tab w:val="left" w:pos="709"/>
        </w:tabs>
        <w:ind w:left="567"/>
        <w:jc w:val="both"/>
      </w:pPr>
      <w:r w:rsidRPr="00EF500A">
        <w:t xml:space="preserve">“Aprender a usar la lengua es también aprender a analizar y resolver problemas, trazar planes y emprender procesos de decisión, ya que una de las funciones del lenguaje es regular y orientar nuestra propia actividad. Por ello, la adquisición de habilidades </w:t>
      </w:r>
      <w:proofErr w:type="spellStart"/>
      <w:r w:rsidRPr="00EF500A">
        <w:t>lilngüísticas</w:t>
      </w:r>
      <w:proofErr w:type="spellEnd"/>
      <w:r w:rsidRPr="00EF500A">
        <w:t xml:space="preserve"> contribuye a progresar en la iniciativa personal y en la regulación de la propia actividad con progresiva autonomía.”</w:t>
      </w:r>
    </w:p>
    <w:p w14:paraId="7B3C0A23" w14:textId="77777777" w:rsidR="006F46DC" w:rsidRPr="00EF500A" w:rsidRDefault="006F46DC" w:rsidP="006F46DC">
      <w:pPr>
        <w:tabs>
          <w:tab w:val="left" w:pos="709"/>
        </w:tabs>
        <w:ind w:left="567"/>
        <w:jc w:val="both"/>
      </w:pPr>
    </w:p>
    <w:p w14:paraId="495DE078" w14:textId="77777777" w:rsidR="006F46DC" w:rsidRPr="00EF500A" w:rsidRDefault="006F46DC" w:rsidP="006F46DC">
      <w:pPr>
        <w:tabs>
          <w:tab w:val="left" w:pos="709"/>
        </w:tabs>
        <w:ind w:left="567"/>
        <w:jc w:val="both"/>
      </w:pPr>
      <w:r w:rsidRPr="00EF500A">
        <w:t>El Departamento de Lengua y Literatu</w:t>
      </w:r>
      <w:r>
        <w:t>r</w:t>
      </w:r>
      <w:r w:rsidRPr="00EF500A">
        <w:t>a, teniendo en cuenta lo anteriormente dicho, ha diseñado actividades dirigidas a los alumnos de ESO y Bachillerato con la finalidad de fomentar en ellos la cultura emprendedora.</w:t>
      </w:r>
    </w:p>
    <w:p w14:paraId="317929E5" w14:textId="77777777" w:rsidR="006F46DC" w:rsidRPr="00EF500A" w:rsidRDefault="006F46DC" w:rsidP="006F46DC">
      <w:pPr>
        <w:tabs>
          <w:tab w:val="left" w:pos="709"/>
        </w:tabs>
        <w:ind w:left="567"/>
        <w:jc w:val="both"/>
      </w:pPr>
      <w:r w:rsidRPr="00EF500A">
        <w:t>Las actividades que se contemplan desde el Departamento tienen los siguientes objetivos generales:</w:t>
      </w:r>
    </w:p>
    <w:p w14:paraId="104908EA" w14:textId="77777777" w:rsidR="006F46DC" w:rsidRPr="00EF500A" w:rsidRDefault="006F46DC" w:rsidP="006F46DC">
      <w:pPr>
        <w:tabs>
          <w:tab w:val="left" w:pos="709"/>
        </w:tabs>
        <w:ind w:left="567"/>
        <w:jc w:val="both"/>
      </w:pPr>
      <w:r w:rsidRPr="00EF500A">
        <w:t>Acercar conceptos de cultura emprendedora, en la medida de lo posible de forma atractiva y sencilla</w:t>
      </w:r>
    </w:p>
    <w:p w14:paraId="5CE7C0DD" w14:textId="77777777" w:rsidR="006F46DC" w:rsidRPr="00EF500A" w:rsidRDefault="006F46DC" w:rsidP="006F46DC">
      <w:pPr>
        <w:tabs>
          <w:tab w:val="left" w:pos="709"/>
        </w:tabs>
        <w:ind w:left="567" w:right="543"/>
        <w:jc w:val="both"/>
      </w:pPr>
      <w:r w:rsidRPr="00EF500A">
        <w:t xml:space="preserve">Trabajar como valores del emprendimiento, entre otros, la capacidad de innovar y crear, </w:t>
      </w:r>
      <w:proofErr w:type="gramStart"/>
      <w:r w:rsidRPr="00EF500A">
        <w:t>la responsabilidades</w:t>
      </w:r>
      <w:proofErr w:type="gramEnd"/>
      <w:r w:rsidRPr="00EF500A">
        <w:t xml:space="preserve"> y la efectividad.</w:t>
      </w:r>
    </w:p>
    <w:p w14:paraId="41DEBF8B" w14:textId="77777777" w:rsidR="006F46DC" w:rsidRPr="00EF500A" w:rsidRDefault="006F46DC" w:rsidP="006F46DC">
      <w:pPr>
        <w:ind w:left="567" w:right="543"/>
        <w:jc w:val="both"/>
      </w:pPr>
      <w:r w:rsidRPr="00EF500A">
        <w:t>Proporcionar experiencias de aprendizaje activo y creativo.</w:t>
      </w:r>
    </w:p>
    <w:p w14:paraId="1967087F" w14:textId="77777777" w:rsidR="006F46DC" w:rsidRPr="00EF500A" w:rsidRDefault="006F46DC" w:rsidP="006F46DC">
      <w:pPr>
        <w:ind w:left="567" w:right="543"/>
        <w:jc w:val="both"/>
      </w:pPr>
      <w:r w:rsidRPr="00EF500A">
        <w:t>Abordar las diversas competencias mediante dinámicas que las trabajen.</w:t>
      </w:r>
    </w:p>
    <w:p w14:paraId="20BDB12D" w14:textId="77777777" w:rsidR="006F46DC" w:rsidRPr="00EF500A" w:rsidRDefault="006F46DC" w:rsidP="006F46DC">
      <w:pPr>
        <w:ind w:left="567" w:right="543"/>
        <w:jc w:val="both"/>
      </w:pPr>
      <w:r w:rsidRPr="00EF500A">
        <w:t>Aportar un conocimiento temprano del mundo empresarial y ayudar a entender el papel del colectivo empresarial en la Comunidad.</w:t>
      </w:r>
    </w:p>
    <w:p w14:paraId="2842D84D" w14:textId="77777777" w:rsidR="006F46DC" w:rsidRPr="00EF500A" w:rsidRDefault="006F46DC" w:rsidP="006F46DC">
      <w:pPr>
        <w:ind w:left="567" w:right="543"/>
        <w:jc w:val="both"/>
      </w:pPr>
      <w:r w:rsidRPr="00EF500A">
        <w:t>Incentivas actitudes que favorezcan la igualdad entre hombres y mujeres.</w:t>
      </w:r>
    </w:p>
    <w:p w14:paraId="2770CA5B" w14:textId="77777777" w:rsidR="006F46DC" w:rsidRPr="00EF500A" w:rsidRDefault="006F46DC" w:rsidP="006F46DC">
      <w:pPr>
        <w:ind w:left="567" w:right="543"/>
        <w:jc w:val="both"/>
      </w:pPr>
      <w:r w:rsidRPr="00EF500A">
        <w:t>En la planificación de las actividades se tienen en cuenta los siguientes elementos:</w:t>
      </w:r>
    </w:p>
    <w:p w14:paraId="2D0FCA5E" w14:textId="77777777" w:rsidR="006F46DC" w:rsidRPr="00EF500A" w:rsidRDefault="006F46DC" w:rsidP="006F46DC">
      <w:pPr>
        <w:ind w:left="567" w:right="543"/>
        <w:jc w:val="both"/>
      </w:pPr>
      <w:r w:rsidRPr="00EF500A">
        <w:t>Justificación de su elección. Estas actividades han sido elegidas porque se han tenido en cuenta los siguientes factores: nivel lingüístico de los alumnos, motivación, interés, creatividad, proyección y utilidad en la vida cotidiana, etc.</w:t>
      </w:r>
    </w:p>
    <w:p w14:paraId="51D352A9" w14:textId="77777777" w:rsidR="006F46DC" w:rsidRPr="00EF500A" w:rsidRDefault="006F46DC" w:rsidP="006F46DC">
      <w:pPr>
        <w:ind w:left="567" w:right="543"/>
        <w:jc w:val="both"/>
      </w:pPr>
      <w:r w:rsidRPr="00EF500A">
        <w:t xml:space="preserve">Las competencias básicas que se trabajan principalmente. Son las </w:t>
      </w:r>
      <w:proofErr w:type="spellStart"/>
      <w:r w:rsidRPr="00EF500A">
        <w:t>sigueintes</w:t>
      </w:r>
      <w:proofErr w:type="spellEnd"/>
      <w:r w:rsidRPr="00EF500A">
        <w:t>:</w:t>
      </w:r>
    </w:p>
    <w:p w14:paraId="3317076B" w14:textId="77777777" w:rsidR="006F46DC" w:rsidRPr="00EF500A" w:rsidRDefault="006F46DC" w:rsidP="006F46DC">
      <w:pPr>
        <w:ind w:left="567" w:right="543"/>
        <w:jc w:val="both"/>
      </w:pPr>
      <w:r w:rsidRPr="00EF500A">
        <w:t>- social y ciudadana.</w:t>
      </w:r>
    </w:p>
    <w:p w14:paraId="15846E8A" w14:textId="77777777" w:rsidR="006F46DC" w:rsidRPr="00EF500A" w:rsidRDefault="006F46DC" w:rsidP="006F46DC">
      <w:pPr>
        <w:ind w:left="567" w:right="543"/>
        <w:jc w:val="both"/>
      </w:pPr>
      <w:r w:rsidRPr="00EF500A">
        <w:t>- autonomía e iniciativa personal</w:t>
      </w:r>
    </w:p>
    <w:p w14:paraId="14914F5F" w14:textId="77777777" w:rsidR="006F46DC" w:rsidRPr="00EF500A" w:rsidRDefault="006F46DC" w:rsidP="006F46DC">
      <w:pPr>
        <w:ind w:left="567" w:right="543"/>
        <w:jc w:val="both"/>
      </w:pPr>
      <w:r w:rsidRPr="00EF500A">
        <w:t>- aprender a aprender</w:t>
      </w:r>
    </w:p>
    <w:p w14:paraId="259E9B92" w14:textId="77777777" w:rsidR="006F46DC" w:rsidRPr="00EF500A" w:rsidRDefault="006F46DC" w:rsidP="006F46DC">
      <w:pPr>
        <w:ind w:left="567" w:right="543"/>
        <w:jc w:val="both"/>
      </w:pPr>
      <w:r w:rsidRPr="00EF500A">
        <w:t>- lingüística.</w:t>
      </w:r>
    </w:p>
    <w:p w14:paraId="50C30262" w14:textId="77777777" w:rsidR="006F46DC" w:rsidRPr="00EF500A" w:rsidRDefault="006F46DC" w:rsidP="006F46DC">
      <w:pPr>
        <w:ind w:left="567" w:right="543"/>
        <w:jc w:val="both"/>
      </w:pPr>
      <w:r w:rsidRPr="00EF500A">
        <w:t>Objetivos específicos que se pretenden conseguir:</w:t>
      </w:r>
    </w:p>
    <w:p w14:paraId="643F5B57" w14:textId="77777777" w:rsidR="006F46DC" w:rsidRPr="00EF500A" w:rsidRDefault="006F46DC" w:rsidP="006F46DC">
      <w:pPr>
        <w:ind w:left="567" w:right="543"/>
        <w:jc w:val="both"/>
      </w:pPr>
      <w:r w:rsidRPr="00EF500A">
        <w:t>Mejorar, ampliar y consolidar la competencia lingüística de los alumnos en los ámbitos referidos, de modo general, a la  cultura emprendedora.</w:t>
      </w:r>
    </w:p>
    <w:p w14:paraId="6DA00E77" w14:textId="77777777" w:rsidR="006F46DC" w:rsidRPr="00EF500A" w:rsidRDefault="006F46DC" w:rsidP="006F46DC">
      <w:pPr>
        <w:ind w:left="567" w:right="543"/>
        <w:jc w:val="both"/>
      </w:pPr>
      <w:r w:rsidRPr="00EF500A">
        <w:t>Capacitar a los alumnos para desenvolverse con soltura y seguridad en la cultura emprendedora, bien como productor de dicha cultura (en empresas, negocios, cooperativas), bien como consumidor y/o usuario de dicha cultura.</w:t>
      </w:r>
    </w:p>
    <w:p w14:paraId="3057E0B8" w14:textId="77777777" w:rsidR="006F46DC" w:rsidRPr="00EF500A" w:rsidRDefault="006F46DC" w:rsidP="006F46DC">
      <w:pPr>
        <w:ind w:left="567" w:right="543"/>
      </w:pPr>
      <w:r w:rsidRPr="00EF500A">
        <w:t>Seguimiento y evaluación</w:t>
      </w:r>
    </w:p>
    <w:p w14:paraId="3654C57E" w14:textId="77777777" w:rsidR="006F46DC" w:rsidRPr="00EF500A" w:rsidRDefault="006F46DC" w:rsidP="006F46DC">
      <w:pPr>
        <w:ind w:left="567" w:right="543"/>
        <w:jc w:val="both"/>
      </w:pPr>
      <w:r w:rsidRPr="00EF500A">
        <w:t xml:space="preserve">Estas actividades, al estar incardinadas dentro del currículo de la etapa, serán secuenciadas dependiendo del calendario establecido en la programación. Los profesores, en su tarea </w:t>
      </w:r>
      <w:r w:rsidRPr="00EF500A">
        <w:lastRenderedPageBreak/>
        <w:t xml:space="preserve">cotidiana, trabajarán y evaluarán estas actividades. La evaluación, que de modo general, se integrará en los criterios de evaluación propios del área de Lengua castellana  y Literatura, atenderá preferentemente a los aspectos lingüísticos y comunicativos </w:t>
      </w:r>
      <w:proofErr w:type="spellStart"/>
      <w:r w:rsidRPr="00EF500A">
        <w:t>desarrrollados</w:t>
      </w:r>
      <w:proofErr w:type="spellEnd"/>
      <w:r w:rsidRPr="00EF500A">
        <w:t>.</w:t>
      </w:r>
    </w:p>
    <w:p w14:paraId="6D2933A9" w14:textId="77777777" w:rsidR="006F46DC" w:rsidRPr="00EF500A" w:rsidRDefault="006F46DC" w:rsidP="006F46DC">
      <w:pPr>
        <w:ind w:left="567" w:right="543"/>
        <w:jc w:val="both"/>
      </w:pPr>
      <w:r w:rsidRPr="00EF500A">
        <w:t>Todas las actividades se adecuarán al grupo en el que se trabajen, atendiendo al principio de la enseñanza flexible y a las características propias de los alumnos, adaptándolas al alumnado y no al revés.</w:t>
      </w:r>
    </w:p>
    <w:p w14:paraId="60AFBFC5" w14:textId="77777777" w:rsidR="006F46DC" w:rsidRPr="00EF500A" w:rsidRDefault="006F46DC" w:rsidP="006F46DC">
      <w:pPr>
        <w:ind w:left="567" w:right="543"/>
        <w:jc w:val="both"/>
      </w:pPr>
      <w:r w:rsidRPr="00EF500A">
        <w:t>Modelos de actividades propuestas en la ESO y en el Bachillerato.</w:t>
      </w:r>
    </w:p>
    <w:p w14:paraId="515CDFA0" w14:textId="77777777" w:rsidR="006F46DC" w:rsidRPr="00EF500A" w:rsidRDefault="006F46DC" w:rsidP="006F46DC">
      <w:pPr>
        <w:ind w:left="567" w:right="543"/>
        <w:jc w:val="both"/>
      </w:pPr>
      <w:r w:rsidRPr="00EF500A">
        <w:t>Redacción de cartas de reclamación, cartas de presentación y currículos.</w:t>
      </w:r>
    </w:p>
    <w:p w14:paraId="72FBEF03" w14:textId="77777777" w:rsidR="006F46DC" w:rsidRPr="00EF500A" w:rsidRDefault="006F46DC" w:rsidP="006F46DC">
      <w:pPr>
        <w:ind w:left="567" w:right="543"/>
        <w:jc w:val="both"/>
      </w:pPr>
      <w:r w:rsidRPr="00EF500A">
        <w:t>Actividades de rol-</w:t>
      </w:r>
      <w:proofErr w:type="spellStart"/>
      <w:r w:rsidRPr="00EF500A">
        <w:t>playing</w:t>
      </w:r>
      <w:proofErr w:type="spellEnd"/>
      <w:r w:rsidRPr="00EF500A">
        <w:t>, donde se simularán diversas situaciones de la vida cotidiana (entrevistas de trabajo, toma de decisiones consensuadas, reclamaciones, debates...)</w:t>
      </w:r>
    </w:p>
    <w:p w14:paraId="460D49E3" w14:textId="77777777" w:rsidR="006F46DC" w:rsidRPr="00EF500A" w:rsidRDefault="006F46DC" w:rsidP="006F46DC">
      <w:pPr>
        <w:ind w:left="567" w:right="543"/>
        <w:jc w:val="both"/>
      </w:pPr>
      <w:r w:rsidRPr="00EF500A">
        <w:t>Ejercicios de comprensión lectora, con especial atención al vocabulario, de textos referentes al mundo de la cultura emprendedora (</w:t>
      </w:r>
      <w:proofErr w:type="spellStart"/>
      <w:r w:rsidRPr="00EF500A">
        <w:t>pro</w:t>
      </w:r>
      <w:proofErr w:type="spellEnd"/>
      <w:r w:rsidRPr="00EF500A">
        <w:t xml:space="preserve"> ejemplo, páginas de economía de la prensa escrita o digital) </w:t>
      </w:r>
    </w:p>
    <w:p w14:paraId="06D876CA" w14:textId="77777777" w:rsidR="006F46DC" w:rsidRPr="00EF500A" w:rsidRDefault="006F46DC" w:rsidP="006F46DC">
      <w:pPr>
        <w:ind w:left="567" w:right="543"/>
        <w:jc w:val="both"/>
      </w:pPr>
      <w:r w:rsidRPr="00EF500A">
        <w:t>Lectura y comprensión de gráficos, encuestas y otros textos no continuos.</w:t>
      </w:r>
    </w:p>
    <w:p w14:paraId="3951D762" w14:textId="77777777" w:rsidR="006F46DC" w:rsidRPr="00EF500A" w:rsidRDefault="006F46DC" w:rsidP="006F46DC">
      <w:pPr>
        <w:ind w:left="567" w:right="543"/>
        <w:jc w:val="both"/>
      </w:pPr>
      <w:r w:rsidRPr="00EF500A">
        <w:t>Actividades relacionadas con la expresión oral (discursos, debates, exposiciones orales) sobre temas referidos a la cultura emprendedora.</w:t>
      </w:r>
    </w:p>
    <w:p w14:paraId="13C0A6B1" w14:textId="77777777" w:rsidR="006F46DC" w:rsidRPr="00EF500A" w:rsidRDefault="006F46DC" w:rsidP="006F46DC">
      <w:pPr>
        <w:ind w:left="567" w:right="543"/>
      </w:pPr>
      <w:r w:rsidRPr="00EF500A">
        <w:t>Análisis y creación de textos publicitarios y de otras formas de lenguaje comercial.</w:t>
      </w:r>
    </w:p>
    <w:p w14:paraId="60C790D7" w14:textId="77777777" w:rsidR="006F46DC" w:rsidRPr="00EF500A" w:rsidRDefault="006F46DC" w:rsidP="006F46DC">
      <w:pPr>
        <w:ind w:left="567" w:right="543"/>
      </w:pPr>
    </w:p>
    <w:p w14:paraId="630C7F51" w14:textId="77777777" w:rsidR="006F46DC" w:rsidRPr="00EF500A" w:rsidRDefault="006F46DC" w:rsidP="006F46DC">
      <w:pPr>
        <w:ind w:left="567" w:right="543"/>
      </w:pPr>
    </w:p>
    <w:p w14:paraId="717D1FE3" w14:textId="77777777" w:rsidR="006F46DC" w:rsidRPr="00EF500A" w:rsidRDefault="006F46DC" w:rsidP="006F46DC">
      <w:pPr>
        <w:ind w:left="567" w:right="543"/>
      </w:pPr>
    </w:p>
    <w:p w14:paraId="683D4305" w14:textId="77777777" w:rsidR="006F46DC" w:rsidRPr="00EF500A" w:rsidRDefault="006F46DC" w:rsidP="006F46DC">
      <w:pPr>
        <w:ind w:left="567" w:right="543"/>
      </w:pPr>
    </w:p>
    <w:p w14:paraId="114104E4" w14:textId="77777777" w:rsidR="006F46DC" w:rsidRPr="00EF500A" w:rsidRDefault="006F46DC" w:rsidP="006F46DC">
      <w:pPr>
        <w:ind w:left="567" w:right="543"/>
        <w:sectPr w:rsidR="006F46DC" w:rsidRPr="00EF500A" w:rsidSect="00F0644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20" w:footer="709" w:gutter="0"/>
          <w:cols w:space="720"/>
          <w:docGrid w:linePitch="360"/>
        </w:sectPr>
      </w:pPr>
    </w:p>
    <w:p w14:paraId="06654BCA" w14:textId="77777777" w:rsidR="006F46DC" w:rsidRPr="00EF500A" w:rsidRDefault="006F46DC" w:rsidP="006F46DC">
      <w:pPr>
        <w:ind w:left="567" w:right="543"/>
      </w:pPr>
    </w:p>
    <w:p w14:paraId="77193742" w14:textId="77777777" w:rsidR="006F46DC" w:rsidRPr="00727D41" w:rsidRDefault="006F46DC" w:rsidP="006F46DC">
      <w:pPr>
        <w:ind w:left="567" w:right="543"/>
        <w:rPr>
          <w:b/>
          <w:sz w:val="32"/>
        </w:rPr>
      </w:pPr>
      <w:r w:rsidRPr="00727D41">
        <w:rPr>
          <w:b/>
          <w:sz w:val="32"/>
        </w:rPr>
        <w:t>Anexo 2: Actividades extraescolares- Departamento Lengua</w:t>
      </w:r>
    </w:p>
    <w:p w14:paraId="1D69C5A1" w14:textId="77777777" w:rsidR="006F46DC" w:rsidRPr="00EF500A" w:rsidRDefault="006F46DC" w:rsidP="006F46DC">
      <w:pPr>
        <w:ind w:left="567" w:right="543"/>
      </w:pPr>
      <w:r>
        <w:t xml:space="preserve">Asistiremos en Bilbao a la representación teatral de </w:t>
      </w:r>
      <w:r w:rsidRPr="006F46DC">
        <w:rPr>
          <w:i/>
        </w:rPr>
        <w:t>Bodas de sangre</w:t>
      </w:r>
      <w:r>
        <w:t xml:space="preserve"> con los alumnos de 4º de ESO y 2º de </w:t>
      </w:r>
      <w:proofErr w:type="spellStart"/>
      <w:r>
        <w:t>Bcachillerato</w:t>
      </w:r>
      <w:proofErr w:type="spellEnd"/>
      <w:r>
        <w:t xml:space="preserve"> </w:t>
      </w:r>
      <w:proofErr w:type="gramStart"/>
      <w:r>
        <w:t>.</w:t>
      </w:r>
      <w:r w:rsidRPr="00EF500A">
        <w:t>.</w:t>
      </w:r>
      <w:proofErr w:type="gramEnd"/>
    </w:p>
    <w:p w14:paraId="7DCF85A1" w14:textId="77777777" w:rsidR="006F46DC" w:rsidRPr="00EF500A" w:rsidRDefault="006F46DC" w:rsidP="006F46DC">
      <w:pPr>
        <w:ind w:left="567" w:right="543"/>
      </w:pPr>
      <w:r w:rsidRPr="00EF500A">
        <w:t>Con motivo del Día del libro, el Departamento podrá organizar un concurso literario.</w:t>
      </w:r>
      <w:bookmarkStart w:id="10" w:name="Oactextr"/>
      <w:bookmarkEnd w:id="10"/>
    </w:p>
    <w:p w14:paraId="1D467105" w14:textId="77777777" w:rsidR="006F46DC" w:rsidRPr="00EF500A" w:rsidRDefault="006F46DC" w:rsidP="006F46DC">
      <w:pPr>
        <w:ind w:left="567" w:right="543"/>
        <w:sectPr w:rsidR="006F46DC" w:rsidRPr="00EF500A" w:rsidSect="00F06440">
          <w:pgSz w:w="11906" w:h="16838"/>
          <w:pgMar w:top="720" w:right="720" w:bottom="720" w:left="720" w:header="708" w:footer="708" w:gutter="0"/>
          <w:cols w:space="708"/>
          <w:docGrid w:linePitch="360"/>
        </w:sectPr>
      </w:pPr>
    </w:p>
    <w:p w14:paraId="326A864A" w14:textId="77777777" w:rsidR="006F46DC" w:rsidRPr="00727D41" w:rsidRDefault="006F46DC" w:rsidP="006F46DC">
      <w:pPr>
        <w:ind w:left="567" w:right="543"/>
        <w:jc w:val="both"/>
        <w:rPr>
          <w:b/>
          <w:sz w:val="32"/>
        </w:rPr>
      </w:pPr>
      <w:r w:rsidRPr="00727D41">
        <w:rPr>
          <w:b/>
          <w:sz w:val="32"/>
        </w:rPr>
        <w:lastRenderedPageBreak/>
        <w:t>Anexo 3: Medidas de atención a la igualdad hombre-mujer. (Departamento de lengua castellana y literatura).</w:t>
      </w:r>
    </w:p>
    <w:p w14:paraId="3BAE8493" w14:textId="77777777" w:rsidR="006F46DC" w:rsidRPr="00727D41" w:rsidRDefault="006F46DC" w:rsidP="006F46DC">
      <w:pPr>
        <w:ind w:left="567" w:right="543"/>
        <w:jc w:val="both"/>
        <w:rPr>
          <w:b/>
          <w:sz w:val="32"/>
        </w:rPr>
      </w:pPr>
      <w:bookmarkStart w:id="11" w:name="Oigualdad"/>
      <w:bookmarkEnd w:id="11"/>
    </w:p>
    <w:p w14:paraId="3120BE04" w14:textId="77777777" w:rsidR="006F46DC" w:rsidRPr="00EF500A" w:rsidRDefault="006F46DC" w:rsidP="006F46DC">
      <w:pPr>
        <w:ind w:left="567" w:right="543"/>
        <w:jc w:val="both"/>
      </w:pPr>
      <w:r w:rsidRPr="00EF500A">
        <w:t>Las actividades, contenidos y criterios de evaluación serán iguales para alumnos y alumnas, así como el trato en el aula.</w:t>
      </w:r>
    </w:p>
    <w:p w14:paraId="50266549" w14:textId="77777777" w:rsidR="006F46DC" w:rsidRPr="00EF500A" w:rsidRDefault="006F46DC" w:rsidP="006F46DC">
      <w:pPr>
        <w:ind w:left="567" w:right="543"/>
        <w:jc w:val="both"/>
      </w:pPr>
      <w:r w:rsidRPr="00EF500A">
        <w:t>En caso de trabajo en grupos, se fomentará la formación de grupos mixtos, que ayuden a valorar y respetar la participación de ambos sexos en un entorno colaborativo.</w:t>
      </w:r>
    </w:p>
    <w:p w14:paraId="6C088672" w14:textId="77777777" w:rsidR="006F46DC" w:rsidRPr="00EF500A" w:rsidRDefault="006F46DC" w:rsidP="006F46DC">
      <w:pPr>
        <w:ind w:left="567" w:right="543"/>
        <w:jc w:val="both"/>
      </w:pPr>
      <w:r w:rsidRPr="00EF500A">
        <w:t>Especialmente a través de las actividades con textos y libros de lectura, se velará por poner de manifiesto y corregir los estereotipos sexistas y actitudes sociales reprobables como discriminaciones, maltrato, acoso… Igualmente se fomentará la tolerancia y el respeto no solo entre hombres y mujeres, sino a cualquier minoría o persona considerada como diferente.</w:t>
      </w:r>
    </w:p>
    <w:p w14:paraId="1E1AB6F5" w14:textId="77777777" w:rsidR="006F46DC" w:rsidRPr="00EF500A" w:rsidRDefault="006F46DC" w:rsidP="006F46DC">
      <w:pPr>
        <w:ind w:left="567" w:right="543"/>
        <w:jc w:val="both"/>
      </w:pPr>
      <w:r w:rsidRPr="00EF500A">
        <w:t>En cursos de Bachillerato podrá comentarse la diferencia entre género y sexo, la plasmación lingüística del género, los usos normativos y los casos de estereotipos sexistas en la lengua.</w:t>
      </w:r>
    </w:p>
    <w:p w14:paraId="01E98C15" w14:textId="77777777" w:rsidR="006F46DC" w:rsidRPr="00EF500A" w:rsidRDefault="006F46DC" w:rsidP="006F46DC"/>
    <w:p w14:paraId="77AFA225" w14:textId="77777777" w:rsidR="006F46DC" w:rsidRPr="00EF500A" w:rsidRDefault="006F46DC" w:rsidP="006F46DC">
      <w:pPr>
        <w:sectPr w:rsidR="006F46DC" w:rsidRPr="00EF500A" w:rsidSect="00F06440">
          <w:pgSz w:w="11906" w:h="16838"/>
          <w:pgMar w:top="720" w:right="720" w:bottom="720" w:left="720" w:header="708" w:footer="708" w:gutter="0"/>
          <w:cols w:space="708"/>
          <w:docGrid w:linePitch="360"/>
        </w:sectPr>
      </w:pPr>
    </w:p>
    <w:p w14:paraId="27EC5F34" w14:textId="77777777" w:rsidR="006F46DC" w:rsidRPr="0039021E" w:rsidRDefault="006F46DC" w:rsidP="006F46DC">
      <w:pPr>
        <w:rPr>
          <w:b/>
          <w:sz w:val="28"/>
        </w:rPr>
      </w:pPr>
      <w:r w:rsidRPr="0039021E">
        <w:rPr>
          <w:b/>
          <w:sz w:val="28"/>
        </w:rPr>
        <w:lastRenderedPageBreak/>
        <w:t>ANEXO 4: FOMENTO DE LA LECTURA</w:t>
      </w:r>
    </w:p>
    <w:p w14:paraId="320D1EBD" w14:textId="77777777" w:rsidR="006F46DC" w:rsidRPr="00EF500A" w:rsidRDefault="006F46DC" w:rsidP="006F46DC">
      <w:r w:rsidRPr="00EF500A">
        <w:t xml:space="preserve"> Medidas que promuevan el interés y el hábito de lectura</w:t>
      </w:r>
      <w:r w:rsidRPr="00EF500A">
        <w:fldChar w:fldCharType="begin"/>
      </w:r>
      <w:r w:rsidRPr="00EF500A">
        <w:instrText xml:space="preserve"> XE "6. Medidas que promuevan el interés y el hábito de lectura" </w:instrText>
      </w:r>
      <w:r w:rsidRPr="00EF500A">
        <w:fldChar w:fldCharType="end"/>
      </w:r>
    </w:p>
    <w:p w14:paraId="3C611220" w14:textId="77777777" w:rsidR="006F46DC" w:rsidRPr="00EF500A" w:rsidRDefault="006F46DC" w:rsidP="006F46DC">
      <w:r w:rsidRPr="00EF500A">
        <w:t>En 1º de ESO</w:t>
      </w:r>
      <w:bookmarkStart w:id="12" w:name="Olectura"/>
      <w:bookmarkEnd w:id="12"/>
    </w:p>
    <w:p w14:paraId="73012AD1" w14:textId="77777777" w:rsidR="006F46DC" w:rsidRPr="00EF500A" w:rsidRDefault="006F46DC" w:rsidP="006F46DC">
      <w:pPr>
        <w:jc w:val="both"/>
      </w:pPr>
      <w:r w:rsidRPr="00EF500A">
        <w:t xml:space="preserve">Además de la lectura en casa de obras breves contemporáneas, se reservará tiempo de la clase para la lectura e interpretación en voz alta sobre todo de poesía (por lo difícil que les resulta a los alumnos enfrentarse al texto en verso) y teatro porque siempre es más motivador ya que este género demanda una puesta en escena. </w:t>
      </w:r>
    </w:p>
    <w:p w14:paraId="0ED481ED" w14:textId="77777777" w:rsidR="006F46DC" w:rsidRPr="00EF500A" w:rsidRDefault="006F46DC" w:rsidP="006F46DC">
      <w:pPr>
        <w:jc w:val="both"/>
      </w:pPr>
      <w:r w:rsidRPr="00EF500A">
        <w:t>Lecturas para 1º de ESO:</w:t>
      </w:r>
    </w:p>
    <w:p w14:paraId="09890717" w14:textId="77777777" w:rsidR="006F46DC" w:rsidRPr="00EF500A" w:rsidRDefault="006F46DC" w:rsidP="006F46DC">
      <w:pPr>
        <w:jc w:val="both"/>
      </w:pPr>
      <w:r w:rsidRPr="00EF500A">
        <w:t>Las lecturas propuestas serán trabajadas en el aula, a través de la actividad TALLER LITERARIO. En este caso, se leerá una sesión a la semana y se realizarán actividades relacionadas con el contenido leído.</w:t>
      </w:r>
    </w:p>
    <w:p w14:paraId="68E1B45A" w14:textId="77777777" w:rsidR="006F46DC" w:rsidRPr="00EF500A" w:rsidRDefault="006F46DC" w:rsidP="006F46DC">
      <w:pPr>
        <w:jc w:val="both"/>
      </w:pPr>
      <w:r w:rsidRPr="00EF500A">
        <w:t xml:space="preserve">Se compaginará la lectura de obras clásicas de la literatura y obras actuales del plan lector. </w:t>
      </w:r>
    </w:p>
    <w:p w14:paraId="35D0C6F9" w14:textId="77777777" w:rsidR="006F46DC" w:rsidRPr="00EF500A" w:rsidRDefault="006F46DC" w:rsidP="006F46DC">
      <w:pPr>
        <w:jc w:val="both"/>
      </w:pPr>
      <w:r w:rsidRPr="00EF500A">
        <w:t>Las lecturas trabajadas serán las siguientes:</w:t>
      </w:r>
    </w:p>
    <w:p w14:paraId="256E15FA" w14:textId="77777777" w:rsidR="006F46DC" w:rsidRPr="00EF500A" w:rsidRDefault="006F46DC" w:rsidP="006F46DC">
      <w:pPr>
        <w:jc w:val="both"/>
      </w:pPr>
      <w:r w:rsidRPr="00EF500A">
        <w:t xml:space="preserve">1ª evaluación: CUENTOS PARA JUGAR de GIANNI RODARI, Ed. Alfaguara. Esta obra recoge 20 cuentos cuyos desenlaces quedan abiertos a tres finales distintos; un original recurso que ha servido para estimular la creatividad literaria de lectores de todo el mundo. En ellos, Gianni </w:t>
      </w:r>
      <w:proofErr w:type="spellStart"/>
      <w:r w:rsidRPr="00EF500A">
        <w:t>Rodari</w:t>
      </w:r>
      <w:proofErr w:type="spellEnd"/>
      <w:r w:rsidRPr="00EF500A">
        <w:t xml:space="preserve"> deja retazos de su fina ironía, a la vez que hace un llamamiento a la cordialidad, la generosidad, la imaginación y la honradez. </w:t>
      </w:r>
    </w:p>
    <w:p w14:paraId="0B4DD14B" w14:textId="77777777" w:rsidR="006F46DC" w:rsidRPr="00EF500A" w:rsidRDefault="006F46DC" w:rsidP="006F46DC">
      <w:pPr>
        <w:jc w:val="both"/>
      </w:pPr>
    </w:p>
    <w:p w14:paraId="4362E9EF" w14:textId="77777777" w:rsidR="006F46DC" w:rsidRPr="00EF500A" w:rsidRDefault="006F46DC" w:rsidP="006F46DC">
      <w:pPr>
        <w:jc w:val="both"/>
      </w:pPr>
      <w:r w:rsidRPr="00EF500A">
        <w:t xml:space="preserve">2ª evaluación: LA LECCIÓN DE AUGUST de Raquel Palacio, Ed.: Nube de tinta. Esta novela, considerada la mejor novela juvenil de 2012, se define </w:t>
      </w:r>
      <w:proofErr w:type="spellStart"/>
      <w:r w:rsidRPr="00EF500A">
        <w:t>así</w:t>
      </w:r>
      <w:proofErr w:type="spellEnd"/>
      <w:r w:rsidRPr="00EF500A">
        <w:t xml:space="preserve"> misma como un antídoto contra el </w:t>
      </w:r>
      <w:proofErr w:type="spellStart"/>
      <w:r w:rsidRPr="00EF500A">
        <w:t>bullying</w:t>
      </w:r>
      <w:proofErr w:type="spellEnd"/>
      <w:r w:rsidRPr="00EF500A">
        <w:t>.  Esta obra es un testimonio de superación contada por un niño de diez años que vive con la frustración de ser diferente. A través de su lectura se permite trabajar, desde el taller literario, los elementos transversales de la empatía, el respeto y la superación de adversidades.</w:t>
      </w:r>
    </w:p>
    <w:p w14:paraId="44B55ECC" w14:textId="77777777" w:rsidR="006F46DC" w:rsidRPr="00EF500A" w:rsidRDefault="006F46DC" w:rsidP="006F46DC">
      <w:pPr>
        <w:jc w:val="both"/>
      </w:pPr>
    </w:p>
    <w:p w14:paraId="7D02A44D" w14:textId="77777777" w:rsidR="006F46DC" w:rsidRPr="00EF500A" w:rsidRDefault="006F46DC" w:rsidP="006F46DC">
      <w:pPr>
        <w:jc w:val="both"/>
      </w:pPr>
      <w:r w:rsidRPr="00EF500A">
        <w:t xml:space="preserve">3º evaluación. En el tercer trimestre se propondrá la lectura de la obra teatral LA VERDADERA Y SINGULAR HISTORIA DE LA PRINCESA Y EL </w:t>
      </w:r>
      <w:proofErr w:type="spellStart"/>
      <w:r w:rsidRPr="00EF500A">
        <w:t>DRAGÓNde</w:t>
      </w:r>
      <w:proofErr w:type="spellEnd"/>
      <w:r w:rsidRPr="00EF500A">
        <w:t xml:space="preserve"> José Luis Alonso de Santos, Ed.: Castalia Ediciones. Con su lectura se pretende trabajar el género dramático a través de una lectura divertida y animada. </w:t>
      </w:r>
    </w:p>
    <w:p w14:paraId="69662943" w14:textId="77777777" w:rsidR="006F46DC" w:rsidRPr="00EF500A" w:rsidRDefault="006F46DC" w:rsidP="006F46DC">
      <w:pPr>
        <w:jc w:val="both"/>
      </w:pPr>
      <w:r w:rsidRPr="00EF500A">
        <w:t xml:space="preserve">Asimismo, se proponen varias opciones literarias para que los alumnos elijan una obra sobre la cual deberán trabajar en casa y presentar una exposición oral apoyada en un </w:t>
      </w:r>
      <w:proofErr w:type="spellStart"/>
      <w:r w:rsidRPr="00EF500A">
        <w:t>ppt</w:t>
      </w:r>
      <w:proofErr w:type="spellEnd"/>
      <w:r w:rsidRPr="00EF500A">
        <w:t xml:space="preserve">. </w:t>
      </w:r>
      <w:proofErr w:type="spellStart"/>
      <w:proofErr w:type="gramStart"/>
      <w:r w:rsidRPr="00EF500A">
        <w:t>obooktrailer</w:t>
      </w:r>
      <w:proofErr w:type="spellEnd"/>
      <w:proofErr w:type="gramEnd"/>
      <w:r w:rsidRPr="00EF500A">
        <w:t xml:space="preserve">.  </w:t>
      </w:r>
    </w:p>
    <w:p w14:paraId="0F49E2F5" w14:textId="77777777" w:rsidR="006F46DC" w:rsidRPr="00EF500A" w:rsidRDefault="006F46DC" w:rsidP="006F46DC">
      <w:pPr>
        <w:jc w:val="both"/>
        <w:rPr>
          <w:highlight w:val="yellow"/>
        </w:rPr>
      </w:pPr>
    </w:p>
    <w:p w14:paraId="20948EE6" w14:textId="77777777" w:rsidR="006F46DC" w:rsidRPr="00EF500A" w:rsidRDefault="006F46DC" w:rsidP="006F46DC">
      <w:pPr>
        <w:jc w:val="both"/>
      </w:pPr>
      <w:r w:rsidRPr="00EF500A">
        <w:t>Los alumnos elegirán voluntariamente una obra del siguiente listado:</w:t>
      </w:r>
    </w:p>
    <w:p w14:paraId="7E3AC260" w14:textId="77777777" w:rsidR="006F46DC" w:rsidRPr="00EF500A" w:rsidRDefault="006F46DC" w:rsidP="006F46DC">
      <w:pPr>
        <w:jc w:val="both"/>
      </w:pPr>
      <w:r w:rsidRPr="00EF500A">
        <w:t>El túnel de papel, Jesús Carazo.</w:t>
      </w:r>
    </w:p>
    <w:p w14:paraId="2F3FDF40" w14:textId="77777777" w:rsidR="006F46DC" w:rsidRPr="00EF500A" w:rsidRDefault="006F46DC" w:rsidP="006F46DC">
      <w:pPr>
        <w:jc w:val="both"/>
      </w:pPr>
      <w:proofErr w:type="spellStart"/>
      <w:r w:rsidRPr="00EF500A">
        <w:t>Matilda</w:t>
      </w:r>
      <w:proofErr w:type="spellEnd"/>
      <w:r w:rsidRPr="00EF500A">
        <w:t xml:space="preserve">, </w:t>
      </w:r>
      <w:proofErr w:type="spellStart"/>
      <w:r w:rsidRPr="00EF500A">
        <w:t>RoaldDahl</w:t>
      </w:r>
      <w:proofErr w:type="spellEnd"/>
      <w:r w:rsidRPr="00EF500A">
        <w:t>.</w:t>
      </w:r>
    </w:p>
    <w:p w14:paraId="40647630" w14:textId="77777777" w:rsidR="006F46DC" w:rsidRPr="00EF500A" w:rsidRDefault="006F46DC" w:rsidP="006F46DC">
      <w:pPr>
        <w:jc w:val="both"/>
      </w:pPr>
      <w:r w:rsidRPr="00EF500A">
        <w:t xml:space="preserve">Manolito </w:t>
      </w:r>
      <w:proofErr w:type="spellStart"/>
      <w:r w:rsidRPr="00EF500A">
        <w:t>Gafotas</w:t>
      </w:r>
      <w:proofErr w:type="spellEnd"/>
      <w:r w:rsidRPr="00EF500A">
        <w:t>, Elvira Lindo.</w:t>
      </w:r>
    </w:p>
    <w:p w14:paraId="6916E467" w14:textId="77777777" w:rsidR="006F46DC" w:rsidRPr="00EF500A" w:rsidRDefault="006F46DC" w:rsidP="006F46DC">
      <w:pPr>
        <w:jc w:val="both"/>
      </w:pPr>
      <w:r w:rsidRPr="00EF500A">
        <w:t xml:space="preserve">James y el melocotón gigante, </w:t>
      </w:r>
      <w:proofErr w:type="spellStart"/>
      <w:r w:rsidRPr="00EF500A">
        <w:t>RoaldDahl</w:t>
      </w:r>
      <w:proofErr w:type="spellEnd"/>
      <w:r w:rsidRPr="00EF500A">
        <w:t>.</w:t>
      </w:r>
    </w:p>
    <w:p w14:paraId="2E4542DF" w14:textId="77777777" w:rsidR="006F46DC" w:rsidRPr="00EF500A" w:rsidRDefault="006F46DC" w:rsidP="006F46DC">
      <w:pPr>
        <w:jc w:val="both"/>
      </w:pPr>
      <w:r w:rsidRPr="00EF500A">
        <w:t xml:space="preserve">El pequeño Nicolás, </w:t>
      </w:r>
      <w:proofErr w:type="spellStart"/>
      <w:r w:rsidRPr="00EF500A">
        <w:t>SempéGosciny</w:t>
      </w:r>
      <w:proofErr w:type="spellEnd"/>
      <w:r w:rsidRPr="00EF500A">
        <w:t>.</w:t>
      </w:r>
    </w:p>
    <w:p w14:paraId="32233DBA" w14:textId="77777777" w:rsidR="006F46DC" w:rsidRPr="00EF500A" w:rsidRDefault="006F46DC" w:rsidP="006F46DC">
      <w:pPr>
        <w:jc w:val="both"/>
      </w:pPr>
      <w:r w:rsidRPr="00EF500A">
        <w:t xml:space="preserve">Las lágrimas de Shiva, César </w:t>
      </w:r>
      <w:proofErr w:type="spellStart"/>
      <w:r w:rsidRPr="00EF500A">
        <w:t>Mallorquí</w:t>
      </w:r>
      <w:proofErr w:type="spellEnd"/>
      <w:r w:rsidRPr="00EF500A">
        <w:t>.</w:t>
      </w:r>
    </w:p>
    <w:p w14:paraId="0D03E4CF" w14:textId="77777777" w:rsidR="006F46DC" w:rsidRPr="00EF500A" w:rsidRDefault="006F46DC" w:rsidP="006F46DC">
      <w:pPr>
        <w:jc w:val="both"/>
      </w:pPr>
      <w:r w:rsidRPr="00EF500A">
        <w:t>La hija del espantapájaros, María Gripe.</w:t>
      </w:r>
    </w:p>
    <w:p w14:paraId="696DA3AD" w14:textId="77777777" w:rsidR="006F46DC" w:rsidRPr="00EF500A" w:rsidRDefault="006F46DC" w:rsidP="006F46DC">
      <w:pPr>
        <w:jc w:val="both"/>
      </w:pPr>
      <w:r w:rsidRPr="00EF500A">
        <w:t xml:space="preserve">La rosa de los vientos (poesía), </w:t>
      </w:r>
      <w:proofErr w:type="spellStart"/>
      <w:r w:rsidRPr="00EF500A">
        <w:t>Vicens</w:t>
      </w:r>
      <w:proofErr w:type="spellEnd"/>
      <w:r w:rsidRPr="00EF500A">
        <w:t>-Vives.</w:t>
      </w:r>
    </w:p>
    <w:p w14:paraId="2E2D12D1" w14:textId="77777777" w:rsidR="006F46DC" w:rsidRPr="00EF500A" w:rsidRDefault="006F46DC" w:rsidP="006F46DC">
      <w:pPr>
        <w:jc w:val="both"/>
      </w:pPr>
      <w:r w:rsidRPr="00EF500A">
        <w:t xml:space="preserve">Brujas, </w:t>
      </w:r>
      <w:proofErr w:type="spellStart"/>
      <w:r w:rsidRPr="00EF500A">
        <w:t>RoahlDahl</w:t>
      </w:r>
      <w:proofErr w:type="spellEnd"/>
      <w:r w:rsidRPr="00EF500A">
        <w:t>.</w:t>
      </w:r>
    </w:p>
    <w:p w14:paraId="1237B624" w14:textId="77777777" w:rsidR="006F46DC" w:rsidRPr="00EF500A" w:rsidRDefault="006F46DC" w:rsidP="006F46DC">
      <w:pPr>
        <w:jc w:val="both"/>
      </w:pPr>
      <w:r w:rsidRPr="00EF500A">
        <w:t xml:space="preserve">Cuando Hitler robó el conejo rosa, Judith </w:t>
      </w:r>
      <w:proofErr w:type="spellStart"/>
      <w:r w:rsidRPr="00EF500A">
        <w:t>Kerr</w:t>
      </w:r>
      <w:proofErr w:type="spellEnd"/>
      <w:r w:rsidRPr="00EF500A">
        <w:t>.</w:t>
      </w:r>
    </w:p>
    <w:p w14:paraId="7E53513A" w14:textId="77777777" w:rsidR="006F46DC" w:rsidRPr="00EF500A" w:rsidRDefault="006F46DC" w:rsidP="006F46DC">
      <w:pPr>
        <w:jc w:val="both"/>
      </w:pPr>
      <w:r w:rsidRPr="00EF500A">
        <w:t>Cuando los árboles cantan, Laura Gallego.</w:t>
      </w:r>
    </w:p>
    <w:p w14:paraId="5D600937" w14:textId="77777777" w:rsidR="006F46DC" w:rsidRPr="00EF500A" w:rsidRDefault="006F46DC" w:rsidP="006F46DC">
      <w:pPr>
        <w:jc w:val="both"/>
      </w:pPr>
      <w:r w:rsidRPr="00EF500A">
        <w:t xml:space="preserve">Donde esté mi corazón, Jordi Sierra i </w:t>
      </w:r>
      <w:proofErr w:type="spellStart"/>
      <w:r w:rsidRPr="00EF500A">
        <w:t>Fabra</w:t>
      </w:r>
      <w:proofErr w:type="spellEnd"/>
    </w:p>
    <w:p w14:paraId="484E7997" w14:textId="77777777" w:rsidR="006F46DC" w:rsidRPr="00EF500A" w:rsidRDefault="006F46DC" w:rsidP="006F46DC">
      <w:pPr>
        <w:jc w:val="both"/>
      </w:pPr>
      <w:r w:rsidRPr="00EF500A">
        <w:lastRenderedPageBreak/>
        <w:t xml:space="preserve">Prohibido tener 14 años, Jordi Sierra i </w:t>
      </w:r>
      <w:proofErr w:type="spellStart"/>
      <w:r w:rsidRPr="00EF500A">
        <w:t>Fabra</w:t>
      </w:r>
      <w:proofErr w:type="spellEnd"/>
      <w:r w:rsidRPr="00EF500A">
        <w:t>.</w:t>
      </w:r>
    </w:p>
    <w:p w14:paraId="059B844E" w14:textId="77777777" w:rsidR="006F46DC" w:rsidRPr="00EF500A" w:rsidRDefault="006F46DC" w:rsidP="006F46DC">
      <w:pPr>
        <w:jc w:val="both"/>
      </w:pPr>
      <w:r w:rsidRPr="00EF500A">
        <w:t xml:space="preserve">Una [estupenda] historia de dragones y princesas, Jordi Sierra i </w:t>
      </w:r>
      <w:proofErr w:type="spellStart"/>
      <w:r w:rsidRPr="00EF500A">
        <w:t>Fabra</w:t>
      </w:r>
      <w:proofErr w:type="spellEnd"/>
      <w:r w:rsidRPr="00EF500A">
        <w:t>.</w:t>
      </w:r>
    </w:p>
    <w:p w14:paraId="3A2F4DC6" w14:textId="77777777" w:rsidR="006F46DC" w:rsidRPr="00EF500A" w:rsidRDefault="006F46DC" w:rsidP="006F46DC">
      <w:pPr>
        <w:jc w:val="both"/>
      </w:pPr>
      <w:r w:rsidRPr="00EF500A">
        <w:t xml:space="preserve">Si me dices “ven” voy y lo dejo todo, pero dime ven, Albert </w:t>
      </w:r>
      <w:proofErr w:type="spellStart"/>
      <w:r w:rsidRPr="00EF500A">
        <w:t>Spinosa</w:t>
      </w:r>
      <w:proofErr w:type="spellEnd"/>
      <w:r w:rsidRPr="00EF500A">
        <w:t>.</w:t>
      </w:r>
    </w:p>
    <w:p w14:paraId="43C76990" w14:textId="77777777" w:rsidR="006F46DC" w:rsidRPr="00EF500A" w:rsidRDefault="006F46DC" w:rsidP="006F46DC">
      <w:pPr>
        <w:jc w:val="both"/>
      </w:pPr>
      <w:r w:rsidRPr="00EF500A">
        <w:t xml:space="preserve">Todo lo que podríamos haber sido tú y yo si no fuéramos tú y yo, Albert </w:t>
      </w:r>
      <w:proofErr w:type="spellStart"/>
      <w:r w:rsidRPr="00EF500A">
        <w:t>Spinosa</w:t>
      </w:r>
      <w:proofErr w:type="spellEnd"/>
      <w:r w:rsidRPr="00EF500A">
        <w:t>.</w:t>
      </w:r>
    </w:p>
    <w:p w14:paraId="5429A1D6" w14:textId="77777777" w:rsidR="006F46DC" w:rsidRPr="00EF500A" w:rsidRDefault="006F46DC" w:rsidP="006F46DC">
      <w:pPr>
        <w:jc w:val="both"/>
      </w:pPr>
      <w:r w:rsidRPr="00EF500A">
        <w:t>El curso en que me enamoré de ti, Blanca Álvarez.</w:t>
      </w:r>
    </w:p>
    <w:p w14:paraId="5C32777E" w14:textId="77777777" w:rsidR="006F46DC" w:rsidRPr="00EF500A" w:rsidRDefault="006F46DC" w:rsidP="006F46DC">
      <w:pPr>
        <w:jc w:val="both"/>
      </w:pPr>
      <w:r w:rsidRPr="00EF500A">
        <w:t xml:space="preserve">La piel de la memoria, Jordi Sierra y </w:t>
      </w:r>
      <w:proofErr w:type="spellStart"/>
      <w:r w:rsidRPr="00EF500A">
        <w:t>Fabra</w:t>
      </w:r>
      <w:proofErr w:type="spellEnd"/>
      <w:r w:rsidRPr="00EF500A">
        <w:t>.</w:t>
      </w:r>
    </w:p>
    <w:p w14:paraId="171EF411" w14:textId="77777777" w:rsidR="006F46DC" w:rsidRPr="00EF500A" w:rsidRDefault="006F46DC" w:rsidP="006F46DC">
      <w:pPr>
        <w:jc w:val="both"/>
      </w:pPr>
      <w:r w:rsidRPr="00EF500A">
        <w:t>Brumas en la niebla, Lola Gándara.</w:t>
      </w:r>
    </w:p>
    <w:p w14:paraId="1985FB1B" w14:textId="77777777" w:rsidR="006F46DC" w:rsidRPr="00EF500A" w:rsidRDefault="006F46DC" w:rsidP="006F46DC">
      <w:pPr>
        <w:jc w:val="both"/>
      </w:pPr>
      <w:r w:rsidRPr="00EF500A">
        <w:t xml:space="preserve">Louis </w:t>
      </w:r>
      <w:proofErr w:type="spellStart"/>
      <w:r w:rsidRPr="00EF500A">
        <w:t>Pergaud</w:t>
      </w:r>
      <w:proofErr w:type="spellEnd"/>
      <w:r w:rsidRPr="00EF500A">
        <w:t>: La guerra de los botones, Alianza editorial, col. “El libro de bolsillo. Biblioteca juvenil”, nº 8070 (296 págs.).</w:t>
      </w:r>
    </w:p>
    <w:p w14:paraId="43FF06DC" w14:textId="77777777" w:rsidR="006F46DC" w:rsidRPr="00EF500A" w:rsidRDefault="006F46DC" w:rsidP="006F46DC">
      <w:pPr>
        <w:jc w:val="both"/>
      </w:pPr>
      <w:proofErr w:type="spellStart"/>
      <w:r w:rsidRPr="00EF500A">
        <w:t>ChistianGrenier</w:t>
      </w:r>
      <w:proofErr w:type="spellEnd"/>
      <w:r w:rsidRPr="00EF500A">
        <w:t>: Cuentos y leyendas de los héroes de la mitología, ed. Anaya, colección “Tus libros. Cuentos y leyendas”.</w:t>
      </w:r>
    </w:p>
    <w:p w14:paraId="29B70DC6" w14:textId="77777777" w:rsidR="006F46DC" w:rsidRPr="00EF500A" w:rsidRDefault="006F46DC" w:rsidP="006F46DC">
      <w:pPr>
        <w:jc w:val="both"/>
      </w:pPr>
      <w:r w:rsidRPr="00EF500A">
        <w:t xml:space="preserve">Eva, no vayas a Berlín en limousine, Manuel Valls. </w:t>
      </w:r>
    </w:p>
    <w:p w14:paraId="6E983553" w14:textId="77777777" w:rsidR="006F46DC" w:rsidRPr="00EF500A" w:rsidRDefault="006F46DC" w:rsidP="006F46DC">
      <w:pPr>
        <w:jc w:val="both"/>
      </w:pPr>
      <w:r w:rsidRPr="00EF500A">
        <w:t xml:space="preserve">Rebelión en Nueva Granada, Luis </w:t>
      </w:r>
      <w:proofErr w:type="spellStart"/>
      <w:r w:rsidRPr="00EF500A">
        <w:t>Leante</w:t>
      </w:r>
      <w:proofErr w:type="spellEnd"/>
      <w:r w:rsidRPr="00EF500A">
        <w:t xml:space="preserve">. </w:t>
      </w:r>
    </w:p>
    <w:p w14:paraId="6042AD88" w14:textId="77777777" w:rsidR="006F46DC" w:rsidRPr="00EF500A" w:rsidRDefault="006F46DC" w:rsidP="006F46DC">
      <w:pPr>
        <w:jc w:val="both"/>
      </w:pPr>
      <w:r w:rsidRPr="00EF500A">
        <w:t>El valle de los lobos, Laura Gallego.</w:t>
      </w:r>
    </w:p>
    <w:p w14:paraId="79082853" w14:textId="77777777" w:rsidR="006F46DC" w:rsidRPr="00EF500A" w:rsidRDefault="006F46DC" w:rsidP="006F46DC">
      <w:pPr>
        <w:jc w:val="both"/>
      </w:pPr>
    </w:p>
    <w:p w14:paraId="48FFE3E6" w14:textId="77777777" w:rsidR="006F46DC" w:rsidRPr="00EF500A" w:rsidRDefault="006F46DC" w:rsidP="006F46DC">
      <w:pPr>
        <w:jc w:val="both"/>
      </w:pPr>
    </w:p>
    <w:p w14:paraId="1BD6D030" w14:textId="77777777" w:rsidR="006F46DC" w:rsidRPr="00EF500A" w:rsidRDefault="006F46DC" w:rsidP="006F46DC">
      <w:pPr>
        <w:jc w:val="both"/>
      </w:pPr>
    </w:p>
    <w:p w14:paraId="1AFD8EEA" w14:textId="77777777" w:rsidR="006F46DC" w:rsidRPr="00EF500A" w:rsidRDefault="006F46DC" w:rsidP="006F46DC">
      <w:pPr>
        <w:jc w:val="both"/>
      </w:pPr>
      <w:r w:rsidRPr="00EF500A">
        <w:t>2º de ESO</w:t>
      </w:r>
    </w:p>
    <w:p w14:paraId="0C6079CF" w14:textId="77777777" w:rsidR="006F46DC" w:rsidRPr="00EF500A" w:rsidRDefault="006F46DC" w:rsidP="006F46DC">
      <w:pPr>
        <w:jc w:val="both"/>
      </w:pPr>
    </w:p>
    <w:p w14:paraId="6C2DA2A8" w14:textId="77777777" w:rsidR="006F46DC" w:rsidRPr="00EF500A" w:rsidRDefault="006F46DC" w:rsidP="006F46DC">
      <w:pPr>
        <w:jc w:val="both"/>
      </w:pPr>
      <w:r w:rsidRPr="00EF500A">
        <w:t>PLAN DE LECTURA DEL IES CASTELLA VETULA</w:t>
      </w:r>
    </w:p>
    <w:p w14:paraId="2DC60A88" w14:textId="77777777" w:rsidR="006F46DC" w:rsidRPr="00EF500A" w:rsidRDefault="006F46DC" w:rsidP="006F46DC">
      <w:pPr>
        <w:jc w:val="both"/>
      </w:pPr>
    </w:p>
    <w:p w14:paraId="218ED4DB" w14:textId="77777777" w:rsidR="006F46DC" w:rsidRPr="00EF500A" w:rsidRDefault="006F46DC" w:rsidP="006F46DC">
      <w:pPr>
        <w:jc w:val="both"/>
      </w:pPr>
      <w:r w:rsidRPr="00EF500A">
        <w:tab/>
        <w:t>La ORDEN EDU/747/2014, de 22 de agosto, por la que se regula la elaboración y ejecución de los planes de lectura de los centros docentes de la Comunidad de Castilla y León, señala que la lectura y la escritura son instrumentos fundamentales para la adquisición del conocimiento y para el aprendizaje a lo largo de la vida, por lo que, trabajar en la mejora de la competencia en comunicación lingüística debe ser un objetivo prioritario.</w:t>
      </w:r>
    </w:p>
    <w:p w14:paraId="7F889A0A" w14:textId="77777777" w:rsidR="006F46DC" w:rsidRPr="00EF500A" w:rsidRDefault="006F46DC" w:rsidP="006F46DC">
      <w:r w:rsidRPr="00EF500A">
        <w:tab/>
        <w:t>Leer y escribir hoy supone saber usar diferentes soportes, conocer e interpretar una variada tipología textual y aprender a utilizar estrategias que permitan discriminar la información relevante de la superflua.</w:t>
      </w:r>
    </w:p>
    <w:p w14:paraId="368A7296" w14:textId="77777777" w:rsidR="006F46DC" w:rsidRPr="00EF500A" w:rsidRDefault="006F46DC" w:rsidP="006F46DC">
      <w:r w:rsidRPr="00EF500A">
        <w:tab/>
        <w:t>Conforme al artículo 2 de dicha Orden, el plan de lectura de centro es el conjunto de objetivos, metodologías y estrategias confluyentes para promover el fomento de la lectura y el desarrollo de la comprensión lectora, lo que implica un apoyo explícito a la adquisición de las competencias.</w:t>
      </w:r>
    </w:p>
    <w:p w14:paraId="785AAF31" w14:textId="77777777" w:rsidR="006F46DC" w:rsidRPr="00EF500A" w:rsidRDefault="006F46DC" w:rsidP="006F46DC">
      <w:r w:rsidRPr="00EF500A">
        <w:tab/>
        <w:t xml:space="preserve">El artículo 3 señala, entre los objetivos generales del Plan de lectura del centro, los siguientes: </w:t>
      </w:r>
    </w:p>
    <w:p w14:paraId="49FFEEAD" w14:textId="77777777" w:rsidR="006F46DC" w:rsidRPr="00EF500A" w:rsidRDefault="006F46DC" w:rsidP="006F46DC">
      <w:r w:rsidRPr="00EF500A">
        <w:t>Despertar, aumentar y consolidar el interés del alumnado por la lectura como elemento de disfrute personal.</w:t>
      </w:r>
    </w:p>
    <w:p w14:paraId="7A7430B2" w14:textId="77777777" w:rsidR="006F46DC" w:rsidRPr="00EF500A" w:rsidRDefault="006F46DC" w:rsidP="006F46DC">
      <w:r w:rsidRPr="00EF500A">
        <w:t>Proporcionar y reforzar estrategias desde todas las áreas del currículo para que los escolares desarrollen habilidades de lectura, escritura y comunicación oral, y se formen como sujetos capaces de desenvolverse con éxito en el ámbito escolar y fuera de él.</w:t>
      </w:r>
    </w:p>
    <w:p w14:paraId="567D124D" w14:textId="77777777" w:rsidR="006F46DC" w:rsidRPr="00EF500A" w:rsidRDefault="006F46DC" w:rsidP="006F46DC">
      <w:r w:rsidRPr="00EF500A">
        <w:t>Facilitar al alumnado el aprendizaje de estrategias que permitan discriminar la información relevante e interpretar una variada tipología de textos, en diferentes soportes de lectura y escritura.</w:t>
      </w:r>
    </w:p>
    <w:p w14:paraId="1733F4B5" w14:textId="77777777" w:rsidR="006F46DC" w:rsidRPr="00EF500A" w:rsidRDefault="006F46DC" w:rsidP="006F46DC">
      <w:r w:rsidRPr="00EF500A">
        <w:tab/>
        <w:t xml:space="preserve">El Departamento de Lengua Castellana y Literatura contribuye de forma especial y continua al logro de todos ellos fomentando la lectura como una práctica diaria del trabajo en aula, mediante la selección de unas lecturas obligatorias que se evalúan como un contenido curricular, mediante el fomento del uso de los recursos bibliográficos de la biblioteca- especialmente los fondos de consulta general- y los fondos de literatura juvenil. </w:t>
      </w:r>
      <w:r w:rsidRPr="00EF500A">
        <w:lastRenderedPageBreak/>
        <w:t xml:space="preserve">También se promueven actividades que favorecen el gusto por la lectura y la escritura tanto en soportes tradicionales como con el uso de las TIC y de los libros electrónicos. </w:t>
      </w:r>
    </w:p>
    <w:p w14:paraId="3F3F8A56" w14:textId="77777777" w:rsidR="006F46DC" w:rsidRPr="00EF500A" w:rsidRDefault="006F46DC" w:rsidP="006F46DC">
      <w:r w:rsidRPr="00EF500A">
        <w:t>Por otro lado, la lectura constituye un elemento fundamental para el desarrollo de las competencias básicas y para la consecución de los objetivos de nuestra materia, aparte de estar incluida en algunos de los contenidos de cada curso. Por ello, y sabiendo que las técnicas y estrategias son innumerables, y que cada caso y cada circunstancia reclama las suyas, optamos por proponer a modo indicativo algunas que pueden ser aplicadas en este nivel educativo, con tres objetivos concretos:</w:t>
      </w:r>
    </w:p>
    <w:p w14:paraId="03AAE322" w14:textId="77777777" w:rsidR="006F46DC" w:rsidRPr="00EF500A" w:rsidRDefault="006F46DC" w:rsidP="006F46DC">
      <w:r w:rsidRPr="00EF500A">
        <w:t>-</w:t>
      </w:r>
      <w:r w:rsidRPr="00EF500A">
        <w:tab/>
        <w:t>Leer comprensivamente.</w:t>
      </w:r>
    </w:p>
    <w:p w14:paraId="4DD83351" w14:textId="77777777" w:rsidR="006F46DC" w:rsidRPr="00EF500A" w:rsidRDefault="006F46DC" w:rsidP="006F46DC">
      <w:r w:rsidRPr="00EF500A">
        <w:t>-</w:t>
      </w:r>
      <w:r w:rsidRPr="00EF500A">
        <w:tab/>
        <w:t>Desarrollar la atención lectora.</w:t>
      </w:r>
    </w:p>
    <w:p w14:paraId="7A358B74" w14:textId="77777777" w:rsidR="006F46DC" w:rsidRPr="00EF500A" w:rsidRDefault="006F46DC" w:rsidP="006F46DC">
      <w:r w:rsidRPr="00EF500A">
        <w:t>-</w:t>
      </w:r>
      <w:r w:rsidRPr="00EF500A">
        <w:tab/>
        <w:t>Valorar la coherencia expresiva del libro.</w:t>
      </w:r>
    </w:p>
    <w:p w14:paraId="7333E9F5" w14:textId="77777777" w:rsidR="006F46DC" w:rsidRPr="00EF500A" w:rsidRDefault="006F46DC" w:rsidP="006F46DC">
      <w:r w:rsidRPr="00EF500A">
        <w:t xml:space="preserve">Siguiendo estos criterios, cuando la extensión de la obra lo permita, se realizará la lectura en el aula, en voz alta; y si no, se leerán fragmentos seleccionados, y el resto de la obra terminará leyéndola el alumno por su cuenta. </w:t>
      </w:r>
    </w:p>
    <w:p w14:paraId="29A34FEB" w14:textId="77777777" w:rsidR="006F46DC" w:rsidRPr="00EF500A" w:rsidRDefault="006F46DC" w:rsidP="006F46DC">
      <w:r w:rsidRPr="00EF500A">
        <w:t>Otras de las actividades llevadas a cabo por el Departamento de Lengua castellana y literatura se relacionan con las actividades complementarias:</w:t>
      </w:r>
    </w:p>
    <w:p w14:paraId="793DC435" w14:textId="77777777" w:rsidR="006F46DC" w:rsidRPr="00EF500A" w:rsidRDefault="006F46DC" w:rsidP="006F46DC">
      <w:r w:rsidRPr="00EF500A">
        <w:t>-</w:t>
      </w:r>
      <w:r w:rsidRPr="00EF500A">
        <w:tab/>
        <w:t>Organización de encuentros con autores.</w:t>
      </w:r>
    </w:p>
    <w:p w14:paraId="519D1D4A" w14:textId="77777777" w:rsidR="006F46DC" w:rsidRPr="00EF500A" w:rsidRDefault="006F46DC" w:rsidP="006F46DC">
      <w:r w:rsidRPr="00EF500A">
        <w:t>-</w:t>
      </w:r>
      <w:r w:rsidRPr="00EF500A">
        <w:tab/>
        <w:t>Participación en recitales</w:t>
      </w:r>
    </w:p>
    <w:p w14:paraId="1379796D" w14:textId="77777777" w:rsidR="006F46DC" w:rsidRPr="00EF500A" w:rsidRDefault="006F46DC" w:rsidP="006F46DC">
      <w:r w:rsidRPr="00EF500A">
        <w:t>-</w:t>
      </w:r>
      <w:r w:rsidRPr="00EF500A">
        <w:tab/>
        <w:t xml:space="preserve">Organización de actividades de lectura colectiva. </w:t>
      </w:r>
    </w:p>
    <w:p w14:paraId="36340066" w14:textId="77777777" w:rsidR="006F46DC" w:rsidRPr="00EF500A" w:rsidRDefault="006F46DC" w:rsidP="006F46DC">
      <w:r w:rsidRPr="00EF500A">
        <w:t xml:space="preserve">Por otra parte, continuaremos con la labor de biblioteca comenzada en los cursos pasados y continuada en el presente, a través de la catalogación de los fondos, introduciendo el sistema CDU para facilitar que los alumnos puedan acceder de forma autónoma a los libros. Asimismo desde el Departamento de Lengua se llevará a cabo una petición de libros de todos aquellos que figuren en el listado de las lecturas obligatorias. Se pretende que los alumnos dispongan de al menos dos ejemplares de cada una de las lecturas obligatorias en la Biblioteca para que puedan ser solicitados. </w:t>
      </w:r>
    </w:p>
    <w:p w14:paraId="04000C92" w14:textId="77777777" w:rsidR="006F46DC" w:rsidRPr="00EF500A" w:rsidRDefault="006F46DC" w:rsidP="006F46DC">
      <w:r w:rsidRPr="00EF500A">
        <w:t>En nuestras clases y actividades con los alumnos ponemos en marcha diferentes actividades para que así los jóvenes puedan sacar un mayor provecho y disfrute de sus lecturas. Algunas de las cuales serán:</w:t>
      </w:r>
    </w:p>
    <w:p w14:paraId="10EEE368" w14:textId="77777777" w:rsidR="006F46DC" w:rsidRPr="00EF500A" w:rsidRDefault="006F46DC" w:rsidP="006F46DC">
      <w:r w:rsidRPr="00EF500A">
        <w:tab/>
        <w:t>a) Técnicas de trabajo:</w:t>
      </w:r>
    </w:p>
    <w:p w14:paraId="3796C042" w14:textId="77777777" w:rsidR="006F46DC" w:rsidRPr="00EF500A" w:rsidRDefault="006F46DC" w:rsidP="006F46DC">
      <w:r w:rsidRPr="00EF500A">
        <w:t>- Activar ideas previas.</w:t>
      </w:r>
    </w:p>
    <w:p w14:paraId="2D5A75A6" w14:textId="77777777" w:rsidR="006F46DC" w:rsidRPr="00EF500A" w:rsidRDefault="006F46DC" w:rsidP="006F46DC">
      <w:r w:rsidRPr="00EF500A">
        <w:t>- Lectura previa, lectura en voz alta (valorar la dicción y entonación), lectura comprensiva (consulta de diccionario, ejercicio de subrayado de ideas principales).</w:t>
      </w:r>
    </w:p>
    <w:p w14:paraId="02603AB3" w14:textId="77777777" w:rsidR="006F46DC" w:rsidRPr="00EF500A" w:rsidRDefault="006F46DC" w:rsidP="006F46DC">
      <w:r w:rsidRPr="00EF500A">
        <w:t>- Resumir el contenido, destacar las ideas principales, destacar el tema.</w:t>
      </w:r>
    </w:p>
    <w:p w14:paraId="40B88CE4" w14:textId="77777777" w:rsidR="006F46DC" w:rsidRPr="00EF500A" w:rsidRDefault="006F46DC" w:rsidP="006F46DC">
      <w:r w:rsidRPr="00EF500A">
        <w:t>- Esquema (distribución del contenido, partes, cohesión). Examinar la forma (adecuación, coherencia, estilo).</w:t>
      </w:r>
    </w:p>
    <w:p w14:paraId="0301D296" w14:textId="77777777" w:rsidR="006F46DC" w:rsidRPr="00EF500A" w:rsidRDefault="006F46DC" w:rsidP="006F46DC">
      <w:r w:rsidRPr="00EF500A">
        <w:t>- Lectura comprensivo-reflexiva: discutir sobre el tema, debatir la tesis, escribir sobre la opinión ya contrastada, contextualizarla, crear nuevos enfoques y finales.</w:t>
      </w:r>
    </w:p>
    <w:p w14:paraId="77F8811B" w14:textId="77777777" w:rsidR="006F46DC" w:rsidRPr="00EF500A" w:rsidRDefault="006F46DC" w:rsidP="006F46DC">
      <w:r w:rsidRPr="00EF500A">
        <w:t>b) Actividades complementarias:</w:t>
      </w:r>
    </w:p>
    <w:p w14:paraId="137DE6FE" w14:textId="77777777" w:rsidR="006F46DC" w:rsidRPr="00EF500A" w:rsidRDefault="006F46DC" w:rsidP="006F46DC">
      <w:r w:rsidRPr="00EF500A">
        <w:t>- Celebración del Día del Libro y otras efemérides relacionadas con autores o libros.</w:t>
      </w:r>
    </w:p>
    <w:p w14:paraId="60136454" w14:textId="77777777" w:rsidR="006F46DC" w:rsidRPr="00EF500A" w:rsidRDefault="006F46DC" w:rsidP="006F46DC">
      <w:r w:rsidRPr="00EF500A">
        <w:t>– Libro-fórum con autores de obras de lectura obligatoria.</w:t>
      </w:r>
    </w:p>
    <w:p w14:paraId="62FCE459" w14:textId="77777777" w:rsidR="006F46DC" w:rsidRPr="00EF500A" w:rsidRDefault="006F46DC" w:rsidP="006F46DC">
      <w:r w:rsidRPr="00EF500A">
        <w:t>- Consulta de textos literarios en formatos de audio, vídeo, internet, etc.</w:t>
      </w:r>
    </w:p>
    <w:p w14:paraId="1AD11183" w14:textId="77777777" w:rsidR="006F46DC" w:rsidRDefault="006F46DC" w:rsidP="006F46DC">
      <w:r w:rsidRPr="00EF500A">
        <w:t>- Realización de lecturas optativas presentes en los fondos de la biblioteca.</w:t>
      </w:r>
    </w:p>
    <w:p w14:paraId="619986A2" w14:textId="77777777" w:rsidR="006F46DC" w:rsidRPr="00EF500A" w:rsidRDefault="006F46DC" w:rsidP="006F46DC"/>
    <w:p w14:paraId="59CEEFF5" w14:textId="77777777" w:rsidR="006F46DC" w:rsidRDefault="006F46DC" w:rsidP="006F46DC">
      <w:r w:rsidRPr="00EF500A">
        <w:t xml:space="preserve"> LECTURAS OBLIGATORIAS</w:t>
      </w:r>
    </w:p>
    <w:p w14:paraId="72D8748D" w14:textId="77777777" w:rsidR="006F46DC" w:rsidRPr="00EF500A" w:rsidRDefault="006F46DC" w:rsidP="006F46DC"/>
    <w:p w14:paraId="74FC2A4C" w14:textId="77777777" w:rsidR="006F46DC" w:rsidRPr="00EF500A" w:rsidRDefault="006F46DC" w:rsidP="006F46DC">
      <w:r w:rsidRPr="00EF500A">
        <w:t xml:space="preserve">En las clases de Lengua castellana y Literatura, es habitual leer textos de diversa tipología y diferentes ámbitos casi a diario, pero, además, se seleccionan algunos títulos adecuados </w:t>
      </w:r>
      <w:r w:rsidRPr="00EF500A">
        <w:lastRenderedPageBreak/>
        <w:t>para cada nivel, cuya lectura es obligatoria. Los libros elegidos por el Departamento de Lengua castellana y Literatura para este curso 2018-2019, en 2º ESO son los siguientes:</w:t>
      </w:r>
    </w:p>
    <w:p w14:paraId="08EFA72A" w14:textId="77777777" w:rsidR="006F46DC" w:rsidRPr="00EF500A" w:rsidRDefault="006F46DC" w:rsidP="006F46DC">
      <w:r w:rsidRPr="00EF500A">
        <w:t xml:space="preserve">Primer trimestre: </w:t>
      </w:r>
    </w:p>
    <w:p w14:paraId="6CECABFB" w14:textId="77777777" w:rsidR="006F46DC" w:rsidRPr="00EF500A" w:rsidRDefault="006F46DC" w:rsidP="006F46DC">
      <w:r w:rsidRPr="00C37394">
        <w:rPr>
          <w:i/>
        </w:rPr>
        <w:t xml:space="preserve">La isla del </w:t>
      </w:r>
      <w:proofErr w:type="spellStart"/>
      <w:r w:rsidRPr="00C37394">
        <w:rPr>
          <w:i/>
        </w:rPr>
        <w:t>tesoro.</w:t>
      </w:r>
      <w:r w:rsidRPr="00EF500A">
        <w:t>de</w:t>
      </w:r>
      <w:proofErr w:type="spellEnd"/>
      <w:r w:rsidRPr="00EF500A">
        <w:t xml:space="preserve"> Robert Louis Stevenson, ed. </w:t>
      </w:r>
      <w:proofErr w:type="spellStart"/>
      <w:r w:rsidRPr="00EF500A">
        <w:t>Vicens</w:t>
      </w:r>
      <w:proofErr w:type="spellEnd"/>
      <w:r w:rsidRPr="00EF500A">
        <w:t xml:space="preserve"> Vives.</w:t>
      </w:r>
    </w:p>
    <w:p w14:paraId="4E8E9F17" w14:textId="77777777" w:rsidR="006F46DC" w:rsidRDefault="006F46DC" w:rsidP="006F46DC"/>
    <w:p w14:paraId="507A0634" w14:textId="77777777" w:rsidR="006F46DC" w:rsidRDefault="006F46DC" w:rsidP="006F46DC">
      <w:r w:rsidRPr="00EF500A">
        <w:t xml:space="preserve">Segundo trimestre: </w:t>
      </w:r>
    </w:p>
    <w:p w14:paraId="744CD25A" w14:textId="77777777" w:rsidR="006F46DC" w:rsidRDefault="006F46DC" w:rsidP="006F46DC">
      <w:r w:rsidRPr="00C37394">
        <w:rPr>
          <w:i/>
        </w:rPr>
        <w:t>El coleccionista de relojes extraordinarios</w:t>
      </w:r>
      <w:r w:rsidRPr="00EF500A">
        <w:t xml:space="preserve">  de Laura </w:t>
      </w:r>
      <w:proofErr w:type="gramStart"/>
      <w:r w:rsidRPr="00EF500A">
        <w:t>Gallego ,</w:t>
      </w:r>
      <w:proofErr w:type="gramEnd"/>
      <w:r w:rsidRPr="00EF500A">
        <w:t xml:space="preserve"> ed. SM.</w:t>
      </w:r>
    </w:p>
    <w:p w14:paraId="422EC241" w14:textId="77777777" w:rsidR="006F46DC" w:rsidRDefault="006F46DC" w:rsidP="006F46DC"/>
    <w:p w14:paraId="16DEFF53" w14:textId="77777777" w:rsidR="006F46DC" w:rsidRPr="00EF500A" w:rsidRDefault="006F46DC" w:rsidP="006F46DC">
      <w:r w:rsidRPr="00EF500A">
        <w:t xml:space="preserve">Tercer trimestre: </w:t>
      </w:r>
    </w:p>
    <w:p w14:paraId="03F5C01D" w14:textId="77777777" w:rsidR="006F46DC" w:rsidRDefault="006F46DC" w:rsidP="006F46DC">
      <w:r w:rsidRPr="00C37394">
        <w:rPr>
          <w:i/>
        </w:rPr>
        <w:t>Campos de fresas</w:t>
      </w:r>
      <w:r w:rsidRPr="00EF500A">
        <w:t xml:space="preserve">, Jordi Sierra i </w:t>
      </w:r>
      <w:proofErr w:type="spellStart"/>
      <w:r w:rsidRPr="00EF500A">
        <w:t>Fabra</w:t>
      </w:r>
      <w:proofErr w:type="spellEnd"/>
      <w:r w:rsidRPr="00EF500A">
        <w:t>, ed. SM.</w:t>
      </w:r>
    </w:p>
    <w:p w14:paraId="05D7CB6A" w14:textId="77777777" w:rsidR="006F46DC" w:rsidRPr="00EF500A" w:rsidRDefault="006F46DC" w:rsidP="006F46DC"/>
    <w:p w14:paraId="42A361CC" w14:textId="77777777" w:rsidR="006F46DC" w:rsidRPr="00EF500A" w:rsidRDefault="006F46DC" w:rsidP="006F46DC">
      <w:r w:rsidRPr="00EF500A">
        <w:t>En cuanto a las lecturas de carácter voluntario se escogerán del siguiente listado:</w:t>
      </w:r>
    </w:p>
    <w:p w14:paraId="10EBA31B" w14:textId="77777777" w:rsidR="006F46DC" w:rsidRPr="00EF500A" w:rsidRDefault="006F46DC" w:rsidP="006F46DC">
      <w:r w:rsidRPr="00EF500A">
        <w:t>Los escarabajos vuelan al atardecer, María Gripe.</w:t>
      </w:r>
    </w:p>
    <w:p w14:paraId="3ADD0E0A" w14:textId="77777777" w:rsidR="006F46DC" w:rsidRPr="00EF500A" w:rsidRDefault="006F46DC" w:rsidP="006F46DC">
      <w:r w:rsidRPr="00EF500A">
        <w:t>El príncipe de la niebla, de Carlos Ruíz Zafón./</w:t>
      </w:r>
      <w:proofErr w:type="spellStart"/>
      <w:r w:rsidRPr="00EF500A">
        <w:t>Ed.Planeta</w:t>
      </w:r>
      <w:proofErr w:type="spellEnd"/>
    </w:p>
    <w:p w14:paraId="4D705732" w14:textId="77777777" w:rsidR="006F46DC" w:rsidRPr="00EF500A" w:rsidRDefault="006F46DC" w:rsidP="006F46DC">
      <w:r w:rsidRPr="00EF500A">
        <w:t>La dama del Alba, Alejandro Casona.</w:t>
      </w:r>
    </w:p>
    <w:p w14:paraId="69CDF087" w14:textId="77777777" w:rsidR="006F46DC" w:rsidRPr="00EF500A" w:rsidRDefault="006F46DC" w:rsidP="006F46DC">
      <w:r w:rsidRPr="00EF500A">
        <w:t xml:space="preserve">El sabueso de los Baskerville, Arthur </w:t>
      </w:r>
      <w:proofErr w:type="spellStart"/>
      <w:r w:rsidRPr="00EF500A">
        <w:t>ConanDoyle</w:t>
      </w:r>
      <w:proofErr w:type="spellEnd"/>
      <w:r w:rsidRPr="00EF500A">
        <w:t>.</w:t>
      </w:r>
    </w:p>
    <w:p w14:paraId="1C91634E" w14:textId="77777777" w:rsidR="006F46DC" w:rsidRPr="00EF500A" w:rsidRDefault="006F46DC" w:rsidP="006F46DC">
      <w:r w:rsidRPr="00EF500A">
        <w:t xml:space="preserve">El diario de </w:t>
      </w:r>
      <w:proofErr w:type="spellStart"/>
      <w:r w:rsidRPr="00EF500A">
        <w:t>Adrian</w:t>
      </w:r>
      <w:proofErr w:type="spellEnd"/>
      <w:r w:rsidRPr="00EF500A">
        <w:t xml:space="preserve"> Mole, </w:t>
      </w:r>
      <w:proofErr w:type="spellStart"/>
      <w:r w:rsidRPr="00EF500A">
        <w:t>SueTawsenal</w:t>
      </w:r>
      <w:proofErr w:type="spellEnd"/>
      <w:r w:rsidRPr="00EF500A">
        <w:t>.</w:t>
      </w:r>
    </w:p>
    <w:p w14:paraId="109B6F45" w14:textId="77777777" w:rsidR="006F46DC" w:rsidRPr="00EF500A" w:rsidRDefault="006F46DC" w:rsidP="006F46DC">
      <w:r w:rsidRPr="00EF500A">
        <w:t xml:space="preserve">El niño con el pijama de rayas, </w:t>
      </w:r>
      <w:proofErr w:type="spellStart"/>
      <w:r w:rsidRPr="00EF500A">
        <w:t>JonhBoyne</w:t>
      </w:r>
      <w:proofErr w:type="spellEnd"/>
      <w:r w:rsidRPr="00EF500A">
        <w:t>.</w:t>
      </w:r>
    </w:p>
    <w:p w14:paraId="36086BEE" w14:textId="77777777" w:rsidR="006F46DC" w:rsidRPr="00EF500A" w:rsidRDefault="006F46DC" w:rsidP="006F46DC">
      <w:r w:rsidRPr="00EF500A">
        <w:t xml:space="preserve">Rebeldes, </w:t>
      </w:r>
      <w:proofErr w:type="spellStart"/>
      <w:r w:rsidRPr="00EF500A">
        <w:t>Susan</w:t>
      </w:r>
      <w:proofErr w:type="spellEnd"/>
      <w:r w:rsidRPr="00EF500A">
        <w:t xml:space="preserve"> E. </w:t>
      </w:r>
      <w:proofErr w:type="spellStart"/>
      <w:r w:rsidRPr="00EF500A">
        <w:t>Hinton</w:t>
      </w:r>
      <w:proofErr w:type="spellEnd"/>
      <w:r w:rsidRPr="00EF500A">
        <w:t>.</w:t>
      </w:r>
    </w:p>
    <w:p w14:paraId="7C215656" w14:textId="77777777" w:rsidR="006F46DC" w:rsidRPr="00EF500A" w:rsidRDefault="006F46DC" w:rsidP="006F46DC">
      <w:r w:rsidRPr="00EF500A">
        <w:t xml:space="preserve">Piel de lobo, </w:t>
      </w:r>
      <w:proofErr w:type="spellStart"/>
      <w:r w:rsidRPr="00EF500A">
        <w:t>Xosé</w:t>
      </w:r>
      <w:proofErr w:type="spellEnd"/>
      <w:r w:rsidRPr="00EF500A">
        <w:t xml:space="preserve"> Miranda.</w:t>
      </w:r>
    </w:p>
    <w:p w14:paraId="25FA0905" w14:textId="77777777" w:rsidR="006F46DC" w:rsidRPr="00EF500A" w:rsidRDefault="006F46DC" w:rsidP="006F46DC">
      <w:r w:rsidRPr="00EF500A">
        <w:t>Marioneta, Beatriz Berrocal.</w:t>
      </w:r>
    </w:p>
    <w:p w14:paraId="0438CE53" w14:textId="77777777" w:rsidR="006F46DC" w:rsidRPr="00EF500A" w:rsidRDefault="006F46DC" w:rsidP="006F46DC">
      <w:r w:rsidRPr="00EF500A">
        <w:t xml:space="preserve">Naves negras ante </w:t>
      </w:r>
      <w:proofErr w:type="spellStart"/>
      <w:r w:rsidRPr="00EF500A">
        <w:t>Troya</w:t>
      </w:r>
      <w:proofErr w:type="gramStart"/>
      <w:r w:rsidRPr="00EF500A">
        <w:t>,Las</w:t>
      </w:r>
      <w:proofErr w:type="spellEnd"/>
      <w:proofErr w:type="gramEnd"/>
      <w:r w:rsidRPr="00EF500A">
        <w:t xml:space="preserve"> aventuras de Ulises, </w:t>
      </w:r>
      <w:proofErr w:type="spellStart"/>
      <w:r w:rsidRPr="00EF500A">
        <w:t>RosemaySutcliff</w:t>
      </w:r>
      <w:proofErr w:type="spellEnd"/>
      <w:r w:rsidRPr="00EF500A">
        <w:t xml:space="preserve">, </w:t>
      </w:r>
      <w:proofErr w:type="spellStart"/>
      <w:r w:rsidRPr="00EF500A">
        <w:t>Vicens</w:t>
      </w:r>
      <w:proofErr w:type="spellEnd"/>
      <w:r w:rsidRPr="00EF500A">
        <w:t>- Vives.</w:t>
      </w:r>
    </w:p>
    <w:p w14:paraId="125000E6" w14:textId="77777777" w:rsidR="006F46DC" w:rsidRPr="00EF500A" w:rsidRDefault="006F46DC" w:rsidP="006F46DC">
      <w:r w:rsidRPr="00EF500A">
        <w:t>Poesía para jóvenes, Anaya.</w:t>
      </w:r>
    </w:p>
    <w:p w14:paraId="223F3A9E" w14:textId="77777777" w:rsidR="006F46DC" w:rsidRPr="00EF500A" w:rsidRDefault="006F46DC" w:rsidP="006F46DC">
      <w:r w:rsidRPr="00EF500A">
        <w:t>El otro barrio, Elvira Lindo.</w:t>
      </w:r>
    </w:p>
    <w:p w14:paraId="6EB888AD" w14:textId="77777777" w:rsidR="006F46DC" w:rsidRPr="00EF500A" w:rsidRDefault="006F46DC" w:rsidP="006F46DC">
      <w:r w:rsidRPr="00EF500A">
        <w:t>La llamada de la selva, Jack London.</w:t>
      </w:r>
    </w:p>
    <w:p w14:paraId="3860476A" w14:textId="77777777" w:rsidR="006F46DC" w:rsidRPr="00EF500A" w:rsidRDefault="006F46DC" w:rsidP="006F46DC">
      <w:r w:rsidRPr="00EF500A">
        <w:t xml:space="preserve">Donde esté mi corazón, Jordi Sierra i </w:t>
      </w:r>
      <w:proofErr w:type="spellStart"/>
      <w:r w:rsidRPr="00EF500A">
        <w:t>Fabra</w:t>
      </w:r>
      <w:proofErr w:type="spellEnd"/>
    </w:p>
    <w:p w14:paraId="60A07D01" w14:textId="77777777" w:rsidR="006F46DC" w:rsidRPr="00EF500A" w:rsidRDefault="006F46DC" w:rsidP="006F46DC">
      <w:r w:rsidRPr="00EF500A">
        <w:t xml:space="preserve">Prohibido tener 14 años, Jordi Sierra i </w:t>
      </w:r>
      <w:proofErr w:type="spellStart"/>
      <w:r w:rsidRPr="00EF500A">
        <w:t>Fabra</w:t>
      </w:r>
      <w:proofErr w:type="spellEnd"/>
      <w:r w:rsidRPr="00EF500A">
        <w:t>.</w:t>
      </w:r>
    </w:p>
    <w:p w14:paraId="07E884DB" w14:textId="77777777" w:rsidR="006F46DC" w:rsidRPr="00EF500A" w:rsidRDefault="006F46DC" w:rsidP="006F46DC">
      <w:r w:rsidRPr="00EF500A">
        <w:t xml:space="preserve">Si me dices “ven” voy y lo dejo todo, pero dime ven, Albert </w:t>
      </w:r>
      <w:proofErr w:type="spellStart"/>
      <w:r w:rsidRPr="00EF500A">
        <w:t>Spinosa</w:t>
      </w:r>
      <w:proofErr w:type="spellEnd"/>
      <w:r w:rsidRPr="00EF500A">
        <w:t>.</w:t>
      </w:r>
    </w:p>
    <w:p w14:paraId="7E3D71D6" w14:textId="77777777" w:rsidR="006F46DC" w:rsidRPr="00EF500A" w:rsidRDefault="006F46DC" w:rsidP="006F46DC">
      <w:r w:rsidRPr="00EF500A">
        <w:t xml:space="preserve">Todo lo que podríamos haber sido tú y yo si no fuéramos tú y yo, Albert </w:t>
      </w:r>
      <w:proofErr w:type="spellStart"/>
      <w:r w:rsidRPr="00EF500A">
        <w:t>Spinosa</w:t>
      </w:r>
      <w:proofErr w:type="spellEnd"/>
      <w:r w:rsidRPr="00EF500A">
        <w:t>.</w:t>
      </w:r>
    </w:p>
    <w:p w14:paraId="16452C5C" w14:textId="77777777" w:rsidR="006F46DC" w:rsidRPr="00EF500A" w:rsidRDefault="006F46DC" w:rsidP="006F46DC">
      <w:r w:rsidRPr="00EF500A">
        <w:t>El curso en que me enamoré de ti, Blanca Álvarez.</w:t>
      </w:r>
    </w:p>
    <w:p w14:paraId="76C38495" w14:textId="77777777" w:rsidR="006F46DC" w:rsidRPr="00EF500A" w:rsidRDefault="006F46DC" w:rsidP="006F46DC">
      <w:r w:rsidRPr="00EF500A">
        <w:t xml:space="preserve">La piel de la memoria, Jordi Sierra y </w:t>
      </w:r>
      <w:proofErr w:type="spellStart"/>
      <w:r w:rsidRPr="00EF500A">
        <w:t>Fabra</w:t>
      </w:r>
      <w:proofErr w:type="spellEnd"/>
      <w:r w:rsidRPr="00EF500A">
        <w:t>.</w:t>
      </w:r>
    </w:p>
    <w:p w14:paraId="45C24D0D" w14:textId="77777777" w:rsidR="006F46DC" w:rsidRPr="00EF500A" w:rsidRDefault="006F46DC" w:rsidP="006F46DC">
      <w:r w:rsidRPr="00EF500A">
        <w:t>Brumas en la niebla, Lola Gándara.</w:t>
      </w:r>
    </w:p>
    <w:p w14:paraId="4A12CE8E" w14:textId="77777777" w:rsidR="006F46DC" w:rsidRPr="00EF500A" w:rsidRDefault="006F46DC" w:rsidP="006F46DC">
      <w:r w:rsidRPr="00EF500A">
        <w:t xml:space="preserve">Arthur </w:t>
      </w:r>
      <w:proofErr w:type="spellStart"/>
      <w:r w:rsidRPr="00EF500A">
        <w:t>ConanDoyle</w:t>
      </w:r>
      <w:proofErr w:type="spellEnd"/>
      <w:r w:rsidRPr="00EF500A">
        <w:t xml:space="preserve">: El signo de los cuatro, ed. Anaya, </w:t>
      </w:r>
      <w:proofErr w:type="spellStart"/>
      <w:r w:rsidRPr="00EF500A">
        <w:t>colecc</w:t>
      </w:r>
      <w:proofErr w:type="spellEnd"/>
      <w:r w:rsidRPr="00EF500A">
        <w:t xml:space="preserve">. “Tus libros”, nº  </w:t>
      </w:r>
    </w:p>
    <w:p w14:paraId="4E8AE777" w14:textId="77777777" w:rsidR="006F46DC" w:rsidRPr="00EF500A" w:rsidRDefault="006F46DC" w:rsidP="006F46DC">
      <w:r w:rsidRPr="00EF500A">
        <w:t xml:space="preserve">César </w:t>
      </w:r>
      <w:proofErr w:type="spellStart"/>
      <w:r w:rsidRPr="00EF500A">
        <w:t>Mallorquí</w:t>
      </w:r>
      <w:proofErr w:type="spellEnd"/>
      <w:r w:rsidRPr="00EF500A">
        <w:t xml:space="preserve">: La catedral, ed. SM, </w:t>
      </w:r>
      <w:proofErr w:type="spellStart"/>
      <w:r w:rsidRPr="00EF500A">
        <w:t>colecc</w:t>
      </w:r>
      <w:proofErr w:type="spellEnd"/>
      <w:r w:rsidRPr="00EF500A">
        <w:t xml:space="preserve">. “Gran Angular” </w:t>
      </w:r>
    </w:p>
    <w:p w14:paraId="41DE9DD1" w14:textId="77777777" w:rsidR="006F46DC" w:rsidRPr="00EF500A" w:rsidRDefault="006F46DC" w:rsidP="006F46DC">
      <w:proofErr w:type="spellStart"/>
      <w:r w:rsidRPr="00EF500A">
        <w:t>ChistianGrenier</w:t>
      </w:r>
      <w:proofErr w:type="spellEnd"/>
      <w:r w:rsidRPr="00EF500A">
        <w:t xml:space="preserve">: Cuentos y leyendas de los héroes de la mitología, ed. Anaya, colección “Tus libros. Cuentos y leyendas”, nº 1 </w:t>
      </w:r>
    </w:p>
    <w:p w14:paraId="14592FBF" w14:textId="77777777" w:rsidR="006F46DC" w:rsidRPr="00EF500A" w:rsidRDefault="006F46DC" w:rsidP="006F46DC">
      <w:r w:rsidRPr="00EF500A">
        <w:t xml:space="preserve">Ana Alcolea: Donde aprenden a volar las gaviotas, ed. Anaya, </w:t>
      </w:r>
      <w:proofErr w:type="spellStart"/>
      <w:r w:rsidRPr="00EF500A">
        <w:t>colecc</w:t>
      </w:r>
      <w:proofErr w:type="spellEnd"/>
      <w:r w:rsidRPr="00EF500A">
        <w:t xml:space="preserve">. “Espacio abierto” </w:t>
      </w:r>
    </w:p>
    <w:p w14:paraId="3C897D8A" w14:textId="77777777" w:rsidR="006F46DC" w:rsidRPr="006F651A" w:rsidRDefault="006F46DC" w:rsidP="006F46DC">
      <w:pPr>
        <w:rPr>
          <w:lang w:val="en-US"/>
        </w:rPr>
      </w:pPr>
      <w:r w:rsidRPr="00EF500A">
        <w:t xml:space="preserve">Joan Manuel </w:t>
      </w:r>
      <w:proofErr w:type="spellStart"/>
      <w:r w:rsidRPr="00EF500A">
        <w:t>Gisbert</w:t>
      </w:r>
      <w:proofErr w:type="spellEnd"/>
      <w:r w:rsidRPr="00EF500A">
        <w:t xml:space="preserve">: Los caminos del miedo, ed. </w:t>
      </w:r>
      <w:proofErr w:type="spellStart"/>
      <w:r w:rsidRPr="006F651A">
        <w:rPr>
          <w:lang w:val="en-US"/>
        </w:rPr>
        <w:t>Planeta</w:t>
      </w:r>
      <w:proofErr w:type="spellEnd"/>
      <w:r w:rsidRPr="006F651A">
        <w:rPr>
          <w:lang w:val="en-US"/>
        </w:rPr>
        <w:t xml:space="preserve">-Oxford, </w:t>
      </w:r>
      <w:proofErr w:type="spellStart"/>
      <w:r w:rsidRPr="006F651A">
        <w:rPr>
          <w:lang w:val="en-US"/>
        </w:rPr>
        <w:t>colecc</w:t>
      </w:r>
      <w:proofErr w:type="spellEnd"/>
      <w:r w:rsidRPr="006F651A">
        <w:rPr>
          <w:lang w:val="en-US"/>
        </w:rPr>
        <w:t xml:space="preserve">. “Nautilus” Robert Louis Stevenson: </w:t>
      </w:r>
    </w:p>
    <w:p w14:paraId="01A1F818" w14:textId="77777777" w:rsidR="006F46DC" w:rsidRPr="00EF500A" w:rsidRDefault="006F46DC" w:rsidP="006F46DC">
      <w:r w:rsidRPr="00EF500A">
        <w:t xml:space="preserve">El extraño caso del Dr. </w:t>
      </w:r>
      <w:proofErr w:type="spellStart"/>
      <w:r w:rsidRPr="00EF500A">
        <w:t>Jekyll</w:t>
      </w:r>
      <w:proofErr w:type="spellEnd"/>
      <w:r w:rsidRPr="00EF500A">
        <w:t xml:space="preserve"> y Mr. Hyde, editorial EDAF, colección “Biblioteca EDAF Juvenil”, nº 5.</w:t>
      </w:r>
    </w:p>
    <w:p w14:paraId="3DB765D8" w14:textId="77777777" w:rsidR="006F46DC" w:rsidRPr="00EF500A" w:rsidRDefault="006F46DC" w:rsidP="006F46DC">
      <w:r w:rsidRPr="00EF500A">
        <w:t xml:space="preserve">Cuentos policiacos, ed. Oxford, </w:t>
      </w:r>
      <w:proofErr w:type="spellStart"/>
      <w:r w:rsidRPr="00EF500A">
        <w:t>colecc</w:t>
      </w:r>
      <w:proofErr w:type="spellEnd"/>
      <w:r w:rsidRPr="00EF500A">
        <w:t xml:space="preserve">. “Literatura. Clásicos y antologías” o bien VV. AA.: Antología del relato policial, ed. </w:t>
      </w:r>
      <w:proofErr w:type="spellStart"/>
      <w:r w:rsidRPr="00EF500A">
        <w:t>Vicens</w:t>
      </w:r>
      <w:proofErr w:type="spellEnd"/>
      <w:r w:rsidRPr="00EF500A">
        <w:t>-Vives, col. “Aula de Literatura”.</w:t>
      </w:r>
    </w:p>
    <w:p w14:paraId="3FCAE0FE" w14:textId="77777777" w:rsidR="006F46DC" w:rsidRPr="00EF500A" w:rsidRDefault="006F46DC" w:rsidP="006F46DC">
      <w:r w:rsidRPr="00EF500A">
        <w:t xml:space="preserve">Gabriel García Márquez: Relato de un náufrago, </w:t>
      </w:r>
      <w:proofErr w:type="spellStart"/>
      <w:r w:rsidRPr="00EF500A">
        <w:t>Tusquets</w:t>
      </w:r>
      <w:proofErr w:type="spellEnd"/>
      <w:r w:rsidRPr="00EF500A">
        <w:t xml:space="preserve"> Editores, </w:t>
      </w:r>
      <w:proofErr w:type="spellStart"/>
      <w:r w:rsidRPr="00EF500A">
        <w:t>colecc</w:t>
      </w:r>
      <w:proofErr w:type="spellEnd"/>
      <w:r w:rsidRPr="00EF500A">
        <w:t xml:space="preserve">. “Cuadernos marginales, nº 8 </w:t>
      </w:r>
    </w:p>
    <w:p w14:paraId="65264730" w14:textId="77777777" w:rsidR="006F46DC" w:rsidRPr="00EF500A" w:rsidRDefault="006F46DC" w:rsidP="006F46DC">
      <w:r w:rsidRPr="00EF500A">
        <w:t xml:space="preserve">Rafael Sánchez </w:t>
      </w:r>
      <w:proofErr w:type="spellStart"/>
      <w:r w:rsidRPr="00EF500A">
        <w:t>Ferlosio</w:t>
      </w:r>
      <w:proofErr w:type="spellEnd"/>
      <w:r w:rsidRPr="00EF500A">
        <w:t xml:space="preserve">: </w:t>
      </w:r>
      <w:proofErr w:type="spellStart"/>
      <w:r w:rsidRPr="00EF500A">
        <w:t>Alfanhuí</w:t>
      </w:r>
      <w:proofErr w:type="spellEnd"/>
      <w:r w:rsidRPr="00EF500A">
        <w:t xml:space="preserve">, ed. Destino, </w:t>
      </w:r>
      <w:proofErr w:type="spellStart"/>
      <w:r w:rsidRPr="00EF500A">
        <w:t>colecc</w:t>
      </w:r>
      <w:proofErr w:type="spellEnd"/>
      <w:r w:rsidRPr="00EF500A">
        <w:t>. “</w:t>
      </w:r>
      <w:proofErr w:type="spellStart"/>
      <w:r w:rsidRPr="00EF500A">
        <w:t>Destinolibro</w:t>
      </w:r>
      <w:proofErr w:type="spellEnd"/>
      <w:r w:rsidRPr="00EF500A">
        <w:t xml:space="preserve">”, nº 47 </w:t>
      </w:r>
    </w:p>
    <w:p w14:paraId="0885F141" w14:textId="77777777" w:rsidR="006F46DC" w:rsidRPr="00EF500A" w:rsidRDefault="006F46DC" w:rsidP="006F46DC">
      <w:r w:rsidRPr="00EF500A">
        <w:t>Lola González (o Gándara): Guárdate de los idus, ed. SM, colección “Gran Angular”, nº146</w:t>
      </w:r>
    </w:p>
    <w:p w14:paraId="158504E9" w14:textId="77777777" w:rsidR="006F46DC" w:rsidRPr="00EF500A" w:rsidRDefault="006F46DC" w:rsidP="006F46DC">
      <w:r w:rsidRPr="00EF500A">
        <w:t xml:space="preserve"> Jesús </w:t>
      </w:r>
      <w:proofErr w:type="spellStart"/>
      <w:r w:rsidRPr="00EF500A">
        <w:t>Marchamalo</w:t>
      </w:r>
      <w:proofErr w:type="spellEnd"/>
      <w:r w:rsidRPr="00EF500A">
        <w:t xml:space="preserve">, La tienda de palabras, ed. </w:t>
      </w:r>
      <w:proofErr w:type="spellStart"/>
      <w:r w:rsidRPr="00EF500A">
        <w:t>Siruela</w:t>
      </w:r>
      <w:proofErr w:type="spellEnd"/>
      <w:r w:rsidRPr="00EF500A">
        <w:t>.</w:t>
      </w:r>
    </w:p>
    <w:p w14:paraId="2B1A1E43" w14:textId="77777777" w:rsidR="006F46DC" w:rsidRPr="00EF500A" w:rsidRDefault="006F46DC" w:rsidP="006F46DC">
      <w:r w:rsidRPr="00EF500A">
        <w:lastRenderedPageBreak/>
        <w:t>3º de ESO</w:t>
      </w:r>
    </w:p>
    <w:p w14:paraId="2407ABFC" w14:textId="77777777" w:rsidR="006F46DC" w:rsidRPr="00EF500A" w:rsidRDefault="006F46DC" w:rsidP="006F46DC"/>
    <w:p w14:paraId="555DAC80" w14:textId="77777777" w:rsidR="006F46DC" w:rsidRPr="00EF500A" w:rsidRDefault="006F46DC" w:rsidP="006F46DC">
      <w:r w:rsidRPr="00EF500A">
        <w:t>Lecturas para 3º de ESO:</w:t>
      </w:r>
    </w:p>
    <w:p w14:paraId="05AF8F0F" w14:textId="77777777" w:rsidR="006F46DC" w:rsidRPr="00EF500A" w:rsidRDefault="006F46DC" w:rsidP="006F46DC">
      <w:r w:rsidRPr="00EF500A">
        <w:t xml:space="preserve">  Se compaginará la lectura de obras clásicas de la literatura y de obras actuales del plan lector. </w:t>
      </w:r>
    </w:p>
    <w:p w14:paraId="3B0FDCC9" w14:textId="77777777" w:rsidR="006F46DC" w:rsidRPr="00EF500A" w:rsidRDefault="006F46DC" w:rsidP="006F46DC">
      <w:r w:rsidRPr="00EF500A">
        <w:t>Entre las primeras, será preceptivas las siguientes:</w:t>
      </w:r>
    </w:p>
    <w:p w14:paraId="6A95D68C" w14:textId="77777777" w:rsidR="006F46DC" w:rsidRPr="00EF500A" w:rsidRDefault="006F46DC" w:rsidP="006F46DC">
      <w:r w:rsidRPr="00EF500A">
        <w:t>En el primer trimestre, cuentos de El conde Lucanor</w:t>
      </w:r>
    </w:p>
    <w:p w14:paraId="1154964C" w14:textId="77777777" w:rsidR="006F46DC" w:rsidRPr="00EF500A" w:rsidRDefault="006F46DC" w:rsidP="006F46DC">
      <w:r w:rsidRPr="00EF500A">
        <w:t>En el segundo trimestre, el Lazarillo de Tormes</w:t>
      </w:r>
    </w:p>
    <w:p w14:paraId="7516A87D" w14:textId="77777777" w:rsidR="006F46DC" w:rsidRPr="00EF500A" w:rsidRDefault="006F46DC" w:rsidP="006F46DC">
      <w:r w:rsidRPr="00EF500A">
        <w:t>En el tercero, dramatización de un entremés de Cervantes u obra de teatro barroco</w:t>
      </w:r>
    </w:p>
    <w:p w14:paraId="014ABD2C" w14:textId="77777777" w:rsidR="006F46DC" w:rsidRPr="00EF500A" w:rsidRDefault="006F46DC" w:rsidP="006F46DC">
      <w:r w:rsidRPr="00EF500A">
        <w:t>Entre las segundas, los alumnos elegirán voluntariamente tres títulos del siguiente listado:</w:t>
      </w:r>
    </w:p>
    <w:p w14:paraId="2B47FAE8" w14:textId="77777777" w:rsidR="006F46DC" w:rsidRPr="00EF500A" w:rsidRDefault="006F46DC" w:rsidP="006F46DC">
      <w:r w:rsidRPr="00EF500A">
        <w:t>Novela histórica correspondiente a los periodos literarios estudiados en el trimestre:</w:t>
      </w:r>
    </w:p>
    <w:p w14:paraId="0371596C" w14:textId="77777777" w:rsidR="006F46DC" w:rsidRPr="00EF500A" w:rsidRDefault="006F46DC" w:rsidP="006F46DC">
      <w:r w:rsidRPr="00EF500A">
        <w:t>Primer trimestre:</w:t>
      </w:r>
    </w:p>
    <w:p w14:paraId="2E80399F" w14:textId="77777777" w:rsidR="006F46DC" w:rsidRPr="00EF500A" w:rsidRDefault="006F46DC" w:rsidP="006F46DC">
      <w:r w:rsidRPr="00EF500A">
        <w:t>MOLINA, M. I. (2002). El señor del cero. Madrid: Alfaguara. (</w:t>
      </w:r>
      <w:proofErr w:type="spellStart"/>
      <w:r w:rsidRPr="00EF500A">
        <w:t>Lauri</w:t>
      </w:r>
      <w:proofErr w:type="spellEnd"/>
      <w:r w:rsidRPr="00EF500A">
        <w:t>)</w:t>
      </w:r>
    </w:p>
    <w:p w14:paraId="082F5F7F" w14:textId="77777777" w:rsidR="006F46DC" w:rsidRPr="00EF500A" w:rsidRDefault="006F46DC" w:rsidP="006F46DC">
      <w:r w:rsidRPr="00EF500A">
        <w:t>TEIXIDOR, Emilio, </w:t>
      </w:r>
      <w:proofErr w:type="spellStart"/>
      <w:r w:rsidRPr="00EF500A">
        <w:t>Marcabrú</w:t>
      </w:r>
      <w:proofErr w:type="spellEnd"/>
      <w:r w:rsidRPr="00EF500A">
        <w:t xml:space="preserve"> y la hoguera de hielo, Madrid, Ed. Espasa Calpe, 1999.</w:t>
      </w:r>
    </w:p>
    <w:p w14:paraId="1C6F34FD" w14:textId="77777777" w:rsidR="006F46DC" w:rsidRPr="00EF500A" w:rsidRDefault="006F46DC" w:rsidP="006F46DC">
      <w:r w:rsidRPr="00EF500A">
        <w:t>MOLINA, M. I. (2002).  El vuelo de las cigüeñas</w:t>
      </w:r>
    </w:p>
    <w:p w14:paraId="71507F53" w14:textId="77777777" w:rsidR="006F46DC" w:rsidRPr="00EF500A" w:rsidRDefault="006F46DC" w:rsidP="006F46DC">
      <w:r w:rsidRPr="00EF500A">
        <w:t>BARCELO, E. (2013). </w:t>
      </w:r>
      <w:proofErr w:type="spellStart"/>
      <w:r w:rsidRPr="00EF500A">
        <w:t>Cordeluna</w:t>
      </w:r>
      <w:proofErr w:type="spellEnd"/>
      <w:r w:rsidRPr="00EF500A">
        <w:t xml:space="preserve">. Barcelona: </w:t>
      </w:r>
      <w:proofErr w:type="spellStart"/>
      <w:r w:rsidRPr="00EF500A">
        <w:t>Edebé</w:t>
      </w:r>
      <w:proofErr w:type="spellEnd"/>
      <w:r w:rsidRPr="00EF500A">
        <w:t>. (Lucía)</w:t>
      </w:r>
    </w:p>
    <w:p w14:paraId="38317832" w14:textId="77777777" w:rsidR="006F46DC" w:rsidRPr="00EF500A" w:rsidRDefault="006F46DC" w:rsidP="006F46DC">
      <w:r w:rsidRPr="00EF500A">
        <w:t xml:space="preserve">RUIZ GARCÍA, Pedro. El enigma del </w:t>
      </w:r>
      <w:proofErr w:type="spellStart"/>
      <w:r w:rsidRPr="00EF500A">
        <w:t>escriptorium</w:t>
      </w:r>
      <w:proofErr w:type="spellEnd"/>
      <w:r w:rsidRPr="00EF500A">
        <w:t xml:space="preserve">. Ed. SM </w:t>
      </w:r>
    </w:p>
    <w:p w14:paraId="5CDCDAB9" w14:textId="77777777" w:rsidR="006F46DC" w:rsidRPr="00EF500A" w:rsidRDefault="006F46DC" w:rsidP="006F46DC">
      <w:r w:rsidRPr="00EF500A">
        <w:t>OLAIZOLA, José Luis. El vendedor de noticias, Planeta lector</w:t>
      </w:r>
    </w:p>
    <w:p w14:paraId="1FBFCCC4" w14:textId="77777777" w:rsidR="006F46DC" w:rsidRPr="00EF500A" w:rsidRDefault="006F46DC" w:rsidP="006F46DC">
      <w:r w:rsidRPr="00EF500A">
        <w:t>Segundo trimestre:</w:t>
      </w:r>
    </w:p>
    <w:p w14:paraId="1C1F41B7" w14:textId="77777777" w:rsidR="006F46DC" w:rsidRPr="00EF500A" w:rsidRDefault="006F46DC" w:rsidP="006F46DC">
      <w:r w:rsidRPr="00EF500A">
        <w:t>MERINO, José María, </w:t>
      </w:r>
    </w:p>
    <w:p w14:paraId="7628BA08" w14:textId="77777777" w:rsidR="006F46DC" w:rsidRPr="00EF500A" w:rsidRDefault="006F46DC" w:rsidP="006F46DC">
      <w:r w:rsidRPr="00EF500A">
        <w:t xml:space="preserve">El oro de los sueños, Madrid, Ed. Alfaguara, 1995. </w:t>
      </w:r>
    </w:p>
    <w:p w14:paraId="1375B9B9" w14:textId="77777777" w:rsidR="006F46DC" w:rsidRPr="00EF500A" w:rsidRDefault="006F46DC" w:rsidP="006F46DC">
      <w:r w:rsidRPr="00EF500A">
        <w:t>(</w:t>
      </w:r>
      <w:proofErr w:type="gramStart"/>
      <w:r w:rsidRPr="00EF500A">
        <w:t>continúa</w:t>
      </w:r>
      <w:proofErr w:type="gramEnd"/>
      <w:r w:rsidRPr="00EF500A">
        <w:t xml:space="preserve"> en La tierra del tiempo perdido y Las lágrimas del Sol)</w:t>
      </w:r>
    </w:p>
    <w:p w14:paraId="2662A894" w14:textId="77777777" w:rsidR="006F46DC" w:rsidRPr="00EF500A" w:rsidRDefault="006F46DC" w:rsidP="006F46DC">
      <w:r w:rsidRPr="00EF500A">
        <w:t>ORTIZ DE ZÁRATE</w:t>
      </w:r>
      <w:proofErr w:type="gramStart"/>
      <w:r w:rsidRPr="00EF500A">
        <w:t>,;</w:t>
      </w:r>
      <w:proofErr w:type="gramEnd"/>
      <w:r w:rsidRPr="00EF500A">
        <w:t xml:space="preserve"> Marisol, Los enigmas de Leonardo. Ed. Bruño.</w:t>
      </w:r>
    </w:p>
    <w:p w14:paraId="31E9FC59" w14:textId="77777777" w:rsidR="006F46DC" w:rsidRPr="00EF500A" w:rsidRDefault="006F46DC" w:rsidP="006F46DC">
      <w:r w:rsidRPr="00EF500A">
        <w:t xml:space="preserve">ORTIZ DE ZÁRATE, Marisol, Cantan los gallos. Ed. </w:t>
      </w:r>
      <w:proofErr w:type="spellStart"/>
      <w:r w:rsidRPr="00EF500A">
        <w:t>Casals</w:t>
      </w:r>
      <w:proofErr w:type="spellEnd"/>
      <w:r w:rsidRPr="00EF500A">
        <w:t>.</w:t>
      </w:r>
    </w:p>
    <w:p w14:paraId="7882C037" w14:textId="77777777" w:rsidR="006F46DC" w:rsidRPr="00EF500A" w:rsidRDefault="006F46DC" w:rsidP="006F46DC">
      <w:r w:rsidRPr="00EF500A">
        <w:t>Tercera trimestre:</w:t>
      </w:r>
    </w:p>
    <w:p w14:paraId="4B14EEAC" w14:textId="77777777" w:rsidR="006F46DC" w:rsidRPr="00EF500A" w:rsidRDefault="006F46DC" w:rsidP="006F46DC">
      <w:r w:rsidRPr="00EF500A">
        <w:t> Gándara, Lola, Los gavilanes rojos, Madrid, Ed. SM, 2000.</w:t>
      </w:r>
    </w:p>
    <w:p w14:paraId="7D151D83" w14:textId="77777777" w:rsidR="006F46DC" w:rsidRPr="00EF500A" w:rsidRDefault="006F46DC" w:rsidP="006F46DC">
      <w:r w:rsidRPr="00EF500A">
        <w:t>CANSINO, E. (2005). El misterio Velázquez. Madrid: Bruño.</w:t>
      </w:r>
    </w:p>
    <w:p w14:paraId="2E1A3369" w14:textId="77777777" w:rsidR="006F46DC" w:rsidRPr="00EF500A" w:rsidRDefault="006F46DC" w:rsidP="006F46DC">
      <w:r w:rsidRPr="00EF500A">
        <w:t xml:space="preserve">HUERTAS, R. (2010). Tuerto, maldito y enamorado. Zaragoza: </w:t>
      </w:r>
      <w:proofErr w:type="spellStart"/>
      <w:r w:rsidRPr="00EF500A">
        <w:t>Edelvive</w:t>
      </w:r>
      <w:proofErr w:type="spellEnd"/>
    </w:p>
    <w:p w14:paraId="3E3310B2" w14:textId="77777777" w:rsidR="006F46DC" w:rsidRPr="00EF500A" w:rsidRDefault="006F46DC" w:rsidP="006F46DC">
      <w:r w:rsidRPr="00EF500A">
        <w:t>Otros títulos del plan lector que se sugieren:</w:t>
      </w:r>
    </w:p>
    <w:p w14:paraId="4814566E" w14:textId="77777777" w:rsidR="006F46DC" w:rsidRPr="00EF500A" w:rsidRDefault="006F46DC" w:rsidP="006F46DC">
      <w:r w:rsidRPr="00EF500A">
        <w:t>RUIZ ZAFÓN, C.</w:t>
      </w:r>
    </w:p>
    <w:p w14:paraId="4F4484AA" w14:textId="77777777" w:rsidR="006F46DC" w:rsidRPr="00EF500A" w:rsidRDefault="006F46DC" w:rsidP="006F46DC">
      <w:r w:rsidRPr="00EF500A">
        <w:t>Marina</w:t>
      </w:r>
    </w:p>
    <w:p w14:paraId="12A24B45" w14:textId="77777777" w:rsidR="006F46DC" w:rsidRPr="00EF500A" w:rsidRDefault="006F46DC" w:rsidP="006F46DC">
      <w:r w:rsidRPr="00EF500A">
        <w:t>La sombra del viento</w:t>
      </w:r>
    </w:p>
    <w:p w14:paraId="772E63EA" w14:textId="77777777" w:rsidR="006F46DC" w:rsidRPr="007B68BA" w:rsidRDefault="006F46DC" w:rsidP="006F46DC">
      <w:pPr>
        <w:rPr>
          <w:lang w:val="en-US"/>
        </w:rPr>
      </w:pPr>
      <w:proofErr w:type="spellStart"/>
      <w:r w:rsidRPr="007B68BA">
        <w:rPr>
          <w:lang w:val="en-US"/>
        </w:rPr>
        <w:t>Pratchett</w:t>
      </w:r>
      <w:proofErr w:type="spellEnd"/>
      <w:r w:rsidRPr="007B68BA">
        <w:rPr>
          <w:lang w:val="en-US"/>
        </w:rPr>
        <w:t xml:space="preserve">, Terry. </w:t>
      </w:r>
    </w:p>
    <w:p w14:paraId="49BBFDA5" w14:textId="77777777" w:rsidR="006F46DC" w:rsidRPr="007B68BA" w:rsidRDefault="006F46DC" w:rsidP="006F46DC">
      <w:pPr>
        <w:rPr>
          <w:lang w:val="en-US"/>
        </w:rPr>
      </w:pPr>
      <w:proofErr w:type="gramStart"/>
      <w:r w:rsidRPr="007B68BA">
        <w:rPr>
          <w:lang w:val="en-US"/>
        </w:rPr>
        <w:t>Mort ,</w:t>
      </w:r>
      <w:proofErr w:type="gramEnd"/>
    </w:p>
    <w:p w14:paraId="4BFE83AC" w14:textId="77777777" w:rsidR="006F46DC" w:rsidRPr="007B68BA" w:rsidRDefault="006F46DC" w:rsidP="006F46DC">
      <w:pPr>
        <w:rPr>
          <w:lang w:val="en-US"/>
        </w:rPr>
      </w:pPr>
      <w:r w:rsidRPr="007B68BA">
        <w:rPr>
          <w:lang w:val="en-US"/>
        </w:rPr>
        <w:t xml:space="preserve"> ¡</w:t>
      </w:r>
      <w:proofErr w:type="spellStart"/>
      <w:r w:rsidRPr="007B68BA">
        <w:rPr>
          <w:lang w:val="en-US"/>
        </w:rPr>
        <w:t>Guardias</w:t>
      </w:r>
      <w:proofErr w:type="spellEnd"/>
      <w:r w:rsidRPr="007B68BA">
        <w:rPr>
          <w:lang w:val="en-US"/>
        </w:rPr>
        <w:t xml:space="preserve">! </w:t>
      </w:r>
      <w:proofErr w:type="gramStart"/>
      <w:r w:rsidRPr="007B68BA">
        <w:rPr>
          <w:lang w:val="en-US"/>
        </w:rPr>
        <w:t>¿</w:t>
      </w:r>
      <w:proofErr w:type="spellStart"/>
      <w:r w:rsidRPr="007B68BA">
        <w:rPr>
          <w:lang w:val="en-US"/>
        </w:rPr>
        <w:t>Guardias</w:t>
      </w:r>
      <w:proofErr w:type="spellEnd"/>
      <w:r w:rsidRPr="007B68BA">
        <w:rPr>
          <w:lang w:val="en-US"/>
        </w:rPr>
        <w:t>?</w:t>
      </w:r>
      <w:proofErr w:type="gramEnd"/>
    </w:p>
    <w:p w14:paraId="7E0E4A6D" w14:textId="77777777" w:rsidR="006F46DC" w:rsidRPr="00DE4DEB" w:rsidRDefault="006F46DC" w:rsidP="006F46DC">
      <w:r w:rsidRPr="00DE4DEB">
        <w:t xml:space="preserve">Agatha Christie: </w:t>
      </w:r>
    </w:p>
    <w:p w14:paraId="054A3BDA" w14:textId="77777777" w:rsidR="006F46DC" w:rsidRPr="00EF500A" w:rsidRDefault="006F46DC" w:rsidP="006F46DC">
      <w:r w:rsidRPr="00EF500A">
        <w:t xml:space="preserve">Asesinato en el </w:t>
      </w:r>
      <w:proofErr w:type="spellStart"/>
      <w:r w:rsidRPr="00EF500A">
        <w:t>Orient</w:t>
      </w:r>
      <w:proofErr w:type="spellEnd"/>
      <w:r w:rsidRPr="00EF500A">
        <w:t xml:space="preserve"> Express, </w:t>
      </w:r>
    </w:p>
    <w:p w14:paraId="0BE6BE3D" w14:textId="77777777" w:rsidR="006F46DC" w:rsidRPr="00EF500A" w:rsidRDefault="006F46DC" w:rsidP="006F46DC">
      <w:r w:rsidRPr="00EF500A">
        <w:t xml:space="preserve">Testigo de cargo  </w:t>
      </w:r>
    </w:p>
    <w:p w14:paraId="2E1CEBCC" w14:textId="77777777" w:rsidR="006F46DC" w:rsidRPr="00EF500A" w:rsidRDefault="006F46DC" w:rsidP="006F46DC">
      <w:r w:rsidRPr="00EF500A">
        <w:t>John Green</w:t>
      </w:r>
    </w:p>
    <w:p w14:paraId="268ECF72" w14:textId="77777777" w:rsidR="006F46DC" w:rsidRPr="00EF500A" w:rsidRDefault="006F46DC" w:rsidP="006F46DC">
      <w:r w:rsidRPr="00EF500A">
        <w:t>Bajo la misma estrella</w:t>
      </w:r>
    </w:p>
    <w:p w14:paraId="4FB91630" w14:textId="77777777" w:rsidR="006F46DC" w:rsidRPr="00EF500A" w:rsidRDefault="006F46DC" w:rsidP="006F46DC">
      <w:r w:rsidRPr="00EF500A">
        <w:t>Laura Gallego</w:t>
      </w:r>
    </w:p>
    <w:p w14:paraId="0A951E1C" w14:textId="77777777" w:rsidR="006F46DC" w:rsidRPr="00EF500A" w:rsidRDefault="006F46DC" w:rsidP="006F46DC">
      <w:r w:rsidRPr="00EF500A">
        <w:t>Donde los árboles cantan</w:t>
      </w:r>
    </w:p>
    <w:p w14:paraId="15B0D684" w14:textId="77777777" w:rsidR="006F46DC" w:rsidRPr="00EF500A" w:rsidRDefault="006F46DC" w:rsidP="006F46DC">
      <w:r w:rsidRPr="00EF500A">
        <w:t xml:space="preserve">María </w:t>
      </w:r>
      <w:proofErr w:type="gramStart"/>
      <w:r w:rsidRPr="00EF500A">
        <w:t>Dueñas :</w:t>
      </w:r>
      <w:proofErr w:type="gramEnd"/>
      <w:r w:rsidRPr="00EF500A">
        <w:t xml:space="preserve"> El tiempo entre costuras</w:t>
      </w:r>
    </w:p>
    <w:p w14:paraId="3C223E3A" w14:textId="77777777" w:rsidR="006F46DC" w:rsidRPr="00EF500A" w:rsidRDefault="006F46DC" w:rsidP="006F46DC">
      <w:r w:rsidRPr="00EF500A">
        <w:t xml:space="preserve">Camilla </w:t>
      </w:r>
      <w:proofErr w:type="spellStart"/>
      <w:r w:rsidRPr="00EF500A">
        <w:t>Lärkberg</w:t>
      </w:r>
      <w:proofErr w:type="spellEnd"/>
      <w:r w:rsidRPr="00EF500A">
        <w:t xml:space="preserve">. La princesa de hielo </w:t>
      </w:r>
    </w:p>
    <w:p w14:paraId="08B9FA5C" w14:textId="77777777" w:rsidR="006F46DC" w:rsidRPr="00EF500A" w:rsidRDefault="006F46DC" w:rsidP="006F46DC">
      <w:pPr>
        <w:rPr>
          <w:lang w:val="en-US"/>
        </w:rPr>
      </w:pPr>
      <w:r w:rsidRPr="00EF500A">
        <w:rPr>
          <w:lang w:val="en-US"/>
        </w:rPr>
        <w:t xml:space="preserve">Stephen </w:t>
      </w:r>
      <w:proofErr w:type="gramStart"/>
      <w:r w:rsidRPr="00EF500A">
        <w:rPr>
          <w:lang w:val="en-US"/>
        </w:rPr>
        <w:t>King :</w:t>
      </w:r>
      <w:proofErr w:type="gramEnd"/>
      <w:r w:rsidRPr="00EF500A">
        <w:rPr>
          <w:lang w:val="en-US"/>
        </w:rPr>
        <w:t xml:space="preserve"> It</w:t>
      </w:r>
    </w:p>
    <w:p w14:paraId="61C6533E" w14:textId="77777777" w:rsidR="006F46DC" w:rsidRPr="00EF500A" w:rsidRDefault="006F46DC" w:rsidP="006F46DC">
      <w:pPr>
        <w:rPr>
          <w:lang w:val="en-US"/>
        </w:rPr>
      </w:pPr>
      <w:r w:rsidRPr="00EF500A">
        <w:rPr>
          <w:lang w:val="en-US"/>
        </w:rPr>
        <w:t xml:space="preserve">Michael </w:t>
      </w:r>
      <w:proofErr w:type="spellStart"/>
      <w:r w:rsidRPr="00EF500A">
        <w:rPr>
          <w:lang w:val="en-US"/>
        </w:rPr>
        <w:t>Ende</w:t>
      </w:r>
      <w:proofErr w:type="spellEnd"/>
      <w:r w:rsidRPr="00EF500A">
        <w:rPr>
          <w:lang w:val="en-US"/>
        </w:rPr>
        <w:t xml:space="preserve">: La </w:t>
      </w:r>
      <w:proofErr w:type="spellStart"/>
      <w:r w:rsidRPr="00EF500A">
        <w:rPr>
          <w:lang w:val="en-US"/>
        </w:rPr>
        <w:t>historia</w:t>
      </w:r>
      <w:proofErr w:type="spellEnd"/>
      <w:r w:rsidRPr="00EF500A">
        <w:rPr>
          <w:lang w:val="en-US"/>
        </w:rPr>
        <w:t xml:space="preserve"> interminable</w:t>
      </w:r>
    </w:p>
    <w:p w14:paraId="107457BB" w14:textId="77777777" w:rsidR="006F46DC" w:rsidRPr="00EF500A" w:rsidRDefault="006F46DC" w:rsidP="006F46DC">
      <w:r w:rsidRPr="00EF500A">
        <w:t xml:space="preserve">James </w:t>
      </w:r>
      <w:proofErr w:type="spellStart"/>
      <w:r w:rsidRPr="00EF500A">
        <w:t>Dashner</w:t>
      </w:r>
      <w:proofErr w:type="spellEnd"/>
      <w:r w:rsidRPr="00EF500A">
        <w:t>: El corredor del laberinto</w:t>
      </w:r>
    </w:p>
    <w:p w14:paraId="5A564B1E" w14:textId="77777777" w:rsidR="006F46DC" w:rsidRPr="00EF500A" w:rsidRDefault="006F46DC" w:rsidP="006F46DC">
      <w:r w:rsidRPr="00EF500A">
        <w:t>CARRÈRE, E. (2014). Una semana en la nieve. Madrid: Anagrama.</w:t>
      </w:r>
    </w:p>
    <w:p w14:paraId="3B8CA1DA" w14:textId="77777777" w:rsidR="006F46DC" w:rsidRPr="00EF500A" w:rsidRDefault="006F46DC" w:rsidP="006F46DC">
      <w:proofErr w:type="spellStart"/>
      <w:r w:rsidRPr="00EF500A">
        <w:lastRenderedPageBreak/>
        <w:t>Auel</w:t>
      </w:r>
      <w:proofErr w:type="spellEnd"/>
      <w:r w:rsidRPr="00EF500A">
        <w:t>, El clan del oso cavernario.</w:t>
      </w:r>
    </w:p>
    <w:p w14:paraId="1D2A0DE0" w14:textId="77777777" w:rsidR="006F46DC" w:rsidRPr="00EF500A" w:rsidRDefault="006F46DC" w:rsidP="006F46DC">
      <w:pPr>
        <w:rPr>
          <w:lang w:val="en-US"/>
        </w:rPr>
      </w:pPr>
      <w:proofErr w:type="spellStart"/>
      <w:r w:rsidRPr="00EF500A">
        <w:rPr>
          <w:lang w:val="en-US"/>
        </w:rPr>
        <w:t>Gaiman</w:t>
      </w:r>
      <w:proofErr w:type="spellEnd"/>
      <w:r w:rsidRPr="00EF500A">
        <w:rPr>
          <w:lang w:val="en-US"/>
        </w:rPr>
        <w:t>, Neil Stardust Ed. Norma o Ed Roca</w:t>
      </w:r>
    </w:p>
    <w:p w14:paraId="71631081" w14:textId="77777777" w:rsidR="006F46DC" w:rsidRPr="00EF500A" w:rsidRDefault="006F46DC" w:rsidP="006F46DC">
      <w:proofErr w:type="spellStart"/>
      <w:r w:rsidRPr="00EF500A">
        <w:t>CorneliaFunke</w:t>
      </w:r>
      <w:proofErr w:type="spellEnd"/>
      <w:r w:rsidRPr="00EF500A">
        <w:t>, Corazón de tinta,</w:t>
      </w:r>
    </w:p>
    <w:p w14:paraId="007D25AB" w14:textId="77777777" w:rsidR="006F46DC" w:rsidRPr="00EF500A" w:rsidRDefault="006F46DC" w:rsidP="006F46DC">
      <w:r w:rsidRPr="00EF500A">
        <w:t xml:space="preserve">Ciudad de huérfanos AVI. Ed. </w:t>
      </w:r>
      <w:proofErr w:type="spellStart"/>
      <w:r w:rsidRPr="00EF500A">
        <w:t>Casals</w:t>
      </w:r>
      <w:proofErr w:type="spellEnd"/>
    </w:p>
    <w:p w14:paraId="5C1ACDE3" w14:textId="77777777" w:rsidR="006F46DC" w:rsidRPr="00EF500A" w:rsidRDefault="006F46DC" w:rsidP="006F46DC">
      <w:proofErr w:type="spellStart"/>
      <w:r w:rsidRPr="00EF500A">
        <w:t>Lalana</w:t>
      </w:r>
      <w:proofErr w:type="spellEnd"/>
      <w:r w:rsidRPr="00EF500A">
        <w:t xml:space="preserve">, Fernando. La </w:t>
      </w:r>
      <w:proofErr w:type="spellStart"/>
      <w:r w:rsidRPr="00EF500A">
        <w:t>tuneladora</w:t>
      </w:r>
      <w:proofErr w:type="spellEnd"/>
      <w:r w:rsidRPr="00EF500A">
        <w:t xml:space="preserve">. Ed. </w:t>
      </w:r>
      <w:proofErr w:type="spellStart"/>
      <w:r w:rsidRPr="00EF500A">
        <w:t>Casals</w:t>
      </w:r>
      <w:proofErr w:type="spellEnd"/>
    </w:p>
    <w:p w14:paraId="0B596339" w14:textId="77777777" w:rsidR="006F46DC" w:rsidRPr="00EF500A" w:rsidRDefault="006F46DC" w:rsidP="006F46DC">
      <w:pPr>
        <w:rPr>
          <w:lang w:val="en-US"/>
        </w:rPr>
      </w:pPr>
      <w:proofErr w:type="spellStart"/>
      <w:r w:rsidRPr="00EF500A">
        <w:t>Lalana</w:t>
      </w:r>
      <w:proofErr w:type="spellEnd"/>
      <w:r w:rsidRPr="00EF500A">
        <w:t xml:space="preserve">, Fernando. Una bala perdida. </w:t>
      </w:r>
      <w:r w:rsidRPr="00EF500A">
        <w:rPr>
          <w:lang w:val="en-US"/>
        </w:rPr>
        <w:t>Ed .Casals</w:t>
      </w:r>
    </w:p>
    <w:p w14:paraId="7F4033E8" w14:textId="77777777" w:rsidR="006F46DC" w:rsidRPr="00EF500A" w:rsidRDefault="006F46DC" w:rsidP="006F46DC">
      <w:r w:rsidRPr="00EF500A">
        <w:rPr>
          <w:lang w:val="en-US"/>
        </w:rPr>
        <w:t xml:space="preserve">Lilli </w:t>
      </w:r>
      <w:proofErr w:type="spellStart"/>
      <w:r w:rsidRPr="00EF500A">
        <w:rPr>
          <w:lang w:val="en-US"/>
        </w:rPr>
        <w:t>Thal</w:t>
      </w:r>
      <w:proofErr w:type="spellEnd"/>
      <w:r w:rsidRPr="00EF500A">
        <w:rPr>
          <w:lang w:val="en-US"/>
        </w:rPr>
        <w:t xml:space="preserve">, </w:t>
      </w:r>
      <w:proofErr w:type="spellStart"/>
      <w:r w:rsidRPr="00EF500A">
        <w:rPr>
          <w:lang w:val="en-US"/>
        </w:rPr>
        <w:t>Mimus</w:t>
      </w:r>
      <w:proofErr w:type="spellEnd"/>
      <w:r w:rsidRPr="00EF500A">
        <w:rPr>
          <w:lang w:val="en-US"/>
        </w:rPr>
        <w:t xml:space="preserve">. </w:t>
      </w:r>
      <w:r w:rsidRPr="00EF500A">
        <w:t xml:space="preserve">Ed. Anaya  </w:t>
      </w:r>
    </w:p>
    <w:p w14:paraId="5D143FF1" w14:textId="77777777" w:rsidR="006F46DC" w:rsidRPr="00EF500A" w:rsidRDefault="006F46DC" w:rsidP="006F46DC">
      <w:r w:rsidRPr="00EF500A">
        <w:t>Los clásicos de aventuras</w:t>
      </w:r>
    </w:p>
    <w:p w14:paraId="6CE5F9B5" w14:textId="77777777" w:rsidR="006F46DC" w:rsidRPr="00EF500A" w:rsidRDefault="006F46DC" w:rsidP="006F46DC">
      <w:r w:rsidRPr="00EF500A">
        <w:t xml:space="preserve">Robert L Stevenson, La isla del tesoro, </w:t>
      </w:r>
    </w:p>
    <w:p w14:paraId="4DA989F1" w14:textId="77777777" w:rsidR="006F46DC" w:rsidRPr="00EF500A" w:rsidRDefault="006F46DC" w:rsidP="006F46DC">
      <w:r w:rsidRPr="00EF500A">
        <w:t xml:space="preserve">Emilio </w:t>
      </w:r>
      <w:proofErr w:type="spellStart"/>
      <w:r w:rsidRPr="00EF500A">
        <w:t>Salgari</w:t>
      </w:r>
      <w:proofErr w:type="spellEnd"/>
      <w:r w:rsidRPr="00EF500A">
        <w:t xml:space="preserve">, </w:t>
      </w:r>
      <w:proofErr w:type="spellStart"/>
      <w:proofErr w:type="gramStart"/>
      <w:r w:rsidRPr="00EF500A">
        <w:t>Sandokan</w:t>
      </w:r>
      <w:proofErr w:type="spellEnd"/>
      <w:r w:rsidRPr="00EF500A">
        <w:t>(</w:t>
      </w:r>
      <w:proofErr w:type="gramEnd"/>
      <w:r w:rsidRPr="00EF500A">
        <w:t>u otro),</w:t>
      </w:r>
    </w:p>
    <w:p w14:paraId="7C1DBFAF" w14:textId="77777777" w:rsidR="006F46DC" w:rsidRPr="00EF500A" w:rsidRDefault="006F46DC" w:rsidP="006F46DC">
      <w:r w:rsidRPr="00EF500A">
        <w:t xml:space="preserve">J R </w:t>
      </w:r>
      <w:proofErr w:type="spellStart"/>
      <w:r w:rsidRPr="00EF500A">
        <w:t>RTolkien</w:t>
      </w:r>
      <w:proofErr w:type="spellEnd"/>
      <w:r w:rsidRPr="00EF500A">
        <w:t xml:space="preserve">, El </w:t>
      </w:r>
      <w:proofErr w:type="spellStart"/>
      <w:r w:rsidRPr="00EF500A">
        <w:t>hobbit</w:t>
      </w:r>
      <w:proofErr w:type="spellEnd"/>
      <w:r w:rsidRPr="00EF500A">
        <w:t>.</w:t>
      </w:r>
    </w:p>
    <w:p w14:paraId="1C4F9450" w14:textId="77777777" w:rsidR="006F46DC" w:rsidRPr="00EF500A" w:rsidRDefault="006F46DC" w:rsidP="006F46DC">
      <w:r w:rsidRPr="00EF500A">
        <w:t>J. Verne: Viaje al centro de la tierra (u otro)</w:t>
      </w:r>
    </w:p>
    <w:p w14:paraId="33F97EBB" w14:textId="77777777" w:rsidR="006F46DC" w:rsidRPr="00EF500A" w:rsidRDefault="006F46DC" w:rsidP="006F46DC">
      <w:r w:rsidRPr="00EF500A">
        <w:t>Sagas</w:t>
      </w:r>
    </w:p>
    <w:p w14:paraId="057F9238" w14:textId="77777777" w:rsidR="006F46DC" w:rsidRPr="00EF500A" w:rsidRDefault="006F46DC" w:rsidP="006F46DC">
      <w:r w:rsidRPr="00EF500A">
        <w:t xml:space="preserve">Cualquier libro de sagas como Harry Potter, Los juegos del hambre, Divergente, Canción de hielo y fuego, Memorias de </w:t>
      </w:r>
      <w:proofErr w:type="spellStart"/>
      <w:r w:rsidRPr="00EF500A">
        <w:t>Idhun</w:t>
      </w:r>
      <w:proofErr w:type="spellEnd"/>
      <w:r w:rsidRPr="00EF500A">
        <w:t>…</w:t>
      </w:r>
    </w:p>
    <w:p w14:paraId="0A19305C" w14:textId="77777777" w:rsidR="006F46DC" w:rsidRPr="00EF500A" w:rsidRDefault="006F46DC" w:rsidP="006F46DC">
      <w:r w:rsidRPr="00EF500A">
        <w:t>O cualquier otro título propuesto por el alumno, que la profesora considere apropiado.</w:t>
      </w:r>
    </w:p>
    <w:p w14:paraId="0360EDE0" w14:textId="77777777" w:rsidR="006F46DC" w:rsidRPr="00EF500A" w:rsidRDefault="006F46DC" w:rsidP="006F46DC"/>
    <w:p w14:paraId="3892638C" w14:textId="77777777" w:rsidR="006F46DC" w:rsidRPr="00EF500A" w:rsidRDefault="006F46DC" w:rsidP="006F46DC">
      <w:r w:rsidRPr="00EF500A">
        <w:t>Cada alumno leerá como mínimo una obra completa por trimestre y hará una exposición oral para presentarla a sus compañeros. A los que hayan leído una novela histórica se les pedirá también una reseña escrita en la que relacionen la historia leída con el contexto histórico visto en el estudio de la literatura.</w:t>
      </w:r>
    </w:p>
    <w:p w14:paraId="6301BC09" w14:textId="77777777" w:rsidR="006F46DC" w:rsidRPr="00EF500A" w:rsidRDefault="006F46DC" w:rsidP="006F46DC"/>
    <w:p w14:paraId="54979EBA" w14:textId="77777777" w:rsidR="006F46DC" w:rsidRPr="00EF500A" w:rsidRDefault="006F46DC" w:rsidP="006F46DC">
      <w:r w:rsidRPr="00EF500A">
        <w:t>4º de ESO</w:t>
      </w:r>
    </w:p>
    <w:p w14:paraId="57B13044" w14:textId="77777777" w:rsidR="006F46DC" w:rsidRPr="00EF500A" w:rsidRDefault="006F46DC" w:rsidP="006F46DC"/>
    <w:p w14:paraId="439593B8" w14:textId="77777777" w:rsidR="006F46DC" w:rsidRPr="00EF500A" w:rsidRDefault="006F46DC" w:rsidP="006F46DC">
      <w:r w:rsidRPr="00EF500A">
        <w:t>Lecturas para 4º de ESO:</w:t>
      </w:r>
    </w:p>
    <w:p w14:paraId="5C50CCB7" w14:textId="77777777" w:rsidR="006F46DC" w:rsidRPr="00EF500A" w:rsidRDefault="006F46DC" w:rsidP="006F46DC">
      <w:r w:rsidRPr="00EF500A">
        <w:t xml:space="preserve">  Se compaginará la lectura de obras clásicas de la literatura y obras actuales del plan lector; de modo que habrá que leer dos obras en la primera y segunda evaluación y como mínimo una en la tercera, y por supuesto el alumno podrá realizar todas las lecturas voluntarias que considere.</w:t>
      </w:r>
    </w:p>
    <w:p w14:paraId="22CA5E47" w14:textId="77777777" w:rsidR="006F46DC" w:rsidRPr="00EF500A" w:rsidRDefault="006F46DC" w:rsidP="006F46DC">
      <w:r w:rsidRPr="00EF500A">
        <w:t>1ª evaluación</w:t>
      </w:r>
    </w:p>
    <w:p w14:paraId="488F7C72" w14:textId="77777777" w:rsidR="006F46DC" w:rsidRPr="00EF500A" w:rsidRDefault="006F46DC" w:rsidP="006F46DC">
      <w:r w:rsidRPr="00EF500A">
        <w:t xml:space="preserve">Se trabajará la lectura y comprensión de las Leyendas, de Bécquer. (El monte de las ánimas, Maese Pérez, el organista, El rayo de luna, El beso, Los ojos verdes, La ajorca de oro,…) una selección voluntaria de 5 leyendas. </w:t>
      </w:r>
    </w:p>
    <w:p w14:paraId="43A5F329" w14:textId="77777777" w:rsidR="006F46DC" w:rsidRPr="00EF500A" w:rsidRDefault="006F46DC" w:rsidP="006F46DC">
      <w:r w:rsidRPr="00EF500A">
        <w:t xml:space="preserve">Y se ofrecerán tres propuestas de lectura  de la producción literaria de Galdós: </w:t>
      </w:r>
      <w:proofErr w:type="gramStart"/>
      <w:r w:rsidRPr="00EF500A">
        <w:t>Marianela ,</w:t>
      </w:r>
      <w:proofErr w:type="spellStart"/>
      <w:r w:rsidRPr="00EF500A">
        <w:t>Tristana</w:t>
      </w:r>
      <w:proofErr w:type="spellEnd"/>
      <w:proofErr w:type="gramEnd"/>
      <w:r w:rsidRPr="00EF500A">
        <w:t xml:space="preserve"> y Doña Perfecta, para elegir una. </w:t>
      </w:r>
    </w:p>
    <w:p w14:paraId="506E4C40" w14:textId="77777777" w:rsidR="006F46DC" w:rsidRPr="00EF500A" w:rsidRDefault="006F46DC" w:rsidP="006F46DC">
      <w:r w:rsidRPr="00EF500A">
        <w:t>2ª evaluación</w:t>
      </w:r>
    </w:p>
    <w:p w14:paraId="327023B8" w14:textId="77777777" w:rsidR="006F46DC" w:rsidRPr="00EF500A" w:rsidRDefault="006F46DC" w:rsidP="006F46DC">
      <w:r w:rsidRPr="00EF500A">
        <w:t xml:space="preserve">Se leerá La casa de Bernarda Alba de Federico García Lorca. Ed. Castalia Didáctica o </w:t>
      </w:r>
      <w:proofErr w:type="spellStart"/>
      <w:r w:rsidRPr="00EF500A">
        <w:t>Vicens</w:t>
      </w:r>
      <w:proofErr w:type="spellEnd"/>
      <w:r w:rsidRPr="00EF500A">
        <w:t xml:space="preserve">-Vives (Clásicos Hispánicos). </w:t>
      </w:r>
    </w:p>
    <w:p w14:paraId="131715F9" w14:textId="77777777" w:rsidR="006F46DC" w:rsidRPr="00EF500A" w:rsidRDefault="006F46DC" w:rsidP="006F46DC">
      <w:r w:rsidRPr="00EF500A">
        <w:t xml:space="preserve"> Y la obra de Fernando </w:t>
      </w:r>
      <w:proofErr w:type="spellStart"/>
      <w:r w:rsidRPr="00EF500A">
        <w:t>Lalana</w:t>
      </w:r>
      <w:proofErr w:type="spellEnd"/>
      <w:r w:rsidRPr="00EF500A">
        <w:t xml:space="preserve">: </w:t>
      </w:r>
      <w:proofErr w:type="spellStart"/>
      <w:r w:rsidRPr="00EF500A">
        <w:t>Escartín</w:t>
      </w:r>
      <w:proofErr w:type="spellEnd"/>
      <w:r w:rsidRPr="00EF500A">
        <w:t xml:space="preserve"> en Lima. Ed. Bambú, en relación al interés por la visita del escritor al Centro.</w:t>
      </w:r>
    </w:p>
    <w:p w14:paraId="77B2B9E9" w14:textId="77777777" w:rsidR="006F46DC" w:rsidRPr="00EF500A" w:rsidRDefault="006F46DC" w:rsidP="006F46DC">
      <w:r w:rsidRPr="00EF500A">
        <w:t xml:space="preserve">3ª evaluación: </w:t>
      </w:r>
    </w:p>
    <w:p w14:paraId="1E93124A" w14:textId="77777777" w:rsidR="006F46DC" w:rsidRPr="00EF500A" w:rsidRDefault="006F46DC" w:rsidP="006F46DC">
      <w:proofErr w:type="spellStart"/>
      <w:r w:rsidRPr="00EF500A">
        <w:t>Elcamino</w:t>
      </w:r>
      <w:proofErr w:type="spellEnd"/>
      <w:r w:rsidRPr="00EF500A">
        <w:t>, Los santos inocentes, Miguel Delibes.</w:t>
      </w:r>
    </w:p>
    <w:p w14:paraId="0B315111" w14:textId="77777777" w:rsidR="006F46DC" w:rsidRPr="00EF500A" w:rsidRDefault="006F46DC" w:rsidP="006F46DC">
      <w:r w:rsidRPr="00EF500A">
        <w:t>Historia de una escalera, Antonio Buero Vallejo.</w:t>
      </w:r>
    </w:p>
    <w:p w14:paraId="7DFFA4C8" w14:textId="77777777" w:rsidR="006F46DC" w:rsidRPr="00EF500A" w:rsidRDefault="006F46DC" w:rsidP="006F46DC">
      <w:r w:rsidRPr="00EF500A">
        <w:t xml:space="preserve"> Bajarse al </w:t>
      </w:r>
      <w:proofErr w:type="spellStart"/>
      <w:r w:rsidRPr="00EF500A">
        <w:t>moro</w:t>
      </w:r>
      <w:proofErr w:type="gramStart"/>
      <w:r w:rsidRPr="00EF500A">
        <w:t>,¡</w:t>
      </w:r>
      <w:proofErr w:type="gramEnd"/>
      <w:r w:rsidRPr="00EF500A">
        <w:t>Ay</w:t>
      </w:r>
      <w:proofErr w:type="spellEnd"/>
      <w:r w:rsidRPr="00EF500A">
        <w:t xml:space="preserve">, </w:t>
      </w:r>
      <w:proofErr w:type="spellStart"/>
      <w:r w:rsidRPr="00EF500A">
        <w:t>Carmela!,La</w:t>
      </w:r>
      <w:proofErr w:type="spellEnd"/>
      <w:r w:rsidRPr="00EF500A">
        <w:t xml:space="preserve"> estanquera de Vallecas de José Luis Alonso de Santos.</w:t>
      </w:r>
    </w:p>
    <w:p w14:paraId="536181EB" w14:textId="77777777" w:rsidR="006F46DC" w:rsidRPr="00EF500A" w:rsidRDefault="006F46DC" w:rsidP="006F46DC">
      <w:r w:rsidRPr="00EF500A">
        <w:t xml:space="preserve">Sin noticias de </w:t>
      </w:r>
      <w:proofErr w:type="spellStart"/>
      <w:r w:rsidRPr="00EF500A">
        <w:t>Gurb</w:t>
      </w:r>
      <w:proofErr w:type="spellEnd"/>
      <w:r w:rsidRPr="00EF500A">
        <w:t>, Eduardo Mendoza.</w:t>
      </w:r>
    </w:p>
    <w:p w14:paraId="5EC1F88C" w14:textId="77777777" w:rsidR="006F46DC" w:rsidRPr="00EF500A" w:rsidRDefault="006F46DC" w:rsidP="006F46DC">
      <w:r w:rsidRPr="00EF500A">
        <w:t>El coronel no tiene quien le escriba, Del amor y otros demonios, Crónica de una muerte anunciada, Gabriel García Márquez.</w:t>
      </w:r>
    </w:p>
    <w:p w14:paraId="52690D71" w14:textId="77777777" w:rsidR="006F46DC" w:rsidRPr="00EF500A" w:rsidRDefault="006F46DC" w:rsidP="006F46DC">
      <w:r w:rsidRPr="00EF500A">
        <w:t>Las bicicletas son para el verano de Fernando Fernán Gómez</w:t>
      </w:r>
    </w:p>
    <w:p w14:paraId="23358830" w14:textId="77777777" w:rsidR="006F46DC" w:rsidRPr="00EF500A" w:rsidRDefault="006F46DC" w:rsidP="006F46DC">
      <w:r w:rsidRPr="00EF500A">
        <w:lastRenderedPageBreak/>
        <w:t xml:space="preserve">Réquiem por un campesino español de R. J. </w:t>
      </w:r>
      <w:proofErr w:type="spellStart"/>
      <w:r w:rsidRPr="00EF500A">
        <w:t>Sender</w:t>
      </w:r>
      <w:proofErr w:type="spellEnd"/>
    </w:p>
    <w:p w14:paraId="57B64EA3" w14:textId="77777777" w:rsidR="006F46DC" w:rsidRPr="00EF500A" w:rsidRDefault="006F46DC" w:rsidP="006F46DC">
      <w:proofErr w:type="spellStart"/>
      <w:r w:rsidRPr="00EF500A">
        <w:t>Volavérunt</w:t>
      </w:r>
      <w:proofErr w:type="spellEnd"/>
      <w:r w:rsidRPr="00EF500A">
        <w:t xml:space="preserve"> de Antonio Larreta</w:t>
      </w:r>
    </w:p>
    <w:p w14:paraId="07F39BB5" w14:textId="77777777" w:rsidR="006F46DC" w:rsidRPr="00EF500A" w:rsidRDefault="006F46DC" w:rsidP="006F46DC">
      <w:r w:rsidRPr="00EF500A">
        <w:t>Como agua para chocolate de Laura Esquivel</w:t>
      </w:r>
    </w:p>
    <w:p w14:paraId="27A93616" w14:textId="77777777" w:rsidR="006F46DC" w:rsidRPr="00EF500A" w:rsidRDefault="006F46DC" w:rsidP="006F46DC">
      <w:r w:rsidRPr="00EF500A">
        <w:t xml:space="preserve">El cartero de Neruda de Antonio </w:t>
      </w:r>
      <w:proofErr w:type="spellStart"/>
      <w:r w:rsidRPr="00EF500A">
        <w:t>Skarmenta</w:t>
      </w:r>
      <w:proofErr w:type="spellEnd"/>
    </w:p>
    <w:p w14:paraId="218CC0D6" w14:textId="77777777" w:rsidR="006F46DC" w:rsidRPr="00EF500A" w:rsidRDefault="006F46DC" w:rsidP="006F46DC">
      <w:r w:rsidRPr="00EF500A">
        <w:t xml:space="preserve">Papel mojado de Juan </w:t>
      </w:r>
      <w:proofErr w:type="spellStart"/>
      <w:r w:rsidRPr="00EF500A">
        <w:t>joséMillás</w:t>
      </w:r>
      <w:proofErr w:type="spellEnd"/>
    </w:p>
    <w:p w14:paraId="2FCE993A" w14:textId="77777777" w:rsidR="006F46DC" w:rsidRPr="00EF500A" w:rsidRDefault="006F46DC" w:rsidP="006F46DC">
      <w:r w:rsidRPr="00EF500A">
        <w:t>El bosque animado, Wenceslao Fernández Flórez</w:t>
      </w:r>
    </w:p>
    <w:p w14:paraId="23D9047D" w14:textId="77777777" w:rsidR="006F46DC" w:rsidRPr="00EF500A" w:rsidRDefault="006F46DC" w:rsidP="006F46DC">
      <w:r w:rsidRPr="00EF500A">
        <w:t xml:space="preserve">Los hijos del trueno de Fernando </w:t>
      </w:r>
      <w:proofErr w:type="spellStart"/>
      <w:r w:rsidRPr="00EF500A">
        <w:t>Lalana</w:t>
      </w:r>
      <w:proofErr w:type="spellEnd"/>
    </w:p>
    <w:p w14:paraId="578DEEA6" w14:textId="77777777" w:rsidR="006F46DC" w:rsidRPr="00EF500A" w:rsidRDefault="006F46DC" w:rsidP="006F46DC">
      <w:r w:rsidRPr="00EF500A">
        <w:t xml:space="preserve">2083 de Vicente Muñoz </w:t>
      </w:r>
      <w:proofErr w:type="spellStart"/>
      <w:r w:rsidRPr="00EF500A">
        <w:t>Puelles</w:t>
      </w:r>
      <w:proofErr w:type="spellEnd"/>
    </w:p>
    <w:p w14:paraId="7B093BD4" w14:textId="77777777" w:rsidR="006F46DC" w:rsidRPr="00EF500A" w:rsidRDefault="006F46DC" w:rsidP="006F46DC">
      <w:r w:rsidRPr="00EF500A">
        <w:t>AAVV. La mona risa. Los mejores relatos de humor. Ed. Alfaguara</w:t>
      </w:r>
    </w:p>
    <w:p w14:paraId="2C4938F1" w14:textId="77777777" w:rsidR="006F46DC" w:rsidRPr="00EF500A" w:rsidRDefault="006F46DC" w:rsidP="006F46DC">
      <w:r w:rsidRPr="00EF500A">
        <w:t>De todo corazón.111 poemas de amor. Selección J.M. Plaza. Ed. SM</w:t>
      </w:r>
    </w:p>
    <w:p w14:paraId="101A3205" w14:textId="77777777" w:rsidR="006F46DC" w:rsidRPr="00EF500A" w:rsidRDefault="006F46DC" w:rsidP="006F46DC">
      <w:r w:rsidRPr="00EF500A">
        <w:t xml:space="preserve">La puerta del tiempo de </w:t>
      </w:r>
      <w:proofErr w:type="spellStart"/>
      <w:r w:rsidRPr="00EF500A">
        <w:t>Ulysses</w:t>
      </w:r>
      <w:proofErr w:type="spellEnd"/>
      <w:r w:rsidRPr="00EF500A">
        <w:t xml:space="preserve"> Moore</w:t>
      </w:r>
    </w:p>
    <w:p w14:paraId="57FDB3B2" w14:textId="77777777" w:rsidR="006F46DC" w:rsidRPr="00EF500A" w:rsidRDefault="006F46DC" w:rsidP="006F46DC">
      <w:proofErr w:type="spellStart"/>
      <w:r w:rsidRPr="00EF500A">
        <w:t>The</w:t>
      </w:r>
      <w:proofErr w:type="spellEnd"/>
      <w:r w:rsidRPr="00EF500A">
        <w:t xml:space="preserve"> 39 </w:t>
      </w:r>
      <w:proofErr w:type="spellStart"/>
      <w:r w:rsidRPr="00EF500A">
        <w:t>clues</w:t>
      </w:r>
      <w:proofErr w:type="spellEnd"/>
      <w:r w:rsidRPr="00EF500A">
        <w:t xml:space="preserve">: Laberinto de huesos, Rick </w:t>
      </w:r>
      <w:proofErr w:type="spellStart"/>
      <w:r w:rsidRPr="00EF500A">
        <w:t>Riordan</w:t>
      </w:r>
      <w:proofErr w:type="spellEnd"/>
    </w:p>
    <w:p w14:paraId="3AE39140" w14:textId="77777777" w:rsidR="006F46DC" w:rsidRPr="00EF500A" w:rsidRDefault="006F46DC" w:rsidP="006F46DC">
      <w:r w:rsidRPr="00EF500A">
        <w:t>Casa de campo, José Donoso.</w:t>
      </w:r>
    </w:p>
    <w:p w14:paraId="47481912" w14:textId="77777777" w:rsidR="006F46DC" w:rsidRPr="00EF500A" w:rsidRDefault="006F46DC" w:rsidP="006F46DC">
      <w:r w:rsidRPr="00EF500A">
        <w:t>Los girasoles ciegos, Alberto Méndez.</w:t>
      </w:r>
    </w:p>
    <w:p w14:paraId="33F692B1" w14:textId="77777777" w:rsidR="006F46DC" w:rsidRPr="00EF500A" w:rsidRDefault="006F46DC" w:rsidP="006F46DC">
      <w:r w:rsidRPr="00EF500A">
        <w:t xml:space="preserve">Relatos fantásticos, Aula de Literatura, </w:t>
      </w:r>
      <w:proofErr w:type="spellStart"/>
      <w:r w:rsidRPr="00EF500A">
        <w:t>Vicens</w:t>
      </w:r>
      <w:proofErr w:type="spellEnd"/>
      <w:r w:rsidRPr="00EF500A">
        <w:t>-Vives.</w:t>
      </w:r>
    </w:p>
    <w:p w14:paraId="15667143" w14:textId="77777777" w:rsidR="006F46DC" w:rsidRPr="00EF500A" w:rsidRDefault="006F46DC" w:rsidP="006F46DC">
      <w:r w:rsidRPr="00EF500A">
        <w:t xml:space="preserve">El cuento de la criada, Margaret </w:t>
      </w:r>
      <w:proofErr w:type="spellStart"/>
      <w:r w:rsidRPr="00EF500A">
        <w:t>Atwood</w:t>
      </w:r>
      <w:proofErr w:type="spellEnd"/>
      <w:r w:rsidRPr="00EF500A">
        <w:t>.</w:t>
      </w:r>
    </w:p>
    <w:p w14:paraId="1613CC78" w14:textId="77777777" w:rsidR="006F46DC" w:rsidRPr="00EF500A" w:rsidRDefault="006F46DC" w:rsidP="006F46DC">
      <w:r w:rsidRPr="00EF500A">
        <w:t>En la tercera evaluación, cada alumno leerá como mínimo una de las obras ofrecidas y se evaluará con una exposición oral.</w:t>
      </w:r>
    </w:p>
    <w:p w14:paraId="1097C2C1" w14:textId="77777777" w:rsidR="006F46DC" w:rsidRPr="00EF500A" w:rsidRDefault="006F46DC" w:rsidP="006F46DC"/>
    <w:p w14:paraId="29173191" w14:textId="77777777" w:rsidR="006F46DC" w:rsidRPr="00EF500A" w:rsidRDefault="006F46DC" w:rsidP="006F46DC">
      <w:r w:rsidRPr="00EF500A">
        <w:t>En todos los cursos, la selección de lecturas se ha realizado atendiendo a varios criterios:</w:t>
      </w:r>
    </w:p>
    <w:p w14:paraId="79D55E24" w14:textId="77777777" w:rsidR="006F46DC" w:rsidRPr="00EF500A" w:rsidRDefault="006F46DC" w:rsidP="006F46DC">
      <w:r w:rsidRPr="00EF500A">
        <w:t>Que sean adecuadas a la edad y de extensión y dificultad diversa de modo que puedan acercarse a ellas tanto los grandes lectores, como aquellos alumnos que no están acostumbrados a enfrentarse a obras completas como fuente de placer.</w:t>
      </w:r>
    </w:p>
    <w:p w14:paraId="09897C73" w14:textId="77777777" w:rsidR="006F46DC" w:rsidRPr="00EF500A" w:rsidRDefault="006F46DC" w:rsidP="006F46DC">
      <w:r w:rsidRPr="00EF500A">
        <w:t>Que sean de temáticas variadas, para que todos los alumnos puedan encontrar en ellas el libro más cercano a sus gustos.</w:t>
      </w:r>
    </w:p>
    <w:p w14:paraId="7A77F482" w14:textId="77777777" w:rsidR="006F46DC" w:rsidRPr="00EF500A" w:rsidRDefault="006F46DC" w:rsidP="006F46DC">
      <w:r w:rsidRPr="00EF500A">
        <w:t>Que sean bastantes en número, de forma que no se repitan prácticamente los títulos que se leen en cada grupo y cada alumno pueda presentar a sus compañeros una historia desconocida para el resto.</w:t>
      </w:r>
    </w:p>
    <w:p w14:paraId="66EC09EC" w14:textId="77777777" w:rsidR="006F46DC" w:rsidRPr="00EF500A" w:rsidRDefault="006F46DC" w:rsidP="006F46DC"/>
    <w:p w14:paraId="084595C1" w14:textId="77777777" w:rsidR="006F46DC" w:rsidRPr="00EF500A" w:rsidRDefault="006F46DC" w:rsidP="006F46DC"/>
    <w:p w14:paraId="708EB99E" w14:textId="77777777" w:rsidR="006F46DC" w:rsidRPr="00EF500A" w:rsidRDefault="006F46DC" w:rsidP="006F46DC"/>
    <w:p w14:paraId="2E73DE8E" w14:textId="77777777" w:rsidR="006F46DC" w:rsidRPr="00EF500A" w:rsidRDefault="006F46DC" w:rsidP="006F46DC"/>
    <w:p w14:paraId="2E2DC6AD"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2D2BB390"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0094778E"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5ABB26B3"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58C88FFF"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21490F51"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0ADD5C90"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6934B463"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25F91D06"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60DB2799"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528B102B"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3BF81790"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37ACD644" w14:textId="77777777" w:rsidR="006F46DC" w:rsidRPr="00F13216" w:rsidRDefault="006F46DC" w:rsidP="006F46DC">
      <w:pPr>
        <w:pStyle w:val="paragraph"/>
        <w:shd w:val="clear" w:color="auto" w:fill="BFBFBF"/>
        <w:spacing w:before="0" w:beforeAutospacing="0" w:after="0" w:afterAutospacing="0"/>
        <w:jc w:val="center"/>
        <w:textAlignment w:val="baseline"/>
        <w:rPr>
          <w:rFonts w:ascii="Segoe UI" w:hAnsi="Segoe UI" w:cs="Segoe UI"/>
          <w:b/>
          <w:bCs/>
        </w:rPr>
      </w:pPr>
      <w:r w:rsidRPr="00290141">
        <w:rPr>
          <w:rStyle w:val="normaltextrun"/>
          <w:b/>
          <w:bCs/>
        </w:rPr>
        <w:lastRenderedPageBreak/>
        <w:t xml:space="preserve">ANEXO V: </w:t>
      </w:r>
      <w:r>
        <w:rPr>
          <w:rStyle w:val="normaltextrun"/>
          <w:b/>
          <w:bCs/>
        </w:rPr>
        <w:t xml:space="preserve">PLAN DE DIGITALIZACIÓN DEL </w:t>
      </w:r>
      <w:r w:rsidRPr="00F13216">
        <w:rPr>
          <w:rStyle w:val="eop"/>
          <w:b/>
          <w:bCs/>
        </w:rPr>
        <w:t xml:space="preserve">DPTO. </w:t>
      </w:r>
      <w:r>
        <w:rPr>
          <w:rStyle w:val="eop"/>
          <w:b/>
          <w:bCs/>
        </w:rPr>
        <w:t>DE LENGUA</w:t>
      </w:r>
    </w:p>
    <w:p w14:paraId="7CA4B834" w14:textId="77777777" w:rsidR="006F46DC" w:rsidRDefault="006F46DC" w:rsidP="006F46DC">
      <w:pPr>
        <w:pStyle w:val="Listavistosa-nfasis13"/>
        <w:spacing w:after="200"/>
        <w:ind w:left="0" w:right="-81"/>
        <w:contextualSpacing/>
        <w:jc w:val="both"/>
        <w:rPr>
          <w:szCs w:val="20"/>
        </w:rPr>
      </w:pPr>
    </w:p>
    <w:p w14:paraId="563BAA5C" w14:textId="77777777" w:rsidR="006F46DC" w:rsidRDefault="006F46DC" w:rsidP="006F46DC">
      <w:pPr>
        <w:pStyle w:val="Listavistosa-nfasis13"/>
        <w:spacing w:after="200"/>
        <w:ind w:left="0" w:right="-81"/>
        <w:contextualSpacing/>
        <w:jc w:val="both"/>
        <w:rPr>
          <w:szCs w:val="20"/>
        </w:rPr>
      </w:pPr>
      <w:bookmarkStart w:id="13" w:name="Odigitalizac"/>
      <w:bookmarkEnd w:id="13"/>
    </w:p>
    <w:p w14:paraId="4A0374D8"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La digitalización en el </w:t>
      </w:r>
      <w:r w:rsidRPr="00E619B0">
        <w:rPr>
          <w:b/>
          <w:szCs w:val="20"/>
        </w:rPr>
        <w:t>proceso de enseñanza:</w:t>
      </w:r>
    </w:p>
    <w:p w14:paraId="01A6721E"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-Utilización de libro digital en los niveles de 2º y 4º </w:t>
      </w:r>
      <w:proofErr w:type="spellStart"/>
      <w:r>
        <w:rPr>
          <w:szCs w:val="20"/>
        </w:rPr>
        <w:t>deESO</w:t>
      </w:r>
      <w:proofErr w:type="spellEnd"/>
      <w:r>
        <w:rPr>
          <w:szCs w:val="20"/>
        </w:rPr>
        <w:t xml:space="preserve"> y 1ºdeBachillerato</w:t>
      </w:r>
    </w:p>
    <w:p w14:paraId="69748EBC"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-Diseño y utilización de </w:t>
      </w:r>
      <w:proofErr w:type="spellStart"/>
      <w:r>
        <w:rPr>
          <w:szCs w:val="20"/>
        </w:rPr>
        <w:t>power-point</w:t>
      </w:r>
      <w:proofErr w:type="spellEnd"/>
      <w:r>
        <w:rPr>
          <w:szCs w:val="20"/>
        </w:rPr>
        <w:t xml:space="preserve"> sobre contenidos de la materia y diseño de actividades para su explicación.</w:t>
      </w:r>
    </w:p>
    <w:p w14:paraId="3794B816"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-Elaboración de materiales para los alumnos en diferentes soportes: Word, </w:t>
      </w:r>
      <w:proofErr w:type="spellStart"/>
      <w:r>
        <w:rPr>
          <w:szCs w:val="20"/>
        </w:rPr>
        <w:t>Power</w:t>
      </w:r>
      <w:proofErr w:type="spellEnd"/>
      <w:r>
        <w:rPr>
          <w:szCs w:val="20"/>
        </w:rPr>
        <w:t xml:space="preserve"> Point, </w:t>
      </w:r>
      <w:proofErr w:type="spellStart"/>
      <w:r>
        <w:rPr>
          <w:szCs w:val="20"/>
        </w:rPr>
        <w:t>Genially</w:t>
      </w:r>
      <w:proofErr w:type="spellEnd"/>
      <w:r>
        <w:rPr>
          <w:szCs w:val="20"/>
        </w:rPr>
        <w:t xml:space="preserve">… </w:t>
      </w:r>
    </w:p>
    <w:p w14:paraId="5F66F79C"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Se ha sustituido el libro de texto por materiales informatizados de elaboración propia en 2º de Bachillerato y Literatura Universal de 1º de Bachillerato. También se hace lo mismo de forma regular en las materias de Conocimiento de Lengua y CLYM</w:t>
      </w:r>
    </w:p>
    <w:p w14:paraId="0C3610CA"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 Uso de blogs para colgar materiales en Bachillerato. </w:t>
      </w:r>
    </w:p>
    <w:p w14:paraId="112EC531"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Uso del aula de informática para realizar fichas sobre los contenidos en  CLEN de 3º de ESO y esporádicamente en otros cursos (Literatura Universal, por ejemplo).</w:t>
      </w:r>
    </w:p>
    <w:p w14:paraId="4A4F97EE"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 Se usa </w:t>
      </w:r>
      <w:proofErr w:type="spellStart"/>
      <w:r>
        <w:rPr>
          <w:szCs w:val="20"/>
        </w:rPr>
        <w:t>Teams</w:t>
      </w:r>
      <w:proofErr w:type="spellEnd"/>
      <w:r>
        <w:rPr>
          <w:szCs w:val="20"/>
        </w:rPr>
        <w:t xml:space="preserve"> para colgar materiales y también para asignar tareas y recibirlas. En ocasiones, también se devuelven corregidas </w:t>
      </w:r>
      <w:proofErr w:type="spellStart"/>
      <w:r w:rsidRPr="00DD40AB">
        <w:rPr>
          <w:i/>
          <w:iCs/>
          <w:szCs w:val="20"/>
        </w:rPr>
        <w:t>on</w:t>
      </w:r>
      <w:proofErr w:type="spellEnd"/>
      <w:r w:rsidRPr="00DD40AB">
        <w:rPr>
          <w:i/>
          <w:iCs/>
          <w:szCs w:val="20"/>
        </w:rPr>
        <w:t xml:space="preserve"> line</w:t>
      </w:r>
      <w:r>
        <w:rPr>
          <w:szCs w:val="20"/>
        </w:rPr>
        <w:t xml:space="preserve">. </w:t>
      </w:r>
    </w:p>
    <w:p w14:paraId="6A8468F7"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p>
    <w:p w14:paraId="74BBADF5" w14:textId="77777777" w:rsidR="006F46DC" w:rsidRDefault="006F46DC" w:rsidP="006F46DC">
      <w:pPr>
        <w:pStyle w:val="Listavistosa-nfasis13"/>
        <w:spacing w:after="200"/>
        <w:ind w:left="0" w:right="-81"/>
        <w:contextualSpacing/>
        <w:jc w:val="both"/>
        <w:rPr>
          <w:szCs w:val="20"/>
        </w:rPr>
      </w:pPr>
    </w:p>
    <w:p w14:paraId="5F0D953A"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La digitalización en el </w:t>
      </w:r>
      <w:r w:rsidRPr="00E619B0">
        <w:rPr>
          <w:b/>
          <w:szCs w:val="20"/>
        </w:rPr>
        <w:t>proceso de evaluación</w:t>
      </w:r>
      <w:r>
        <w:rPr>
          <w:szCs w:val="20"/>
        </w:rPr>
        <w:t>:</w:t>
      </w:r>
      <w:r w:rsidRPr="00E619B0">
        <w:rPr>
          <w:szCs w:val="20"/>
        </w:rPr>
        <w:t xml:space="preserve"> </w:t>
      </w:r>
    </w:p>
    <w:p w14:paraId="2722AA6A"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 Algunas actividades se entregan al alumnado través de </w:t>
      </w:r>
      <w:proofErr w:type="spellStart"/>
      <w:r>
        <w:rPr>
          <w:szCs w:val="20"/>
        </w:rPr>
        <w:t>Teams</w:t>
      </w:r>
      <w:proofErr w:type="spellEnd"/>
      <w:r>
        <w:rPr>
          <w:szCs w:val="20"/>
        </w:rPr>
        <w:t xml:space="preserve"> o del correo electrónico de la Junta y se corrigen impresas u </w:t>
      </w:r>
      <w:proofErr w:type="spellStart"/>
      <w:r w:rsidRPr="00D32123">
        <w:rPr>
          <w:i/>
          <w:szCs w:val="20"/>
        </w:rPr>
        <w:t>on</w:t>
      </w:r>
      <w:proofErr w:type="spellEnd"/>
      <w:r w:rsidRPr="00D32123">
        <w:rPr>
          <w:i/>
          <w:szCs w:val="20"/>
        </w:rPr>
        <w:t xml:space="preserve"> line</w:t>
      </w:r>
      <w:r>
        <w:rPr>
          <w:szCs w:val="20"/>
        </w:rPr>
        <w:t xml:space="preserve">. </w:t>
      </w:r>
    </w:p>
    <w:p w14:paraId="77F05DE6"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Para la evaluación del alumnado el profesorado del departamento digitaliza los datos a través de Excel.</w:t>
      </w:r>
    </w:p>
    <w:p w14:paraId="5B4F4600" w14:textId="77777777" w:rsidR="006F46DC" w:rsidRDefault="006F46DC" w:rsidP="006F46DC">
      <w:pPr>
        <w:pStyle w:val="Listavistosa-nfasis13"/>
        <w:spacing w:after="200"/>
        <w:ind w:left="0" w:right="-81"/>
        <w:contextualSpacing/>
        <w:jc w:val="both"/>
        <w:rPr>
          <w:szCs w:val="20"/>
        </w:rPr>
      </w:pPr>
    </w:p>
    <w:p w14:paraId="0B3D5B2D"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La digitalización en la </w:t>
      </w:r>
      <w:r w:rsidRPr="00E619B0">
        <w:rPr>
          <w:b/>
          <w:szCs w:val="20"/>
        </w:rPr>
        <w:t xml:space="preserve">comunicación: </w:t>
      </w:r>
    </w:p>
    <w:p w14:paraId="4BDF7369"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-Se realizan grupos en </w:t>
      </w:r>
      <w:proofErr w:type="spellStart"/>
      <w:r>
        <w:rPr>
          <w:szCs w:val="20"/>
        </w:rPr>
        <w:t>Teams</w:t>
      </w:r>
      <w:proofErr w:type="spellEnd"/>
      <w:r>
        <w:rPr>
          <w:szCs w:val="20"/>
        </w:rPr>
        <w:t xml:space="preserve"> con cada grupo-clase donde se comparten los materiales trabajados en el aula, hojas de repaso, enlaces de interés, recordatorios…</w:t>
      </w:r>
    </w:p>
    <w:p w14:paraId="565B6779"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 También utilizamos </w:t>
      </w:r>
      <w:proofErr w:type="spellStart"/>
      <w:r>
        <w:rPr>
          <w:szCs w:val="20"/>
        </w:rPr>
        <w:t>Teams</w:t>
      </w:r>
      <w:proofErr w:type="spellEnd"/>
      <w:r>
        <w:rPr>
          <w:szCs w:val="20"/>
        </w:rPr>
        <w:t xml:space="preserve"> con equipos de docentes de cada grupo-clase</w:t>
      </w:r>
    </w:p>
    <w:p w14:paraId="0B9D6F1E"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 Los miembros del departamento compartimos materiales, elaboramos de forma compartida las programaciones del departamento…a través de </w:t>
      </w:r>
      <w:proofErr w:type="spellStart"/>
      <w:r>
        <w:rPr>
          <w:szCs w:val="20"/>
        </w:rPr>
        <w:t>Teams</w:t>
      </w:r>
      <w:proofErr w:type="spellEnd"/>
      <w:r>
        <w:rPr>
          <w:szCs w:val="20"/>
        </w:rPr>
        <w:t xml:space="preserve"> o del correo electrónico.</w:t>
      </w:r>
    </w:p>
    <w:p w14:paraId="31BC836D" w14:textId="77777777" w:rsidR="006F46DC" w:rsidRDefault="006F46DC" w:rsidP="006F46DC">
      <w:pPr>
        <w:pStyle w:val="Listavistosa-nfasis13"/>
        <w:pBdr>
          <w:top w:val="single" w:sz="4" w:space="1" w:color="auto"/>
          <w:left w:val="single" w:sz="4" w:space="4" w:color="auto"/>
          <w:bottom w:val="single" w:sz="4" w:space="1" w:color="auto"/>
          <w:right w:val="single" w:sz="4" w:space="4" w:color="auto"/>
        </w:pBdr>
        <w:spacing w:after="200"/>
        <w:ind w:left="0" w:right="-81"/>
        <w:contextualSpacing/>
        <w:jc w:val="both"/>
        <w:rPr>
          <w:szCs w:val="20"/>
        </w:rPr>
      </w:pPr>
      <w:r>
        <w:rPr>
          <w:szCs w:val="20"/>
        </w:rPr>
        <w:t xml:space="preserve">- También se utiliza </w:t>
      </w:r>
      <w:proofErr w:type="spellStart"/>
      <w:r>
        <w:rPr>
          <w:szCs w:val="20"/>
        </w:rPr>
        <w:t>IESFácil</w:t>
      </w:r>
      <w:proofErr w:type="spellEnd"/>
      <w:r>
        <w:rPr>
          <w:szCs w:val="20"/>
        </w:rPr>
        <w:t xml:space="preserve"> para la comunicación con las familias, especialmente desde las tutorías.</w:t>
      </w:r>
    </w:p>
    <w:p w14:paraId="280AC8E9" w14:textId="77777777" w:rsidR="006F46DC" w:rsidRDefault="006F46DC" w:rsidP="006F46DC"/>
    <w:p w14:paraId="40CA6418"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2F6EB134"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4490F27B"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07B32351"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7E5E8A9A"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0BF82E49"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4B144F35"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652F6FEE"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67E5E8D5"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7A221861"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p w14:paraId="090E3BC0" w14:textId="77777777" w:rsidR="006F46DC" w:rsidRDefault="006F46DC" w:rsidP="006F46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cs="Times New Roman"/>
          <w:b/>
          <w:i/>
        </w:rPr>
      </w:pPr>
    </w:p>
    <w:sectPr w:rsidR="006F46DC">
      <w:headerReference w:type="default" r:id="rId19"/>
      <w:footerReference w:type="default" r:id="rId2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66FE2" w14:textId="77777777" w:rsidR="00F06440" w:rsidRDefault="00F06440">
      <w:pPr>
        <w:spacing w:line="240" w:lineRule="auto"/>
      </w:pPr>
      <w:r>
        <w:separator/>
      </w:r>
    </w:p>
  </w:endnote>
  <w:endnote w:type="continuationSeparator" w:id="0">
    <w:p w14:paraId="18E2DEEF" w14:textId="77777777" w:rsidR="00F06440" w:rsidRDefault="00F06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AFF" w:usb1="C0007843" w:usb2="00000009" w:usb3="00000000" w:csb0="000001FF" w:csb1="00000000"/>
  </w:font>
  <w:font w:name="Symbol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095422"/>
      <w:docPartObj>
        <w:docPartGallery w:val="Page Numbers (Bottom of Page)"/>
        <w:docPartUnique/>
      </w:docPartObj>
    </w:sdtPr>
    <w:sdtEndPr/>
    <w:sdtContent>
      <w:p w14:paraId="41FC5969" w14:textId="77777777" w:rsidR="00F06440" w:rsidRDefault="00F06440">
        <w:pPr>
          <w:pStyle w:val="Piedepgina"/>
          <w:jc w:val="right"/>
        </w:pPr>
        <w:r>
          <w:fldChar w:fldCharType="begin"/>
        </w:r>
        <w:r>
          <w:instrText>PAGE   \* MERGEFORMAT</w:instrText>
        </w:r>
        <w:r>
          <w:fldChar w:fldCharType="separate"/>
        </w:r>
        <w:r w:rsidR="006F651A">
          <w:rPr>
            <w:noProof/>
          </w:rPr>
          <w:t>21</w:t>
        </w:r>
        <w:r>
          <w:fldChar w:fldCharType="end"/>
        </w:r>
      </w:p>
    </w:sdtContent>
  </w:sdt>
  <w:p w14:paraId="08FED855" w14:textId="77777777" w:rsidR="00F06440" w:rsidRDefault="00F0644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E19F6" w14:textId="77777777" w:rsidR="00F06440" w:rsidRDefault="00F06440">
    <w:pPr>
      <w:pStyle w:val="Piedepgina"/>
      <w:jc w:val="right"/>
    </w:pPr>
    <w:r>
      <w:fldChar w:fldCharType="begin"/>
    </w:r>
    <w:r>
      <w:instrText>PAGE   \* MERGEFORMAT</w:instrText>
    </w:r>
    <w:r>
      <w:fldChar w:fldCharType="separate"/>
    </w:r>
    <w:r w:rsidR="006F651A">
      <w:rPr>
        <w:noProof/>
      </w:rPr>
      <w:t>23</w:t>
    </w:r>
    <w:r>
      <w:fldChar w:fldCharType="end"/>
    </w:r>
  </w:p>
  <w:p w14:paraId="7336B008" w14:textId="77777777" w:rsidR="00F06440" w:rsidRDefault="00F06440">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2E615" w14:textId="77777777" w:rsidR="00F06440" w:rsidRDefault="00F064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A6CDC" w14:textId="77777777" w:rsidR="00F06440" w:rsidRDefault="00F06440">
    <w:pPr>
      <w:pStyle w:val="Piedepgina"/>
      <w:jc w:val="center"/>
    </w:pPr>
    <w:r>
      <w:fldChar w:fldCharType="begin"/>
    </w:r>
    <w:r>
      <w:instrText xml:space="preserve"> PAGE </w:instrText>
    </w:r>
    <w:r>
      <w:fldChar w:fldCharType="separate"/>
    </w:r>
    <w:r w:rsidR="006F651A">
      <w:rPr>
        <w:noProof/>
      </w:rPr>
      <w:t>57</w:t>
    </w:r>
    <w:r>
      <w:rPr>
        <w:noProof/>
      </w:rPr>
      <w:fldChar w:fldCharType="end"/>
    </w:r>
  </w:p>
  <w:p w14:paraId="47EF1FAB" w14:textId="77777777" w:rsidR="00F06440" w:rsidRDefault="00F06440">
    <w:pPr>
      <w:pStyle w:val="Piedep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11117" w14:textId="77777777" w:rsidR="00F06440" w:rsidRDefault="00F0644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47DBF" w14:textId="77777777" w:rsidR="00F06440" w:rsidRDefault="00F064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0CBC7" w14:textId="77777777" w:rsidR="00F06440" w:rsidRDefault="00F06440">
      <w:pPr>
        <w:spacing w:line="240" w:lineRule="auto"/>
      </w:pPr>
      <w:r>
        <w:separator/>
      </w:r>
    </w:p>
  </w:footnote>
  <w:footnote w:type="continuationSeparator" w:id="0">
    <w:p w14:paraId="4B78AA1D" w14:textId="77777777" w:rsidR="00F06440" w:rsidRDefault="00F0644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E84D0" w14:textId="77777777" w:rsidR="00F06440" w:rsidRDefault="00F06440">
    <w:pPr>
      <w:pStyle w:val="Encabezado"/>
    </w:pPr>
    <w:r w:rsidRPr="005E7D71">
      <w:rPr>
        <w:rFonts w:ascii="Times New Roman" w:hAnsi="Times New Roman"/>
        <w:noProof/>
        <w:szCs w:val="24"/>
        <w:lang w:val="es-ES"/>
      </w:rPr>
      <w:drawing>
        <wp:inline distT="0" distB="0" distL="0" distR="0" wp14:anchorId="28A1C45D" wp14:editId="60F6EB57">
          <wp:extent cx="1924050" cy="882650"/>
          <wp:effectExtent l="0" t="0" r="0" b="0"/>
          <wp:docPr id="28" name="Imagen 28"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p w14:paraId="1FBA0757" w14:textId="77777777" w:rsidR="00F06440" w:rsidRDefault="00F0644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7CC0" w14:textId="77777777" w:rsidR="00F06440" w:rsidRDefault="00F06440">
    <w:pPr>
      <w:pStyle w:val="Encabezado"/>
    </w:pPr>
    <w:r>
      <w:rPr>
        <w:noProof/>
        <w:lang w:val="es-ES"/>
      </w:rPr>
      <w:drawing>
        <wp:inline distT="0" distB="0" distL="0" distR="0" wp14:anchorId="7BAF5459" wp14:editId="1043E22E">
          <wp:extent cx="1924050" cy="882650"/>
          <wp:effectExtent l="0" t="0" r="0" b="0"/>
          <wp:docPr id="865346970" name="Imagen 865346970"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Educacion_gri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ADA01" w14:textId="77777777" w:rsidR="00F06440" w:rsidRDefault="00F0644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87E16" w14:textId="77777777" w:rsidR="00F06440" w:rsidRDefault="00F06440">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92DD9" w14:textId="77777777" w:rsidR="00F06440" w:rsidRDefault="00F0644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83534" w14:textId="77777777" w:rsidR="00F06440" w:rsidRDefault="00F0644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615C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2F"/>
    <w:multiLevelType w:val="singleLevel"/>
    <w:tmpl w:val="0000002F"/>
    <w:name w:val="WW8Num78"/>
    <w:lvl w:ilvl="0">
      <w:start w:val="2"/>
      <w:numFmt w:val="bullet"/>
      <w:lvlText w:val="-"/>
      <w:lvlJc w:val="left"/>
      <w:pPr>
        <w:tabs>
          <w:tab w:val="num" w:pos="0"/>
        </w:tabs>
        <w:ind w:left="720" w:hanging="360"/>
      </w:pPr>
      <w:rPr>
        <w:rFonts w:ascii="Calibri" w:hAnsi="Calibri" w:cs="Times New Roman"/>
      </w:rPr>
    </w:lvl>
  </w:abstractNum>
  <w:abstractNum w:abstractNumId="2">
    <w:nsid w:val="00000048"/>
    <w:multiLevelType w:val="singleLevel"/>
    <w:tmpl w:val="00000048"/>
    <w:name w:val="WW8Num105"/>
    <w:lvl w:ilvl="0">
      <w:start w:val="1"/>
      <w:numFmt w:val="bullet"/>
      <w:lvlText w:val="o"/>
      <w:lvlJc w:val="left"/>
      <w:pPr>
        <w:tabs>
          <w:tab w:val="num" w:pos="0"/>
        </w:tabs>
        <w:ind w:left="502" w:hanging="360"/>
      </w:pPr>
      <w:rPr>
        <w:rFonts w:ascii="Courier New" w:hAnsi="Courier New" w:cs="Courier New"/>
        <w:sz w:val="18"/>
        <w:szCs w:val="18"/>
      </w:rPr>
    </w:lvl>
  </w:abstractNum>
  <w:abstractNum w:abstractNumId="3">
    <w:nsid w:val="00000053"/>
    <w:multiLevelType w:val="singleLevel"/>
    <w:tmpl w:val="00000053"/>
    <w:name w:val="WW8Num118"/>
    <w:lvl w:ilvl="0">
      <w:start w:val="1"/>
      <w:numFmt w:val="bullet"/>
      <w:lvlText w:val=""/>
      <w:lvlJc w:val="left"/>
      <w:pPr>
        <w:tabs>
          <w:tab w:val="num" w:pos="0"/>
        </w:tabs>
        <w:ind w:left="720" w:hanging="360"/>
      </w:pPr>
      <w:rPr>
        <w:rFonts w:ascii="Symbol" w:hAnsi="Symbol" w:cs="Symbol"/>
      </w:rPr>
    </w:lvl>
  </w:abstractNum>
  <w:abstractNum w:abstractNumId="4">
    <w:nsid w:val="023F4986"/>
    <w:multiLevelType w:val="multilevel"/>
    <w:tmpl w:val="B7D63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26341A8"/>
    <w:multiLevelType w:val="hybridMultilevel"/>
    <w:tmpl w:val="35E2A758"/>
    <w:lvl w:ilvl="0" w:tplc="0C0A0001">
      <w:start w:val="1"/>
      <w:numFmt w:val="bullet"/>
      <w:lvlText w:val=""/>
      <w:lvlJc w:val="left"/>
      <w:pPr>
        <w:ind w:left="810" w:hanging="360"/>
      </w:pPr>
      <w:rPr>
        <w:rFonts w:ascii="Symbol" w:hAnsi="Symbol" w:hint="default"/>
      </w:rPr>
    </w:lvl>
    <w:lvl w:ilvl="1" w:tplc="0C0A0003" w:tentative="1">
      <w:start w:val="1"/>
      <w:numFmt w:val="bullet"/>
      <w:lvlText w:val="o"/>
      <w:lvlJc w:val="left"/>
      <w:pPr>
        <w:ind w:left="1530" w:hanging="360"/>
      </w:pPr>
      <w:rPr>
        <w:rFonts w:ascii="Courier New" w:hAnsi="Courier New" w:cs="Courier New" w:hint="default"/>
      </w:rPr>
    </w:lvl>
    <w:lvl w:ilvl="2" w:tplc="0C0A0005" w:tentative="1">
      <w:start w:val="1"/>
      <w:numFmt w:val="bullet"/>
      <w:lvlText w:val=""/>
      <w:lvlJc w:val="left"/>
      <w:pPr>
        <w:ind w:left="2250" w:hanging="360"/>
      </w:pPr>
      <w:rPr>
        <w:rFonts w:ascii="Wingdings" w:hAnsi="Wingdings" w:hint="default"/>
      </w:rPr>
    </w:lvl>
    <w:lvl w:ilvl="3" w:tplc="0C0A0001" w:tentative="1">
      <w:start w:val="1"/>
      <w:numFmt w:val="bullet"/>
      <w:lvlText w:val=""/>
      <w:lvlJc w:val="left"/>
      <w:pPr>
        <w:ind w:left="2970" w:hanging="360"/>
      </w:pPr>
      <w:rPr>
        <w:rFonts w:ascii="Symbol" w:hAnsi="Symbol" w:hint="default"/>
      </w:rPr>
    </w:lvl>
    <w:lvl w:ilvl="4" w:tplc="0C0A0003" w:tentative="1">
      <w:start w:val="1"/>
      <w:numFmt w:val="bullet"/>
      <w:lvlText w:val="o"/>
      <w:lvlJc w:val="left"/>
      <w:pPr>
        <w:ind w:left="3690" w:hanging="360"/>
      </w:pPr>
      <w:rPr>
        <w:rFonts w:ascii="Courier New" w:hAnsi="Courier New" w:cs="Courier New" w:hint="default"/>
      </w:rPr>
    </w:lvl>
    <w:lvl w:ilvl="5" w:tplc="0C0A0005" w:tentative="1">
      <w:start w:val="1"/>
      <w:numFmt w:val="bullet"/>
      <w:lvlText w:val=""/>
      <w:lvlJc w:val="left"/>
      <w:pPr>
        <w:ind w:left="4410" w:hanging="360"/>
      </w:pPr>
      <w:rPr>
        <w:rFonts w:ascii="Wingdings" w:hAnsi="Wingdings" w:hint="default"/>
      </w:rPr>
    </w:lvl>
    <w:lvl w:ilvl="6" w:tplc="0C0A0001" w:tentative="1">
      <w:start w:val="1"/>
      <w:numFmt w:val="bullet"/>
      <w:lvlText w:val=""/>
      <w:lvlJc w:val="left"/>
      <w:pPr>
        <w:ind w:left="5130" w:hanging="360"/>
      </w:pPr>
      <w:rPr>
        <w:rFonts w:ascii="Symbol" w:hAnsi="Symbol" w:hint="default"/>
      </w:rPr>
    </w:lvl>
    <w:lvl w:ilvl="7" w:tplc="0C0A0003" w:tentative="1">
      <w:start w:val="1"/>
      <w:numFmt w:val="bullet"/>
      <w:lvlText w:val="o"/>
      <w:lvlJc w:val="left"/>
      <w:pPr>
        <w:ind w:left="5850" w:hanging="360"/>
      </w:pPr>
      <w:rPr>
        <w:rFonts w:ascii="Courier New" w:hAnsi="Courier New" w:cs="Courier New" w:hint="default"/>
      </w:rPr>
    </w:lvl>
    <w:lvl w:ilvl="8" w:tplc="0C0A0005" w:tentative="1">
      <w:start w:val="1"/>
      <w:numFmt w:val="bullet"/>
      <w:lvlText w:val=""/>
      <w:lvlJc w:val="left"/>
      <w:pPr>
        <w:ind w:left="6570" w:hanging="360"/>
      </w:pPr>
      <w:rPr>
        <w:rFonts w:ascii="Wingdings" w:hAnsi="Wingdings" w:hint="default"/>
      </w:rPr>
    </w:lvl>
  </w:abstractNum>
  <w:abstractNum w:abstractNumId="6">
    <w:nsid w:val="032B4548"/>
    <w:multiLevelType w:val="hybridMultilevel"/>
    <w:tmpl w:val="8F8A2406"/>
    <w:lvl w:ilvl="0" w:tplc="D83637C2">
      <w:start w:val="1"/>
      <w:numFmt w:val="decimal"/>
      <w:lvlText w:val="B.%1"/>
      <w:lvlJc w:val="center"/>
      <w:pPr>
        <w:ind w:left="1080" w:hanging="360"/>
      </w:pPr>
      <w:rPr>
        <w:rFonts w:ascii="Calibri" w:hAnsi="Calibri" w:hint="default"/>
        <w:b w:val="0"/>
        <w:bCs/>
        <w:strike w:val="0"/>
        <w:sz w:val="2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04475A4D"/>
    <w:multiLevelType w:val="hybridMultilevel"/>
    <w:tmpl w:val="ED0468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04F608A3"/>
    <w:multiLevelType w:val="hybridMultilevel"/>
    <w:tmpl w:val="94F2ADCC"/>
    <w:lvl w:ilvl="0" w:tplc="DB32C468">
      <w:start w:val="1"/>
      <w:numFmt w:val="decimal"/>
      <w:lvlText w:val="%1."/>
      <w:lvlJc w:val="left"/>
      <w:pPr>
        <w:ind w:left="720" w:hanging="360"/>
      </w:pPr>
      <w:rPr>
        <w:rFonts w:hint="default"/>
        <w:b/>
        <w:sz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054859FA"/>
    <w:multiLevelType w:val="multilevel"/>
    <w:tmpl w:val="0650931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5693232"/>
    <w:multiLevelType w:val="hybridMultilevel"/>
    <w:tmpl w:val="3BF23020"/>
    <w:lvl w:ilvl="0" w:tplc="ADAACC60">
      <w:start w:val="1"/>
      <w:numFmt w:val="lowerLetter"/>
      <w:lvlText w:val="%1)"/>
      <w:lvlJc w:val="left"/>
      <w:pPr>
        <w:ind w:left="720" w:hanging="360"/>
      </w:pPr>
      <w:rPr>
        <w:b/>
        <w:bCs/>
        <w:color w:val="5F497A" w:themeColor="accent4" w:themeShade="BF"/>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5E67023"/>
    <w:multiLevelType w:val="hybridMultilevel"/>
    <w:tmpl w:val="62861B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06A04D19"/>
    <w:multiLevelType w:val="hybridMultilevel"/>
    <w:tmpl w:val="ADDAF6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06FF1565"/>
    <w:multiLevelType w:val="hybridMultilevel"/>
    <w:tmpl w:val="BF9A2ADA"/>
    <w:lvl w:ilvl="0" w:tplc="9BAC7C22">
      <w:start w:val="1"/>
      <w:numFmt w:val="decimal"/>
      <w:lvlText w:val="B.3.%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14">
    <w:nsid w:val="07660421"/>
    <w:multiLevelType w:val="multilevel"/>
    <w:tmpl w:val="248EE0BC"/>
    <w:lvl w:ilvl="0">
      <w:start w:val="1"/>
      <w:numFmt w:val="decimal"/>
      <w:lvlText w:val="%1."/>
      <w:lvlJc w:val="left"/>
      <w:pPr>
        <w:tabs>
          <w:tab w:val="num" w:pos="0"/>
        </w:tabs>
        <w:ind w:left="720" w:hanging="360"/>
      </w:pPr>
    </w:lvl>
    <w:lvl w:ilvl="1">
      <w:start w:val="1"/>
      <w:numFmt w:val="decimal"/>
      <w:lvlText w:val="%1.%2"/>
      <w:lvlJc w:val="left"/>
      <w:pPr>
        <w:tabs>
          <w:tab w:val="num" w:pos="0"/>
        </w:tabs>
        <w:ind w:left="1776" w:hanging="360"/>
      </w:pPr>
    </w:lvl>
    <w:lvl w:ilvl="2">
      <w:start w:val="1"/>
      <w:numFmt w:val="decimal"/>
      <w:lvlText w:val="%1.%2.%3"/>
      <w:lvlJc w:val="left"/>
      <w:pPr>
        <w:tabs>
          <w:tab w:val="num" w:pos="0"/>
        </w:tabs>
        <w:ind w:left="3192" w:hanging="720"/>
      </w:pPr>
    </w:lvl>
    <w:lvl w:ilvl="3">
      <w:start w:val="1"/>
      <w:numFmt w:val="decimal"/>
      <w:lvlText w:val="%1.%2.%3.%4"/>
      <w:lvlJc w:val="left"/>
      <w:pPr>
        <w:tabs>
          <w:tab w:val="num" w:pos="0"/>
        </w:tabs>
        <w:ind w:left="4248" w:hanging="720"/>
      </w:pPr>
    </w:lvl>
    <w:lvl w:ilvl="4">
      <w:start w:val="1"/>
      <w:numFmt w:val="decimal"/>
      <w:lvlText w:val="%1.%2.%3.%4.%5"/>
      <w:lvlJc w:val="left"/>
      <w:pPr>
        <w:tabs>
          <w:tab w:val="num" w:pos="0"/>
        </w:tabs>
        <w:ind w:left="5664" w:hanging="1080"/>
      </w:pPr>
    </w:lvl>
    <w:lvl w:ilvl="5">
      <w:start w:val="1"/>
      <w:numFmt w:val="decimal"/>
      <w:lvlText w:val="%1.%2.%3.%4.%5.%6"/>
      <w:lvlJc w:val="left"/>
      <w:pPr>
        <w:tabs>
          <w:tab w:val="num" w:pos="0"/>
        </w:tabs>
        <w:ind w:left="6720" w:hanging="1080"/>
      </w:pPr>
    </w:lvl>
    <w:lvl w:ilvl="6">
      <w:start w:val="1"/>
      <w:numFmt w:val="decimal"/>
      <w:lvlText w:val="%1.%2.%3.%4.%5.%6.%7"/>
      <w:lvlJc w:val="left"/>
      <w:pPr>
        <w:tabs>
          <w:tab w:val="num" w:pos="0"/>
        </w:tabs>
        <w:ind w:left="8136" w:hanging="1440"/>
      </w:pPr>
    </w:lvl>
    <w:lvl w:ilvl="7">
      <w:start w:val="1"/>
      <w:numFmt w:val="decimal"/>
      <w:lvlText w:val="%1.%2.%3.%4.%5.%6.%7.%8"/>
      <w:lvlJc w:val="left"/>
      <w:pPr>
        <w:tabs>
          <w:tab w:val="num" w:pos="0"/>
        </w:tabs>
        <w:ind w:left="9192" w:hanging="1440"/>
      </w:pPr>
    </w:lvl>
    <w:lvl w:ilvl="8">
      <w:start w:val="1"/>
      <w:numFmt w:val="decimal"/>
      <w:lvlText w:val="%1.%2.%3.%4.%5.%6.%7.%8.%9"/>
      <w:lvlJc w:val="left"/>
      <w:pPr>
        <w:tabs>
          <w:tab w:val="num" w:pos="0"/>
        </w:tabs>
        <w:ind w:left="10608" w:hanging="1800"/>
      </w:pPr>
    </w:lvl>
  </w:abstractNum>
  <w:abstractNum w:abstractNumId="15">
    <w:nsid w:val="07B13741"/>
    <w:multiLevelType w:val="hybridMultilevel"/>
    <w:tmpl w:val="42483AF6"/>
    <w:lvl w:ilvl="0" w:tplc="B9B01B32">
      <w:start w:val="1"/>
      <w:numFmt w:val="decimal"/>
      <w:lvlText w:val="D.%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07BE3A7F"/>
    <w:multiLevelType w:val="multilevel"/>
    <w:tmpl w:val="C79C5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08A01E28"/>
    <w:multiLevelType w:val="hybridMultilevel"/>
    <w:tmpl w:val="542ECE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09970AB6"/>
    <w:multiLevelType w:val="multilevel"/>
    <w:tmpl w:val="56EC18EE"/>
    <w:lvl w:ilvl="0">
      <w:start w:val="1"/>
      <w:numFmt w:val="bullet"/>
      <w:lvlText w:val="o"/>
      <w:lvlJc w:val="left"/>
      <w:pPr>
        <w:tabs>
          <w:tab w:val="num" w:pos="0"/>
        </w:tabs>
        <w:ind w:left="502" w:hanging="360"/>
      </w:pPr>
      <w:rPr>
        <w:rFonts w:ascii="Courier New" w:hAnsi="Courier New" w:cs="Courier New"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9BD54C1"/>
    <w:multiLevelType w:val="hybridMultilevel"/>
    <w:tmpl w:val="8C144D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0A662664"/>
    <w:multiLevelType w:val="multilevel"/>
    <w:tmpl w:val="2968CE36"/>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nsid w:val="0A88323F"/>
    <w:multiLevelType w:val="hybridMultilevel"/>
    <w:tmpl w:val="A46440DC"/>
    <w:lvl w:ilvl="0" w:tplc="FFFFFFFF">
      <w:start w:val="1"/>
      <w:numFmt w:val="bullet"/>
      <w:lvlText w:val=""/>
      <w:lvlJc w:val="left"/>
      <w:pPr>
        <w:ind w:left="720" w:hanging="360"/>
      </w:pPr>
      <w:rPr>
        <w:rFonts w:ascii="Symbol" w:hAnsi="Symbol" w:hint="default"/>
      </w:rPr>
    </w:lvl>
    <w:lvl w:ilvl="1" w:tplc="90EE6A7A">
      <w:start w:val="1"/>
      <w:numFmt w:val="decimal"/>
      <w:lvlText w:val="C.1.%2."/>
      <w:lvlJc w:val="left"/>
      <w:pPr>
        <w:ind w:left="1068" w:hanging="360"/>
      </w:pPr>
      <w:rPr>
        <w:rFonts w:ascii="Calibri" w:hAnsi="Calibri" w:cs="Calibri" w:hint="default"/>
        <w:sz w:val="21"/>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0CBF1FD0"/>
    <w:multiLevelType w:val="multilevel"/>
    <w:tmpl w:val="4A30A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0E69020E"/>
    <w:multiLevelType w:val="multilevel"/>
    <w:tmpl w:val="02106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0E9B0F2A"/>
    <w:multiLevelType w:val="hybridMultilevel"/>
    <w:tmpl w:val="C0B09A0E"/>
    <w:lvl w:ilvl="0" w:tplc="5176A6D2">
      <w:start w:val="1"/>
      <w:numFmt w:val="decimal"/>
      <w:lvlText w:val="C.2.%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25">
    <w:nsid w:val="0EEC2F05"/>
    <w:multiLevelType w:val="hybridMultilevel"/>
    <w:tmpl w:val="1BC016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0EF87E05"/>
    <w:multiLevelType w:val="multilevel"/>
    <w:tmpl w:val="C5562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0F847BF2"/>
    <w:multiLevelType w:val="hybridMultilevel"/>
    <w:tmpl w:val="8B8CE0A0"/>
    <w:lvl w:ilvl="0" w:tplc="0EEE0512">
      <w:start w:val="1"/>
      <w:numFmt w:val="bullet"/>
      <w:lvlText w:val=""/>
      <w:lvlJc w:val="left"/>
      <w:pPr>
        <w:ind w:left="720" w:hanging="360"/>
      </w:pPr>
      <w:rPr>
        <w:rFonts w:ascii="Symbol" w:hAnsi="Symbol" w:hint="default"/>
        <w:color w:val="5F497A"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101E70EC"/>
    <w:multiLevelType w:val="multilevel"/>
    <w:tmpl w:val="9C1EC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104726C9"/>
    <w:multiLevelType w:val="multilevel"/>
    <w:tmpl w:val="6854B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10775566"/>
    <w:multiLevelType w:val="hybridMultilevel"/>
    <w:tmpl w:val="00CE4BBC"/>
    <w:lvl w:ilvl="0" w:tplc="E626D0D0">
      <w:numFmt w:val="bullet"/>
      <w:lvlText w:val=""/>
      <w:lvlJc w:val="left"/>
      <w:pPr>
        <w:ind w:left="1276" w:hanging="360"/>
      </w:pPr>
      <w:rPr>
        <w:rFonts w:ascii="Symbol" w:eastAsia="Symbol" w:hAnsi="Symbol" w:cs="Symbol" w:hint="default"/>
        <w:w w:val="99"/>
        <w:sz w:val="19"/>
        <w:szCs w:val="19"/>
        <w:lang w:val="es-ES" w:eastAsia="en-US" w:bidi="ar-SA"/>
      </w:rPr>
    </w:lvl>
    <w:lvl w:ilvl="1" w:tplc="772A0396">
      <w:numFmt w:val="bullet"/>
      <w:lvlText w:val="•"/>
      <w:lvlJc w:val="left"/>
      <w:pPr>
        <w:ind w:left="2090" w:hanging="360"/>
      </w:pPr>
      <w:rPr>
        <w:rFonts w:hint="default"/>
        <w:lang w:val="es-ES" w:eastAsia="en-US" w:bidi="ar-SA"/>
      </w:rPr>
    </w:lvl>
    <w:lvl w:ilvl="2" w:tplc="FD7C30E6">
      <w:numFmt w:val="bullet"/>
      <w:lvlText w:val="•"/>
      <w:lvlJc w:val="left"/>
      <w:pPr>
        <w:ind w:left="2900" w:hanging="360"/>
      </w:pPr>
      <w:rPr>
        <w:rFonts w:hint="default"/>
        <w:lang w:val="es-ES" w:eastAsia="en-US" w:bidi="ar-SA"/>
      </w:rPr>
    </w:lvl>
    <w:lvl w:ilvl="3" w:tplc="752C955C">
      <w:numFmt w:val="bullet"/>
      <w:lvlText w:val="•"/>
      <w:lvlJc w:val="left"/>
      <w:pPr>
        <w:ind w:left="3710" w:hanging="360"/>
      </w:pPr>
      <w:rPr>
        <w:rFonts w:hint="default"/>
        <w:lang w:val="es-ES" w:eastAsia="en-US" w:bidi="ar-SA"/>
      </w:rPr>
    </w:lvl>
    <w:lvl w:ilvl="4" w:tplc="680E549E">
      <w:numFmt w:val="bullet"/>
      <w:lvlText w:val="•"/>
      <w:lvlJc w:val="left"/>
      <w:pPr>
        <w:ind w:left="4521" w:hanging="360"/>
      </w:pPr>
      <w:rPr>
        <w:rFonts w:hint="default"/>
        <w:lang w:val="es-ES" w:eastAsia="en-US" w:bidi="ar-SA"/>
      </w:rPr>
    </w:lvl>
    <w:lvl w:ilvl="5" w:tplc="C8C22DDC">
      <w:numFmt w:val="bullet"/>
      <w:lvlText w:val="•"/>
      <w:lvlJc w:val="left"/>
      <w:pPr>
        <w:ind w:left="5331" w:hanging="360"/>
      </w:pPr>
      <w:rPr>
        <w:rFonts w:hint="default"/>
        <w:lang w:val="es-ES" w:eastAsia="en-US" w:bidi="ar-SA"/>
      </w:rPr>
    </w:lvl>
    <w:lvl w:ilvl="6" w:tplc="9F76F334">
      <w:numFmt w:val="bullet"/>
      <w:lvlText w:val="•"/>
      <w:lvlJc w:val="left"/>
      <w:pPr>
        <w:ind w:left="6141" w:hanging="360"/>
      </w:pPr>
      <w:rPr>
        <w:rFonts w:hint="default"/>
        <w:lang w:val="es-ES" w:eastAsia="en-US" w:bidi="ar-SA"/>
      </w:rPr>
    </w:lvl>
    <w:lvl w:ilvl="7" w:tplc="CEC63462">
      <w:numFmt w:val="bullet"/>
      <w:lvlText w:val="•"/>
      <w:lvlJc w:val="left"/>
      <w:pPr>
        <w:ind w:left="6952" w:hanging="360"/>
      </w:pPr>
      <w:rPr>
        <w:rFonts w:hint="default"/>
        <w:lang w:val="es-ES" w:eastAsia="en-US" w:bidi="ar-SA"/>
      </w:rPr>
    </w:lvl>
    <w:lvl w:ilvl="8" w:tplc="EBCECE52">
      <w:numFmt w:val="bullet"/>
      <w:lvlText w:val="•"/>
      <w:lvlJc w:val="left"/>
      <w:pPr>
        <w:ind w:left="7762" w:hanging="360"/>
      </w:pPr>
      <w:rPr>
        <w:rFonts w:hint="default"/>
        <w:lang w:val="es-ES" w:eastAsia="en-US" w:bidi="ar-SA"/>
      </w:rPr>
    </w:lvl>
  </w:abstractNum>
  <w:abstractNum w:abstractNumId="31">
    <w:nsid w:val="11AB7DE5"/>
    <w:multiLevelType w:val="hybridMultilevel"/>
    <w:tmpl w:val="2CD65F50"/>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12FA2FC1"/>
    <w:multiLevelType w:val="hybridMultilevel"/>
    <w:tmpl w:val="834C922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33">
    <w:nsid w:val="137C42FB"/>
    <w:multiLevelType w:val="hybridMultilevel"/>
    <w:tmpl w:val="A32A2274"/>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15825B71"/>
    <w:multiLevelType w:val="hybridMultilevel"/>
    <w:tmpl w:val="7E0C167C"/>
    <w:lvl w:ilvl="0" w:tplc="0EEE0512">
      <w:start w:val="1"/>
      <w:numFmt w:val="bullet"/>
      <w:lvlText w:val=""/>
      <w:lvlJc w:val="left"/>
      <w:pPr>
        <w:ind w:left="720" w:hanging="360"/>
      </w:pPr>
      <w:rPr>
        <w:rFonts w:ascii="Symbol" w:hAnsi="Symbol" w:hint="default"/>
        <w:color w:val="5F497A"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15EB077A"/>
    <w:multiLevelType w:val="hybridMultilevel"/>
    <w:tmpl w:val="1F5C6F32"/>
    <w:lvl w:ilvl="0" w:tplc="0C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170146C4"/>
    <w:multiLevelType w:val="hybridMultilevel"/>
    <w:tmpl w:val="C00618F2"/>
    <w:lvl w:ilvl="0" w:tplc="8598882A">
      <w:start w:val="1"/>
      <w:numFmt w:val="decimal"/>
      <w:lvlText w:val="C.%1."/>
      <w:lvlJc w:val="center"/>
      <w:pPr>
        <w:ind w:left="720" w:hanging="360"/>
      </w:pPr>
      <w:rPr>
        <w:rFonts w:ascii="Calibri" w:hAnsi="Calibri" w:cs="Calibri" w:hint="default"/>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18953E5E"/>
    <w:multiLevelType w:val="hybridMultilevel"/>
    <w:tmpl w:val="CCE4BE70"/>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18FC23A1"/>
    <w:multiLevelType w:val="multilevel"/>
    <w:tmpl w:val="351CC7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90916B3"/>
    <w:multiLevelType w:val="hybridMultilevel"/>
    <w:tmpl w:val="C980F172"/>
    <w:lvl w:ilvl="0" w:tplc="FFFFFFFF">
      <w:start w:val="1"/>
      <w:numFmt w:val="bullet"/>
      <w:lvlText w:val=""/>
      <w:lvlJc w:val="left"/>
      <w:pPr>
        <w:ind w:left="720" w:hanging="360"/>
      </w:pPr>
      <w:rPr>
        <w:rFonts w:ascii="Symbol" w:hAnsi="Symbol" w:hint="default"/>
      </w:rPr>
    </w:lvl>
    <w:lvl w:ilvl="1" w:tplc="589A71FC">
      <w:start w:val="1"/>
      <w:numFmt w:val="decimal"/>
      <w:lvlText w:val="B.4.%2."/>
      <w:lvlJc w:val="left"/>
      <w:pPr>
        <w:ind w:left="1068" w:hanging="360"/>
      </w:pPr>
      <w:rPr>
        <w:rFonts w:ascii="Calibri" w:hAnsi="Calibri" w:cs="Calibri" w:hint="default"/>
        <w:sz w:val="2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196F7436"/>
    <w:multiLevelType w:val="multilevel"/>
    <w:tmpl w:val="F6D03D5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99804C5"/>
    <w:multiLevelType w:val="multilevel"/>
    <w:tmpl w:val="5D980A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B0A05BE"/>
    <w:multiLevelType w:val="multilevel"/>
    <w:tmpl w:val="06BEFDC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C7D0F10"/>
    <w:multiLevelType w:val="multilevel"/>
    <w:tmpl w:val="30245AA2"/>
    <w:lvl w:ilvl="0">
      <w:start w:val="1"/>
      <w:numFmt w:val="decimal"/>
      <w:lvlText w:val="%1."/>
      <w:lvlJc w:val="left"/>
      <w:pPr>
        <w:ind w:left="1080" w:hanging="360"/>
      </w:pPr>
      <w:rPr>
        <w:rFonts w:asciiTheme="minorHAnsi" w:hAnsiTheme="minorHAnsi"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4">
    <w:nsid w:val="1DBD1435"/>
    <w:multiLevelType w:val="hybridMultilevel"/>
    <w:tmpl w:val="76AAD694"/>
    <w:lvl w:ilvl="0" w:tplc="4D80B9AA">
      <w:start w:val="1"/>
      <w:numFmt w:val="decimal"/>
      <w:lvlText w:val="C.%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1E0265A6"/>
    <w:multiLevelType w:val="hybridMultilevel"/>
    <w:tmpl w:val="2A22A6C2"/>
    <w:lvl w:ilvl="0" w:tplc="E8C8CD80">
      <w:start w:val="7"/>
      <w:numFmt w:val="bullet"/>
      <w:lvlText w:val="-"/>
      <w:lvlJc w:val="left"/>
      <w:pPr>
        <w:ind w:left="1080" w:hanging="360"/>
      </w:pPr>
      <w:rPr>
        <w:rFonts w:ascii="Calibri" w:eastAsia="Calibri" w:hAnsi="Calibri"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6">
    <w:nsid w:val="1E107126"/>
    <w:multiLevelType w:val="multilevel"/>
    <w:tmpl w:val="0A8E66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1EE61CF1"/>
    <w:multiLevelType w:val="multilevel"/>
    <w:tmpl w:val="1DEAE3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FCA374F"/>
    <w:multiLevelType w:val="multilevel"/>
    <w:tmpl w:val="3D9CF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214E76B7"/>
    <w:multiLevelType w:val="multilevel"/>
    <w:tmpl w:val="068C64D8"/>
    <w:lvl w:ilvl="0">
      <w:start w:val="1"/>
      <w:numFmt w:val="decimal"/>
      <w:lvlText w:val="%1."/>
      <w:lvlJc w:val="left"/>
      <w:pPr>
        <w:ind w:left="720" w:hanging="360"/>
      </w:pPr>
      <w:rPr>
        <w:rFonts w:hint="default"/>
      </w:rPr>
    </w:lvl>
    <w:lvl w:ilvl="1">
      <w:start w:val="1"/>
      <w:numFmt w:val="decimal"/>
      <w:isLgl/>
      <w:lvlText w:val="%1.%2"/>
      <w:lvlJc w:val="left"/>
      <w:pPr>
        <w:ind w:left="1776" w:hanging="36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50">
    <w:nsid w:val="21A329AA"/>
    <w:multiLevelType w:val="multilevel"/>
    <w:tmpl w:val="46B27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21BD0CAA"/>
    <w:multiLevelType w:val="hybridMultilevel"/>
    <w:tmpl w:val="BD04E956"/>
    <w:lvl w:ilvl="0" w:tplc="2788D7D8">
      <w:start w:val="1"/>
      <w:numFmt w:val="decimal"/>
      <w:lvlText w:val="B.3.%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nsid w:val="22183BA6"/>
    <w:multiLevelType w:val="hybridMultilevel"/>
    <w:tmpl w:val="1092F694"/>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nsid w:val="22611139"/>
    <w:multiLevelType w:val="hybridMultilevel"/>
    <w:tmpl w:val="F01E42B2"/>
    <w:lvl w:ilvl="0" w:tplc="17B4BE4E">
      <w:start w:val="1"/>
      <w:numFmt w:val="bullet"/>
      <w:pStyle w:val="Contenidosguin"/>
      <w:lvlText w:val="-"/>
      <w:lvlJc w:val="left"/>
      <w:pPr>
        <w:ind w:left="720" w:hanging="360"/>
      </w:pPr>
      <w:rPr>
        <w:rFonts w:ascii="Swis721 LtEx BT" w:hAnsi="Swis721 LtEx B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nsid w:val="23411EE4"/>
    <w:multiLevelType w:val="multilevel"/>
    <w:tmpl w:val="AAD418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236459D3"/>
    <w:multiLevelType w:val="hybridMultilevel"/>
    <w:tmpl w:val="4EF80F28"/>
    <w:lvl w:ilvl="0" w:tplc="BB041640">
      <w:start w:val="1"/>
      <w:numFmt w:val="bullet"/>
      <w:lvlText w:val=""/>
      <w:lvlJc w:val="left"/>
      <w:pPr>
        <w:ind w:left="720" w:hanging="360"/>
      </w:pPr>
      <w:rPr>
        <w:rFonts w:ascii="Symbol" w:hAnsi="Symbol" w:hint="default"/>
        <w:color w:val="5F497A" w:themeColor="accent4"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242D02CD"/>
    <w:multiLevelType w:val="hybridMultilevel"/>
    <w:tmpl w:val="1CC88A80"/>
    <w:lvl w:ilvl="0" w:tplc="B1CC7B86">
      <w:start w:val="1"/>
      <w:numFmt w:val="decimal"/>
      <w:lvlText w:val="%1."/>
      <w:lvlJc w:val="left"/>
      <w:pPr>
        <w:ind w:left="720" w:hanging="360"/>
      </w:pPr>
      <w:rPr>
        <w:rFonts w:ascii="Calibri" w:hAnsi="Calibri" w:cs="Calibri" w:hint="default"/>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24824346"/>
    <w:multiLevelType w:val="multilevel"/>
    <w:tmpl w:val="1DAEF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24B91939"/>
    <w:multiLevelType w:val="hybridMultilevel"/>
    <w:tmpl w:val="34BC7624"/>
    <w:lvl w:ilvl="0" w:tplc="12D01E94">
      <w:start w:val="1"/>
      <w:numFmt w:val="bullet"/>
      <w:lvlText w:val=""/>
      <w:lvlJc w:val="left"/>
      <w:pPr>
        <w:ind w:left="723" w:hanging="360"/>
      </w:pPr>
      <w:rPr>
        <w:rFonts w:ascii="Symbol" w:hAnsi="Symbol" w:cs="Symbol" w:hint="default"/>
      </w:rPr>
    </w:lvl>
    <w:lvl w:ilvl="1" w:tplc="040A0003">
      <w:start w:val="1"/>
      <w:numFmt w:val="bullet"/>
      <w:lvlText w:val="o"/>
      <w:lvlJc w:val="left"/>
      <w:pPr>
        <w:ind w:left="1443" w:hanging="360"/>
      </w:pPr>
      <w:rPr>
        <w:rFonts w:ascii="Courier New" w:hAnsi="Courier New" w:cs="Courier New" w:hint="default"/>
      </w:rPr>
    </w:lvl>
    <w:lvl w:ilvl="2" w:tplc="040A0005" w:tentative="1">
      <w:start w:val="1"/>
      <w:numFmt w:val="bullet"/>
      <w:lvlText w:val=""/>
      <w:lvlJc w:val="left"/>
      <w:pPr>
        <w:ind w:left="2163" w:hanging="360"/>
      </w:pPr>
      <w:rPr>
        <w:rFonts w:ascii="Wingdings" w:hAnsi="Wingdings" w:cs="Wingdings" w:hint="default"/>
      </w:rPr>
    </w:lvl>
    <w:lvl w:ilvl="3" w:tplc="040A0001" w:tentative="1">
      <w:start w:val="1"/>
      <w:numFmt w:val="bullet"/>
      <w:lvlText w:val=""/>
      <w:lvlJc w:val="left"/>
      <w:pPr>
        <w:ind w:left="2883" w:hanging="360"/>
      </w:pPr>
      <w:rPr>
        <w:rFonts w:ascii="Symbol" w:hAnsi="Symbol" w:cs="Symbol" w:hint="default"/>
      </w:rPr>
    </w:lvl>
    <w:lvl w:ilvl="4" w:tplc="040A0003" w:tentative="1">
      <w:start w:val="1"/>
      <w:numFmt w:val="bullet"/>
      <w:lvlText w:val="o"/>
      <w:lvlJc w:val="left"/>
      <w:pPr>
        <w:ind w:left="3603" w:hanging="360"/>
      </w:pPr>
      <w:rPr>
        <w:rFonts w:ascii="Courier New" w:hAnsi="Courier New" w:cs="Courier New" w:hint="default"/>
      </w:rPr>
    </w:lvl>
    <w:lvl w:ilvl="5" w:tplc="040A0005" w:tentative="1">
      <w:start w:val="1"/>
      <w:numFmt w:val="bullet"/>
      <w:lvlText w:val=""/>
      <w:lvlJc w:val="left"/>
      <w:pPr>
        <w:ind w:left="4323" w:hanging="360"/>
      </w:pPr>
      <w:rPr>
        <w:rFonts w:ascii="Wingdings" w:hAnsi="Wingdings" w:cs="Wingdings" w:hint="default"/>
      </w:rPr>
    </w:lvl>
    <w:lvl w:ilvl="6" w:tplc="040A0001" w:tentative="1">
      <w:start w:val="1"/>
      <w:numFmt w:val="bullet"/>
      <w:lvlText w:val=""/>
      <w:lvlJc w:val="left"/>
      <w:pPr>
        <w:ind w:left="5043" w:hanging="360"/>
      </w:pPr>
      <w:rPr>
        <w:rFonts w:ascii="Symbol" w:hAnsi="Symbol" w:cs="Symbol" w:hint="default"/>
      </w:rPr>
    </w:lvl>
    <w:lvl w:ilvl="7" w:tplc="040A0003" w:tentative="1">
      <w:start w:val="1"/>
      <w:numFmt w:val="bullet"/>
      <w:lvlText w:val="o"/>
      <w:lvlJc w:val="left"/>
      <w:pPr>
        <w:ind w:left="5763" w:hanging="360"/>
      </w:pPr>
      <w:rPr>
        <w:rFonts w:ascii="Courier New" w:hAnsi="Courier New" w:cs="Courier New" w:hint="default"/>
      </w:rPr>
    </w:lvl>
    <w:lvl w:ilvl="8" w:tplc="040A0005" w:tentative="1">
      <w:start w:val="1"/>
      <w:numFmt w:val="bullet"/>
      <w:lvlText w:val=""/>
      <w:lvlJc w:val="left"/>
      <w:pPr>
        <w:ind w:left="6483" w:hanging="360"/>
      </w:pPr>
      <w:rPr>
        <w:rFonts w:ascii="Wingdings" w:hAnsi="Wingdings" w:cs="Wingdings" w:hint="default"/>
      </w:rPr>
    </w:lvl>
  </w:abstractNum>
  <w:abstractNum w:abstractNumId="59">
    <w:nsid w:val="256E1843"/>
    <w:multiLevelType w:val="multilevel"/>
    <w:tmpl w:val="F04414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77020FE"/>
    <w:multiLevelType w:val="multilevel"/>
    <w:tmpl w:val="E82A1C0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9130A12"/>
    <w:multiLevelType w:val="hybridMultilevel"/>
    <w:tmpl w:val="414E979C"/>
    <w:lvl w:ilvl="0" w:tplc="D03041E0">
      <w:start w:val="1"/>
      <w:numFmt w:val="decimal"/>
      <w:lvlText w:val="B.2.%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nsid w:val="291D6A19"/>
    <w:multiLevelType w:val="hybridMultilevel"/>
    <w:tmpl w:val="DFB6EEB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29531A38"/>
    <w:multiLevelType w:val="hybridMultilevel"/>
    <w:tmpl w:val="326E0C3A"/>
    <w:lvl w:ilvl="0" w:tplc="78F01352">
      <w:start w:val="1"/>
      <w:numFmt w:val="bullet"/>
      <w:lvlText w:val=""/>
      <w:lvlJc w:val="left"/>
      <w:pPr>
        <w:ind w:left="720" w:hanging="360"/>
      </w:pPr>
      <w:rPr>
        <w:rFonts w:ascii="Symbol" w:hAnsi="Symbol" w:hint="default"/>
        <w:b/>
        <w:bCs w:val="0"/>
        <w:color w:val="5F497A" w:themeColor="accent4"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2A257CA3"/>
    <w:multiLevelType w:val="hybridMultilevel"/>
    <w:tmpl w:val="52087632"/>
    <w:lvl w:ilvl="0" w:tplc="DAF6BE40">
      <w:start w:val="3"/>
      <w:numFmt w:val="bullet"/>
      <w:lvlText w:val="-"/>
      <w:lvlJc w:val="left"/>
      <w:pPr>
        <w:ind w:left="1770" w:hanging="360"/>
      </w:pPr>
      <w:rPr>
        <w:rFonts w:ascii="Calibri" w:eastAsiaTheme="minorHAnsi" w:hAnsi="Calibri" w:cs="Calibri" w:hint="default"/>
      </w:rPr>
    </w:lvl>
    <w:lvl w:ilvl="1" w:tplc="0C0A0003">
      <w:start w:val="1"/>
      <w:numFmt w:val="bullet"/>
      <w:lvlText w:val="o"/>
      <w:lvlJc w:val="left"/>
      <w:pPr>
        <w:ind w:left="2490" w:hanging="360"/>
      </w:pPr>
      <w:rPr>
        <w:rFonts w:ascii="Courier New" w:hAnsi="Courier New" w:cs="Courier New" w:hint="default"/>
      </w:rPr>
    </w:lvl>
    <w:lvl w:ilvl="2" w:tplc="0C0A0005">
      <w:start w:val="1"/>
      <w:numFmt w:val="bullet"/>
      <w:lvlText w:val=""/>
      <w:lvlJc w:val="left"/>
      <w:pPr>
        <w:ind w:left="3210" w:hanging="360"/>
      </w:pPr>
      <w:rPr>
        <w:rFonts w:ascii="Wingdings" w:hAnsi="Wingdings" w:hint="default"/>
      </w:rPr>
    </w:lvl>
    <w:lvl w:ilvl="3" w:tplc="0C0A000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65">
    <w:nsid w:val="2A857063"/>
    <w:multiLevelType w:val="multilevel"/>
    <w:tmpl w:val="C5E46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2D001848"/>
    <w:multiLevelType w:val="multilevel"/>
    <w:tmpl w:val="64B63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2D001BB0"/>
    <w:multiLevelType w:val="hybridMultilevel"/>
    <w:tmpl w:val="C88AD9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nsid w:val="2DDF02CD"/>
    <w:multiLevelType w:val="hybridMultilevel"/>
    <w:tmpl w:val="B8E494BC"/>
    <w:lvl w:ilvl="0" w:tplc="6B2A9D6C">
      <w:start w:val="1"/>
      <w:numFmt w:val="decimal"/>
      <w:lvlText w:val="C.1.%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69">
    <w:nsid w:val="2E842D9A"/>
    <w:multiLevelType w:val="multilevel"/>
    <w:tmpl w:val="301AB8FA"/>
    <w:lvl w:ilvl="0">
      <w:start w:val="1"/>
      <w:numFmt w:val="decimal"/>
      <w:lvlText w:val="%1."/>
      <w:lvlJc w:val="left"/>
      <w:pPr>
        <w:tabs>
          <w:tab w:val="num" w:pos="0"/>
        </w:tabs>
        <w:ind w:left="108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70">
    <w:nsid w:val="2E9E1354"/>
    <w:multiLevelType w:val="hybridMultilevel"/>
    <w:tmpl w:val="7D582276"/>
    <w:lvl w:ilvl="0" w:tplc="4B0426F0">
      <w:start w:val="1"/>
      <w:numFmt w:val="decimal"/>
      <w:lvlText w:val="C.1.%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nsid w:val="2F047208"/>
    <w:multiLevelType w:val="hybridMultilevel"/>
    <w:tmpl w:val="9EFC9C84"/>
    <w:lvl w:ilvl="0" w:tplc="FFFFFFFF">
      <w:start w:val="1"/>
      <w:numFmt w:val="bullet"/>
      <w:lvlText w:val=""/>
      <w:lvlJc w:val="left"/>
      <w:pPr>
        <w:ind w:left="720" w:hanging="360"/>
      </w:pPr>
      <w:rPr>
        <w:rFonts w:ascii="Symbol" w:hAnsi="Symbol" w:hint="default"/>
      </w:rPr>
    </w:lvl>
    <w:lvl w:ilvl="1" w:tplc="EF10D502">
      <w:start w:val="1"/>
      <w:numFmt w:val="decimal"/>
      <w:lvlText w:val="C.2.%2."/>
      <w:lvlJc w:val="left"/>
      <w:pPr>
        <w:ind w:left="1068" w:hanging="360"/>
      </w:pPr>
      <w:rPr>
        <w:rFonts w:ascii="Calibri" w:hAnsi="Calibri" w:cs="Calibri" w:hint="default"/>
        <w:sz w:val="21"/>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nsid w:val="2F534CD7"/>
    <w:multiLevelType w:val="hybridMultilevel"/>
    <w:tmpl w:val="4A3C6E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nsid w:val="2FF90E99"/>
    <w:multiLevelType w:val="multilevel"/>
    <w:tmpl w:val="6C988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307535BD"/>
    <w:multiLevelType w:val="multilevel"/>
    <w:tmpl w:val="B754BD0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2C33355"/>
    <w:multiLevelType w:val="hybridMultilevel"/>
    <w:tmpl w:val="E35254C8"/>
    <w:lvl w:ilvl="0" w:tplc="97C4B904">
      <w:start w:val="1"/>
      <w:numFmt w:val="decimal"/>
      <w:lvlText w:val="B.%1."/>
      <w:lvlJc w:val="center"/>
      <w:pPr>
        <w:ind w:left="720" w:hanging="360"/>
      </w:pPr>
      <w:rPr>
        <w:rFonts w:ascii="Calibri" w:hAnsi="Calibri" w:cs="Calibri" w:hint="default"/>
        <w:w w:val="101"/>
        <w:sz w:val="21"/>
        <w:szCs w:val="17"/>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35140845"/>
    <w:multiLevelType w:val="hybridMultilevel"/>
    <w:tmpl w:val="EAEC25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nsid w:val="35634310"/>
    <w:multiLevelType w:val="multilevel"/>
    <w:tmpl w:val="FF866F1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bullet"/>
      <w:lvlText w:val=""/>
      <w:lvlJc w:val="left"/>
      <w:pPr>
        <w:ind w:left="2304" w:hanging="720"/>
      </w:pPr>
      <w:rPr>
        <w:rFonts w:ascii="Symbol" w:hAnsi="Symbol" w:hint="default"/>
        <w:color w:val="5F497A" w:themeColor="accent4" w:themeShade="BF"/>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8">
    <w:nsid w:val="37697984"/>
    <w:multiLevelType w:val="hybridMultilevel"/>
    <w:tmpl w:val="CC0EC62A"/>
    <w:lvl w:ilvl="0" w:tplc="0C0A0001">
      <w:start w:val="1"/>
      <w:numFmt w:val="bullet"/>
      <w:lvlText w:val=""/>
      <w:lvlJc w:val="left"/>
      <w:pPr>
        <w:ind w:left="1080" w:hanging="360"/>
      </w:pPr>
      <w:rPr>
        <w:rFonts w:ascii="Symbol" w:hAnsi="Symbol"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9">
    <w:nsid w:val="3783548A"/>
    <w:multiLevelType w:val="multilevel"/>
    <w:tmpl w:val="DF9A91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37A44E52"/>
    <w:multiLevelType w:val="multilevel"/>
    <w:tmpl w:val="E9A05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38695F65"/>
    <w:multiLevelType w:val="hybridMultilevel"/>
    <w:tmpl w:val="6AE2FFDE"/>
    <w:lvl w:ilvl="0" w:tplc="FFFFFFFF">
      <w:start w:val="1"/>
      <w:numFmt w:val="bullet"/>
      <w:lvlText w:val=""/>
      <w:lvlJc w:val="left"/>
      <w:pPr>
        <w:ind w:left="720" w:hanging="360"/>
      </w:pPr>
      <w:rPr>
        <w:rFonts w:ascii="Symbol" w:hAnsi="Symbol" w:hint="default"/>
      </w:rPr>
    </w:lvl>
    <w:lvl w:ilvl="1" w:tplc="80D864E4">
      <w:start w:val="1"/>
      <w:numFmt w:val="decimal"/>
      <w:lvlText w:val="D.%2."/>
      <w:lvlJc w:val="center"/>
      <w:pPr>
        <w:ind w:left="720" w:hanging="360"/>
      </w:pPr>
      <w:rPr>
        <w:rFonts w:ascii="Calibri" w:hAnsi="Calibri" w:cs="Calibri" w:hint="default"/>
        <w:w w:val="101"/>
        <w:sz w:val="21"/>
        <w:szCs w:val="17"/>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nsid w:val="389F6E90"/>
    <w:multiLevelType w:val="hybridMultilevel"/>
    <w:tmpl w:val="7CAEA388"/>
    <w:lvl w:ilvl="0" w:tplc="350A3B1A">
      <w:start w:val="2"/>
      <w:numFmt w:val="lowerLetter"/>
      <w:lvlText w:val="%1."/>
      <w:lvlJc w:val="left"/>
      <w:pPr>
        <w:ind w:left="720" w:hanging="360"/>
      </w:pPr>
      <w:rPr>
        <w:rFonts w:hint="default"/>
        <w:i w:val="0"/>
        <w:color w:val="365F91"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nsid w:val="38AC6CFC"/>
    <w:multiLevelType w:val="hybridMultilevel"/>
    <w:tmpl w:val="41C0CB5E"/>
    <w:lvl w:ilvl="0" w:tplc="8D5A4DA4">
      <w:start w:val="1"/>
      <w:numFmt w:val="decimal"/>
      <w:lvlText w:val="A.3.%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4">
    <w:nsid w:val="396E6759"/>
    <w:multiLevelType w:val="hybridMultilevel"/>
    <w:tmpl w:val="F378FB0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nsid w:val="39AB1099"/>
    <w:multiLevelType w:val="multilevel"/>
    <w:tmpl w:val="C8A4B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3A2D02D7"/>
    <w:multiLevelType w:val="hybridMultilevel"/>
    <w:tmpl w:val="0F1E470C"/>
    <w:lvl w:ilvl="0" w:tplc="1F7EAE30">
      <w:start w:val="1"/>
      <w:numFmt w:val="decimal"/>
      <w:lvlText w:val="B.%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nsid w:val="3AEA6132"/>
    <w:multiLevelType w:val="hybridMultilevel"/>
    <w:tmpl w:val="47A02A3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nsid w:val="3BA97258"/>
    <w:multiLevelType w:val="hybridMultilevel"/>
    <w:tmpl w:val="1236EADC"/>
    <w:lvl w:ilvl="0" w:tplc="9AD6A4F8">
      <w:start w:val="1"/>
      <w:numFmt w:val="decimal"/>
      <w:lvlText w:val="B.%1."/>
      <w:lvlJc w:val="center"/>
      <w:pPr>
        <w:ind w:left="720" w:hanging="360"/>
      </w:pPr>
      <w:rPr>
        <w:rFonts w:ascii="Calibri" w:hAnsi="Calibri" w:cs="Calibri" w:hint="default"/>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nsid w:val="3C2A6A91"/>
    <w:multiLevelType w:val="multilevel"/>
    <w:tmpl w:val="CC84A108"/>
    <w:lvl w:ilvl="0">
      <w:start w:val="1"/>
      <w:numFmt w:val="bullet"/>
      <w:lvlText w:val=""/>
      <w:lvlJc w:val="left"/>
      <w:pPr>
        <w:tabs>
          <w:tab w:val="num" w:pos="720"/>
        </w:tabs>
        <w:ind w:left="720" w:hanging="360"/>
      </w:pPr>
      <w:rPr>
        <w:rFonts w:ascii="Symbol" w:hAnsi="Symbol" w:hint="default"/>
        <w:sz w:val="20"/>
      </w:rPr>
    </w:lvl>
    <w:lvl w:ilvl="1">
      <w:start w:val="3"/>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3D070509"/>
    <w:multiLevelType w:val="hybridMultilevel"/>
    <w:tmpl w:val="2A4CE922"/>
    <w:lvl w:ilvl="0" w:tplc="0EEE0512">
      <w:start w:val="1"/>
      <w:numFmt w:val="bullet"/>
      <w:lvlText w:val=""/>
      <w:lvlJc w:val="left"/>
      <w:pPr>
        <w:ind w:left="720" w:hanging="360"/>
      </w:pPr>
      <w:rPr>
        <w:rFonts w:ascii="Symbol" w:hAnsi="Symbol" w:hint="default"/>
        <w:color w:val="5F497A" w:themeColor="accent4" w:themeShade="BF"/>
      </w:rPr>
    </w:lvl>
    <w:lvl w:ilvl="1" w:tplc="B866B9EA">
      <w:start w:val="1"/>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3D1D3E42"/>
    <w:multiLevelType w:val="hybridMultilevel"/>
    <w:tmpl w:val="45229896"/>
    <w:lvl w:ilvl="0" w:tplc="D150A7F4">
      <w:start w:val="1"/>
      <w:numFmt w:val="decimal"/>
      <w:lvlText w:val="B.4.%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92">
    <w:nsid w:val="3D3674E4"/>
    <w:multiLevelType w:val="hybridMultilevel"/>
    <w:tmpl w:val="E99A6536"/>
    <w:lvl w:ilvl="0" w:tplc="48DA4DB2">
      <w:start w:val="1"/>
      <w:numFmt w:val="decimal"/>
      <w:lvlText w:val="C.2.%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nsid w:val="3DBB7792"/>
    <w:multiLevelType w:val="multilevel"/>
    <w:tmpl w:val="EC64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3E6D1218"/>
    <w:multiLevelType w:val="hybridMultilevel"/>
    <w:tmpl w:val="BE4A8DE8"/>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nsid w:val="3F2665D9"/>
    <w:multiLevelType w:val="hybridMultilevel"/>
    <w:tmpl w:val="EC703598"/>
    <w:lvl w:ilvl="0" w:tplc="545602D2">
      <w:start w:val="1"/>
      <w:numFmt w:val="lowerLetter"/>
      <w:lvlText w:val="%1."/>
      <w:lvlJc w:val="left"/>
      <w:pPr>
        <w:ind w:left="433" w:hanging="195"/>
      </w:pPr>
      <w:rPr>
        <w:rFonts w:ascii="Calibri" w:eastAsia="Calibri" w:hAnsi="Calibri" w:cs="Calibri" w:hint="default"/>
        <w:b/>
        <w:bCs/>
        <w:i/>
        <w:iCs/>
        <w:w w:val="99"/>
        <w:sz w:val="19"/>
        <w:szCs w:val="19"/>
        <w:lang w:val="es-ES" w:eastAsia="en-US" w:bidi="ar-SA"/>
      </w:rPr>
    </w:lvl>
    <w:lvl w:ilvl="1" w:tplc="8CD8E0EC">
      <w:start w:val="1"/>
      <w:numFmt w:val="decimal"/>
      <w:lvlText w:val="%2"/>
      <w:lvlJc w:val="left"/>
      <w:pPr>
        <w:ind w:left="757" w:hanging="139"/>
      </w:pPr>
      <w:rPr>
        <w:rFonts w:ascii="Calibri" w:eastAsia="Calibri" w:hAnsi="Calibri" w:cs="Calibri" w:hint="default"/>
        <w:i/>
        <w:iCs/>
        <w:w w:val="99"/>
        <w:sz w:val="19"/>
        <w:szCs w:val="19"/>
        <w:lang w:val="es-ES" w:eastAsia="en-US" w:bidi="ar-SA"/>
      </w:rPr>
    </w:lvl>
    <w:lvl w:ilvl="2" w:tplc="5ABA2226">
      <w:numFmt w:val="bullet"/>
      <w:lvlText w:val=""/>
      <w:lvlJc w:val="left"/>
      <w:pPr>
        <w:ind w:left="1168" w:hanging="356"/>
      </w:pPr>
      <w:rPr>
        <w:rFonts w:ascii="Symbol" w:eastAsia="Symbol" w:hAnsi="Symbol" w:cs="Symbol" w:hint="default"/>
        <w:w w:val="99"/>
        <w:sz w:val="19"/>
        <w:szCs w:val="19"/>
        <w:lang w:val="es-ES" w:eastAsia="en-US" w:bidi="ar-SA"/>
      </w:rPr>
    </w:lvl>
    <w:lvl w:ilvl="3" w:tplc="6F7C849E">
      <w:numFmt w:val="bullet"/>
      <w:lvlText w:val="•"/>
      <w:lvlJc w:val="left"/>
      <w:pPr>
        <w:ind w:left="2187" w:hanging="356"/>
      </w:pPr>
      <w:rPr>
        <w:rFonts w:hint="default"/>
        <w:lang w:val="es-ES" w:eastAsia="en-US" w:bidi="ar-SA"/>
      </w:rPr>
    </w:lvl>
    <w:lvl w:ilvl="4" w:tplc="22604186">
      <w:numFmt w:val="bullet"/>
      <w:lvlText w:val="•"/>
      <w:lvlJc w:val="left"/>
      <w:pPr>
        <w:ind w:left="3215" w:hanging="356"/>
      </w:pPr>
      <w:rPr>
        <w:rFonts w:hint="default"/>
        <w:lang w:val="es-ES" w:eastAsia="en-US" w:bidi="ar-SA"/>
      </w:rPr>
    </w:lvl>
    <w:lvl w:ilvl="5" w:tplc="23C007C4">
      <w:numFmt w:val="bullet"/>
      <w:lvlText w:val="•"/>
      <w:lvlJc w:val="left"/>
      <w:pPr>
        <w:ind w:left="4243" w:hanging="356"/>
      </w:pPr>
      <w:rPr>
        <w:rFonts w:hint="default"/>
        <w:lang w:val="es-ES" w:eastAsia="en-US" w:bidi="ar-SA"/>
      </w:rPr>
    </w:lvl>
    <w:lvl w:ilvl="6" w:tplc="4D620580">
      <w:numFmt w:val="bullet"/>
      <w:lvlText w:val="•"/>
      <w:lvlJc w:val="left"/>
      <w:pPr>
        <w:ind w:left="5271" w:hanging="356"/>
      </w:pPr>
      <w:rPr>
        <w:rFonts w:hint="default"/>
        <w:lang w:val="es-ES" w:eastAsia="en-US" w:bidi="ar-SA"/>
      </w:rPr>
    </w:lvl>
    <w:lvl w:ilvl="7" w:tplc="3EF814F2">
      <w:numFmt w:val="bullet"/>
      <w:lvlText w:val="•"/>
      <w:lvlJc w:val="left"/>
      <w:pPr>
        <w:ind w:left="6299" w:hanging="356"/>
      </w:pPr>
      <w:rPr>
        <w:rFonts w:hint="default"/>
        <w:lang w:val="es-ES" w:eastAsia="en-US" w:bidi="ar-SA"/>
      </w:rPr>
    </w:lvl>
    <w:lvl w:ilvl="8" w:tplc="CEB8FC9A">
      <w:numFmt w:val="bullet"/>
      <w:lvlText w:val="•"/>
      <w:lvlJc w:val="left"/>
      <w:pPr>
        <w:ind w:left="7327" w:hanging="356"/>
      </w:pPr>
      <w:rPr>
        <w:rFonts w:hint="default"/>
        <w:lang w:val="es-ES" w:eastAsia="en-US" w:bidi="ar-SA"/>
      </w:rPr>
    </w:lvl>
  </w:abstractNum>
  <w:abstractNum w:abstractNumId="96">
    <w:nsid w:val="3FBA7453"/>
    <w:multiLevelType w:val="multilevel"/>
    <w:tmpl w:val="F06616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408025C1"/>
    <w:multiLevelType w:val="multilevel"/>
    <w:tmpl w:val="2F2AA88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42032E67"/>
    <w:multiLevelType w:val="hybridMultilevel"/>
    <w:tmpl w:val="C186A410"/>
    <w:lvl w:ilvl="0" w:tplc="954022CA">
      <w:numFmt w:val="bullet"/>
      <w:lvlText w:val="-"/>
      <w:lvlJc w:val="left"/>
      <w:pPr>
        <w:ind w:left="1083" w:hanging="360"/>
      </w:pPr>
      <w:rPr>
        <w:rFonts w:ascii="SymbolMT" w:eastAsiaTheme="minorHAnsi" w:hAnsi="SymbolMT" w:cstheme="minorBidi"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99">
    <w:nsid w:val="423A6C00"/>
    <w:multiLevelType w:val="multilevel"/>
    <w:tmpl w:val="0E204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nsid w:val="42F02A7A"/>
    <w:multiLevelType w:val="hybridMultilevel"/>
    <w:tmpl w:val="4B324A88"/>
    <w:lvl w:ilvl="0" w:tplc="BA8E4BAA">
      <w:start w:val="1"/>
      <w:numFmt w:val="decimal"/>
      <w:lvlText w:val="A.2.%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1">
    <w:nsid w:val="444721B8"/>
    <w:multiLevelType w:val="multilevel"/>
    <w:tmpl w:val="89B0C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45697F09"/>
    <w:multiLevelType w:val="hybridMultilevel"/>
    <w:tmpl w:val="E468E98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3">
    <w:nsid w:val="45922A0D"/>
    <w:multiLevelType w:val="hybridMultilevel"/>
    <w:tmpl w:val="F1C0D762"/>
    <w:lvl w:ilvl="0" w:tplc="53068124">
      <w:start w:val="1"/>
      <w:numFmt w:val="decimal"/>
      <w:lvlText w:val="%1."/>
      <w:lvlJc w:val="left"/>
      <w:pPr>
        <w:ind w:left="720" w:hanging="360"/>
      </w:pPr>
      <w:rPr>
        <w:rFonts w:ascii="Calibri" w:eastAsia="Arial" w:hAnsi="Calibri" w:cs="Calibri"/>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nsid w:val="45D30208"/>
    <w:multiLevelType w:val="hybridMultilevel"/>
    <w:tmpl w:val="4266BA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5">
    <w:nsid w:val="46DB7902"/>
    <w:multiLevelType w:val="hybridMultilevel"/>
    <w:tmpl w:val="4D948C32"/>
    <w:lvl w:ilvl="0" w:tplc="BBA2BAE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6">
    <w:nsid w:val="46E32386"/>
    <w:multiLevelType w:val="hybridMultilevel"/>
    <w:tmpl w:val="E42AE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7">
    <w:nsid w:val="470FF2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47A24EFC"/>
    <w:multiLevelType w:val="hybridMultilevel"/>
    <w:tmpl w:val="AAA4DEA4"/>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nsid w:val="4823232F"/>
    <w:multiLevelType w:val="multilevel"/>
    <w:tmpl w:val="111A79F6"/>
    <w:lvl w:ilvl="0">
      <w:start w:val="6"/>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110">
    <w:nsid w:val="48B87DC1"/>
    <w:multiLevelType w:val="multilevel"/>
    <w:tmpl w:val="30E41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48E706E2"/>
    <w:multiLevelType w:val="hybridMultilevel"/>
    <w:tmpl w:val="466051A6"/>
    <w:lvl w:ilvl="0" w:tplc="CC88F8E6">
      <w:start w:val="1"/>
      <w:numFmt w:val="upperLetter"/>
      <w:lvlText w:val="%1."/>
      <w:lvlJc w:val="left"/>
      <w:pPr>
        <w:ind w:left="720" w:hanging="360"/>
      </w:pPr>
      <w:rPr>
        <w:b/>
        <w:bCs/>
        <w:i w:val="0"/>
        <w:i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2">
    <w:nsid w:val="48FF2253"/>
    <w:multiLevelType w:val="hybridMultilevel"/>
    <w:tmpl w:val="67FEFC4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3">
    <w:nsid w:val="490173E6"/>
    <w:multiLevelType w:val="multilevel"/>
    <w:tmpl w:val="13609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nsid w:val="4941135A"/>
    <w:multiLevelType w:val="hybridMultilevel"/>
    <w:tmpl w:val="A54E35DC"/>
    <w:lvl w:ilvl="0" w:tplc="0E8EC258">
      <w:start w:val="1"/>
      <w:numFmt w:val="decimal"/>
      <w:lvlText w:val="C.%1"/>
      <w:lvlJc w:val="center"/>
      <w:pPr>
        <w:ind w:left="1080" w:hanging="360"/>
      </w:pPr>
      <w:rPr>
        <w:rFonts w:ascii="Calibri" w:hAnsi="Calibri" w:hint="default"/>
        <w:b w:val="0"/>
        <w:bCs/>
        <w:strike w:val="0"/>
        <w:sz w:val="2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5">
    <w:nsid w:val="4B25086C"/>
    <w:multiLevelType w:val="hybridMultilevel"/>
    <w:tmpl w:val="68621252"/>
    <w:lvl w:ilvl="0" w:tplc="3688610E">
      <w:start w:val="1"/>
      <w:numFmt w:val="decimal"/>
      <w:lvlText w:val="D.%1"/>
      <w:lvlJc w:val="center"/>
      <w:pPr>
        <w:ind w:left="1080" w:hanging="360"/>
      </w:pPr>
      <w:rPr>
        <w:rFonts w:ascii="Calibri" w:hAnsi="Calibri" w:hint="default"/>
        <w:b w:val="0"/>
        <w:bCs/>
        <w:strike w:val="0"/>
        <w:sz w:val="2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nsid w:val="4B5B21C5"/>
    <w:multiLevelType w:val="hybridMultilevel"/>
    <w:tmpl w:val="A32A2274"/>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7">
    <w:nsid w:val="4B647287"/>
    <w:multiLevelType w:val="multilevel"/>
    <w:tmpl w:val="D2DAA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nsid w:val="4C6055B5"/>
    <w:multiLevelType w:val="multilevel"/>
    <w:tmpl w:val="8736A0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4E682031"/>
    <w:multiLevelType w:val="multilevel"/>
    <w:tmpl w:val="819E0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nsid w:val="4EC76715"/>
    <w:multiLevelType w:val="hybridMultilevel"/>
    <w:tmpl w:val="2CCAA5C6"/>
    <w:lvl w:ilvl="0" w:tplc="05A29700">
      <w:start w:val="1"/>
      <w:numFmt w:val="decimal"/>
      <w:lvlText w:val="B.2.%1."/>
      <w:lvlJc w:val="left"/>
      <w:pPr>
        <w:ind w:left="1068" w:hanging="360"/>
      </w:pPr>
      <w:rPr>
        <w:rFonts w:ascii="Calibri" w:hAnsi="Calibri" w:cs="Calibri" w:hint="default"/>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nsid w:val="4F2E6B43"/>
    <w:multiLevelType w:val="hybridMultilevel"/>
    <w:tmpl w:val="5C70D1DC"/>
    <w:lvl w:ilvl="0" w:tplc="FFFFFFFF">
      <w:start w:val="1"/>
      <w:numFmt w:val="bullet"/>
      <w:lvlText w:val=""/>
      <w:lvlJc w:val="left"/>
      <w:pPr>
        <w:ind w:left="720" w:hanging="360"/>
      </w:pPr>
      <w:rPr>
        <w:rFonts w:ascii="Symbol" w:hAnsi="Symbol" w:hint="default"/>
      </w:rPr>
    </w:lvl>
    <w:lvl w:ilvl="1" w:tplc="85BC1F44">
      <w:start w:val="1"/>
      <w:numFmt w:val="decimal"/>
      <w:lvlText w:val="B.3.%2."/>
      <w:lvlJc w:val="left"/>
      <w:pPr>
        <w:ind w:left="1068" w:hanging="360"/>
      </w:pPr>
      <w:rPr>
        <w:rFonts w:ascii="Calibri" w:hAnsi="Calibri" w:cs="Calibri" w:hint="default"/>
        <w:sz w:val="2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nsid w:val="51737CE7"/>
    <w:multiLevelType w:val="hybridMultilevel"/>
    <w:tmpl w:val="E09C6B6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3">
    <w:nsid w:val="52B827DA"/>
    <w:multiLevelType w:val="multilevel"/>
    <w:tmpl w:val="23306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nsid w:val="53006192"/>
    <w:multiLevelType w:val="hybridMultilevel"/>
    <w:tmpl w:val="F8905BCE"/>
    <w:lvl w:ilvl="0" w:tplc="141A8078">
      <w:start w:val="1"/>
      <w:numFmt w:val="decimal"/>
      <w:lvlText w:val="C.%1."/>
      <w:lvlJc w:val="center"/>
      <w:pPr>
        <w:ind w:left="720" w:hanging="360"/>
      </w:pPr>
      <w:rPr>
        <w:rFonts w:ascii="Calibri" w:hAnsi="Calibri" w:cs="Calibri" w:hint="default"/>
        <w:w w:val="101"/>
        <w:sz w:val="21"/>
        <w:szCs w:val="17"/>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nsid w:val="535F24E9"/>
    <w:multiLevelType w:val="multilevel"/>
    <w:tmpl w:val="D43E071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53B45947"/>
    <w:multiLevelType w:val="hybridMultilevel"/>
    <w:tmpl w:val="66CE59C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7">
    <w:nsid w:val="551B33DF"/>
    <w:multiLevelType w:val="multilevel"/>
    <w:tmpl w:val="D368B93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072" w:hanging="504"/>
      </w:pPr>
      <w:rPr>
        <w:i w:val="0"/>
        <w:strike w:val="0"/>
        <w:sz w:val="2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552A79A0"/>
    <w:multiLevelType w:val="hybridMultilevel"/>
    <w:tmpl w:val="914820DA"/>
    <w:lvl w:ilvl="0" w:tplc="C4825A82">
      <w:start w:val="3"/>
      <w:numFmt w:val="lowerLetter"/>
      <w:lvlText w:val="%1)"/>
      <w:lvlJc w:val="left"/>
      <w:pPr>
        <w:ind w:left="720" w:hanging="360"/>
      </w:pPr>
      <w:rPr>
        <w:rFonts w:hint="default"/>
        <w:b/>
        <w:bCs/>
        <w:color w:val="5F497A" w:themeColor="accent4" w:themeShade="BF"/>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9">
    <w:nsid w:val="55A84EDD"/>
    <w:multiLevelType w:val="multilevel"/>
    <w:tmpl w:val="80B662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55D45EE3"/>
    <w:multiLevelType w:val="hybridMultilevel"/>
    <w:tmpl w:val="849A9EE0"/>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31">
    <w:nsid w:val="57952689"/>
    <w:multiLevelType w:val="hybridMultilevel"/>
    <w:tmpl w:val="40B0052E"/>
    <w:lvl w:ilvl="0" w:tplc="0C0A0017">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2">
    <w:nsid w:val="57AA4F5A"/>
    <w:multiLevelType w:val="hybridMultilevel"/>
    <w:tmpl w:val="D79ADA1E"/>
    <w:lvl w:ilvl="0" w:tplc="3206642E">
      <w:start w:val="11"/>
      <w:numFmt w:val="lowerLetter"/>
      <w:lvlText w:val="%1)"/>
      <w:lvlJc w:val="left"/>
      <w:pPr>
        <w:ind w:left="720" w:hanging="360"/>
      </w:pPr>
      <w:rPr>
        <w:rFonts w:hint="default"/>
        <w:b/>
        <w:bCs/>
        <w:color w:val="5F497A" w:themeColor="accent4" w:themeShade="BF"/>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3">
    <w:nsid w:val="57B32AFE"/>
    <w:multiLevelType w:val="hybridMultilevel"/>
    <w:tmpl w:val="3AA8ADA6"/>
    <w:lvl w:ilvl="0" w:tplc="BB041640">
      <w:start w:val="1"/>
      <w:numFmt w:val="bullet"/>
      <w:lvlText w:val=""/>
      <w:lvlJc w:val="left"/>
      <w:pPr>
        <w:ind w:left="720" w:hanging="360"/>
      </w:pPr>
      <w:rPr>
        <w:rFonts w:ascii="Symbol" w:hAnsi="Symbol" w:hint="default"/>
        <w:color w:val="5F497A" w:themeColor="accent4"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58D533D7"/>
    <w:multiLevelType w:val="hybridMultilevel"/>
    <w:tmpl w:val="E3C216C4"/>
    <w:lvl w:ilvl="0" w:tplc="0EEE0512">
      <w:start w:val="1"/>
      <w:numFmt w:val="bullet"/>
      <w:lvlText w:val=""/>
      <w:lvlJc w:val="left"/>
      <w:pPr>
        <w:ind w:left="720" w:hanging="360"/>
      </w:pPr>
      <w:rPr>
        <w:rFonts w:ascii="Symbol" w:hAnsi="Symbol" w:hint="default"/>
        <w:color w:val="5F497A"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5">
    <w:nsid w:val="5915318E"/>
    <w:multiLevelType w:val="multilevel"/>
    <w:tmpl w:val="983A8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nsid w:val="59CB0869"/>
    <w:multiLevelType w:val="hybridMultilevel"/>
    <w:tmpl w:val="9E408DC4"/>
    <w:lvl w:ilvl="0" w:tplc="2D8E0D1E">
      <w:start w:val="4"/>
      <w:numFmt w:val="lowerLetter"/>
      <w:lvlText w:val="%1)"/>
      <w:lvlJc w:val="left"/>
      <w:pPr>
        <w:ind w:left="720" w:hanging="360"/>
      </w:pPr>
      <w:rPr>
        <w:rFonts w:hint="default"/>
        <w:b/>
        <w:bCs/>
        <w:color w:val="5F497A" w:themeColor="accent4" w:themeShade="BF"/>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7">
    <w:nsid w:val="5A1D4C16"/>
    <w:multiLevelType w:val="hybridMultilevel"/>
    <w:tmpl w:val="33C0B6B0"/>
    <w:lvl w:ilvl="0" w:tplc="0AA84CE4">
      <w:numFmt w:val="bullet"/>
      <w:lvlText w:val=""/>
      <w:lvlJc w:val="left"/>
      <w:pPr>
        <w:ind w:left="998" w:hanging="360"/>
      </w:pPr>
      <w:rPr>
        <w:rFonts w:ascii="Symbol" w:eastAsia="Symbol" w:hAnsi="Symbol" w:cs="Symbol" w:hint="default"/>
        <w:w w:val="99"/>
        <w:sz w:val="19"/>
        <w:szCs w:val="19"/>
        <w:lang w:val="es-ES" w:eastAsia="en-US" w:bidi="ar-SA"/>
      </w:rPr>
    </w:lvl>
    <w:lvl w:ilvl="1" w:tplc="3780AE7A">
      <w:numFmt w:val="bullet"/>
      <w:lvlText w:val=""/>
      <w:lvlJc w:val="left"/>
      <w:pPr>
        <w:ind w:left="1497" w:hanging="360"/>
      </w:pPr>
      <w:rPr>
        <w:rFonts w:ascii="Wingdings" w:eastAsia="Wingdings" w:hAnsi="Wingdings" w:cs="Wingdings" w:hint="default"/>
        <w:w w:val="99"/>
        <w:sz w:val="19"/>
        <w:szCs w:val="19"/>
        <w:lang w:val="es-ES" w:eastAsia="en-US" w:bidi="ar-SA"/>
      </w:rPr>
    </w:lvl>
    <w:lvl w:ilvl="2" w:tplc="350A35B4">
      <w:numFmt w:val="bullet"/>
      <w:lvlText w:val="o"/>
      <w:lvlJc w:val="left"/>
      <w:pPr>
        <w:ind w:left="2217" w:hanging="360"/>
      </w:pPr>
      <w:rPr>
        <w:rFonts w:ascii="Courier New" w:eastAsia="Courier New" w:hAnsi="Courier New" w:cs="Courier New" w:hint="default"/>
        <w:w w:val="99"/>
        <w:sz w:val="19"/>
        <w:szCs w:val="19"/>
        <w:lang w:val="es-ES" w:eastAsia="en-US" w:bidi="ar-SA"/>
      </w:rPr>
    </w:lvl>
    <w:lvl w:ilvl="3" w:tplc="97A627DA">
      <w:numFmt w:val="bullet"/>
      <w:lvlText w:val="•"/>
      <w:lvlJc w:val="left"/>
      <w:pPr>
        <w:ind w:left="3115" w:hanging="360"/>
      </w:pPr>
      <w:rPr>
        <w:rFonts w:hint="default"/>
        <w:lang w:val="es-ES" w:eastAsia="en-US" w:bidi="ar-SA"/>
      </w:rPr>
    </w:lvl>
    <w:lvl w:ilvl="4" w:tplc="4B8CBB08">
      <w:numFmt w:val="bullet"/>
      <w:lvlText w:val="•"/>
      <w:lvlJc w:val="left"/>
      <w:pPr>
        <w:ind w:left="4010" w:hanging="360"/>
      </w:pPr>
      <w:rPr>
        <w:rFonts w:hint="default"/>
        <w:lang w:val="es-ES" w:eastAsia="en-US" w:bidi="ar-SA"/>
      </w:rPr>
    </w:lvl>
    <w:lvl w:ilvl="5" w:tplc="AF88A1CA">
      <w:numFmt w:val="bullet"/>
      <w:lvlText w:val="•"/>
      <w:lvlJc w:val="left"/>
      <w:pPr>
        <w:ind w:left="4906" w:hanging="360"/>
      </w:pPr>
      <w:rPr>
        <w:rFonts w:hint="default"/>
        <w:lang w:val="es-ES" w:eastAsia="en-US" w:bidi="ar-SA"/>
      </w:rPr>
    </w:lvl>
    <w:lvl w:ilvl="6" w:tplc="56C40C7E">
      <w:numFmt w:val="bullet"/>
      <w:lvlText w:val="•"/>
      <w:lvlJc w:val="left"/>
      <w:pPr>
        <w:ind w:left="5801" w:hanging="360"/>
      </w:pPr>
      <w:rPr>
        <w:rFonts w:hint="default"/>
        <w:lang w:val="es-ES" w:eastAsia="en-US" w:bidi="ar-SA"/>
      </w:rPr>
    </w:lvl>
    <w:lvl w:ilvl="7" w:tplc="91C83450">
      <w:numFmt w:val="bullet"/>
      <w:lvlText w:val="•"/>
      <w:lvlJc w:val="left"/>
      <w:pPr>
        <w:ind w:left="6696" w:hanging="360"/>
      </w:pPr>
      <w:rPr>
        <w:rFonts w:hint="default"/>
        <w:lang w:val="es-ES" w:eastAsia="en-US" w:bidi="ar-SA"/>
      </w:rPr>
    </w:lvl>
    <w:lvl w:ilvl="8" w:tplc="47EEDA44">
      <w:numFmt w:val="bullet"/>
      <w:lvlText w:val="•"/>
      <w:lvlJc w:val="left"/>
      <w:pPr>
        <w:ind w:left="7592" w:hanging="360"/>
      </w:pPr>
      <w:rPr>
        <w:rFonts w:hint="default"/>
        <w:lang w:val="es-ES" w:eastAsia="en-US" w:bidi="ar-SA"/>
      </w:rPr>
    </w:lvl>
  </w:abstractNum>
  <w:abstractNum w:abstractNumId="138">
    <w:nsid w:val="5A511E33"/>
    <w:multiLevelType w:val="hybridMultilevel"/>
    <w:tmpl w:val="7DD4900E"/>
    <w:lvl w:ilvl="0" w:tplc="DDFE1B8E">
      <w:numFmt w:val="bullet"/>
      <w:lvlText w:val=""/>
      <w:lvlJc w:val="left"/>
      <w:pPr>
        <w:ind w:left="827" w:hanging="360"/>
      </w:pPr>
      <w:rPr>
        <w:rFonts w:ascii="Symbol" w:eastAsia="Symbol" w:hAnsi="Symbol" w:cs="Symbol" w:hint="default"/>
        <w:w w:val="99"/>
        <w:sz w:val="19"/>
        <w:szCs w:val="19"/>
        <w:lang w:val="es-ES" w:eastAsia="en-US" w:bidi="ar-SA"/>
      </w:rPr>
    </w:lvl>
    <w:lvl w:ilvl="1" w:tplc="94446B86">
      <w:numFmt w:val="bullet"/>
      <w:lvlText w:val="•"/>
      <w:lvlJc w:val="left"/>
      <w:pPr>
        <w:ind w:left="1670" w:hanging="360"/>
      </w:pPr>
      <w:rPr>
        <w:rFonts w:hint="default"/>
        <w:lang w:val="es-ES" w:eastAsia="en-US" w:bidi="ar-SA"/>
      </w:rPr>
    </w:lvl>
    <w:lvl w:ilvl="2" w:tplc="7D3CD3C4">
      <w:numFmt w:val="bullet"/>
      <w:lvlText w:val="•"/>
      <w:lvlJc w:val="left"/>
      <w:pPr>
        <w:ind w:left="2521" w:hanging="360"/>
      </w:pPr>
      <w:rPr>
        <w:rFonts w:hint="default"/>
        <w:lang w:val="es-ES" w:eastAsia="en-US" w:bidi="ar-SA"/>
      </w:rPr>
    </w:lvl>
    <w:lvl w:ilvl="3" w:tplc="B2F27C88">
      <w:numFmt w:val="bullet"/>
      <w:lvlText w:val="•"/>
      <w:lvlJc w:val="left"/>
      <w:pPr>
        <w:ind w:left="3372" w:hanging="360"/>
      </w:pPr>
      <w:rPr>
        <w:rFonts w:hint="default"/>
        <w:lang w:val="es-ES" w:eastAsia="en-US" w:bidi="ar-SA"/>
      </w:rPr>
    </w:lvl>
    <w:lvl w:ilvl="4" w:tplc="D5E2EE3A">
      <w:numFmt w:val="bullet"/>
      <w:lvlText w:val="•"/>
      <w:lvlJc w:val="left"/>
      <w:pPr>
        <w:ind w:left="4222" w:hanging="360"/>
      </w:pPr>
      <w:rPr>
        <w:rFonts w:hint="default"/>
        <w:lang w:val="es-ES" w:eastAsia="en-US" w:bidi="ar-SA"/>
      </w:rPr>
    </w:lvl>
    <w:lvl w:ilvl="5" w:tplc="CA4C5322">
      <w:numFmt w:val="bullet"/>
      <w:lvlText w:val="•"/>
      <w:lvlJc w:val="left"/>
      <w:pPr>
        <w:ind w:left="5073" w:hanging="360"/>
      </w:pPr>
      <w:rPr>
        <w:rFonts w:hint="default"/>
        <w:lang w:val="es-ES" w:eastAsia="en-US" w:bidi="ar-SA"/>
      </w:rPr>
    </w:lvl>
    <w:lvl w:ilvl="6" w:tplc="9782D5E8">
      <w:numFmt w:val="bullet"/>
      <w:lvlText w:val="•"/>
      <w:lvlJc w:val="left"/>
      <w:pPr>
        <w:ind w:left="5924" w:hanging="360"/>
      </w:pPr>
      <w:rPr>
        <w:rFonts w:hint="default"/>
        <w:lang w:val="es-ES" w:eastAsia="en-US" w:bidi="ar-SA"/>
      </w:rPr>
    </w:lvl>
    <w:lvl w:ilvl="7" w:tplc="A5B81B1E">
      <w:numFmt w:val="bullet"/>
      <w:lvlText w:val="•"/>
      <w:lvlJc w:val="left"/>
      <w:pPr>
        <w:ind w:left="6774" w:hanging="360"/>
      </w:pPr>
      <w:rPr>
        <w:rFonts w:hint="default"/>
        <w:lang w:val="es-ES" w:eastAsia="en-US" w:bidi="ar-SA"/>
      </w:rPr>
    </w:lvl>
    <w:lvl w:ilvl="8" w:tplc="CD5E3AD4">
      <w:numFmt w:val="bullet"/>
      <w:lvlText w:val="•"/>
      <w:lvlJc w:val="left"/>
      <w:pPr>
        <w:ind w:left="7625" w:hanging="360"/>
      </w:pPr>
      <w:rPr>
        <w:rFonts w:hint="default"/>
        <w:lang w:val="es-ES" w:eastAsia="en-US" w:bidi="ar-SA"/>
      </w:rPr>
    </w:lvl>
  </w:abstractNum>
  <w:abstractNum w:abstractNumId="139">
    <w:nsid w:val="5B187711"/>
    <w:multiLevelType w:val="hybridMultilevel"/>
    <w:tmpl w:val="0FDCD0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0">
    <w:nsid w:val="5BCA1D1A"/>
    <w:multiLevelType w:val="hybridMultilevel"/>
    <w:tmpl w:val="DF263D2A"/>
    <w:lvl w:ilvl="0" w:tplc="ED4CFD52">
      <w:start w:val="4"/>
      <w:numFmt w:val="lowerLetter"/>
      <w:lvlText w:val="%1)"/>
      <w:lvlJc w:val="left"/>
      <w:pPr>
        <w:ind w:left="704" w:hanging="360"/>
      </w:pPr>
      <w:rPr>
        <w:rFonts w:hint="default"/>
        <w:u w:val="none"/>
      </w:rPr>
    </w:lvl>
    <w:lvl w:ilvl="1" w:tplc="0C0A0019" w:tentative="1">
      <w:start w:val="1"/>
      <w:numFmt w:val="lowerLetter"/>
      <w:lvlText w:val="%2."/>
      <w:lvlJc w:val="left"/>
      <w:pPr>
        <w:ind w:left="1424" w:hanging="360"/>
      </w:pPr>
    </w:lvl>
    <w:lvl w:ilvl="2" w:tplc="0C0A001B" w:tentative="1">
      <w:start w:val="1"/>
      <w:numFmt w:val="lowerRoman"/>
      <w:lvlText w:val="%3."/>
      <w:lvlJc w:val="right"/>
      <w:pPr>
        <w:ind w:left="2144" w:hanging="180"/>
      </w:pPr>
    </w:lvl>
    <w:lvl w:ilvl="3" w:tplc="0C0A000F" w:tentative="1">
      <w:start w:val="1"/>
      <w:numFmt w:val="decimal"/>
      <w:lvlText w:val="%4."/>
      <w:lvlJc w:val="left"/>
      <w:pPr>
        <w:ind w:left="2864" w:hanging="360"/>
      </w:pPr>
    </w:lvl>
    <w:lvl w:ilvl="4" w:tplc="0C0A0019" w:tentative="1">
      <w:start w:val="1"/>
      <w:numFmt w:val="lowerLetter"/>
      <w:lvlText w:val="%5."/>
      <w:lvlJc w:val="left"/>
      <w:pPr>
        <w:ind w:left="3584" w:hanging="360"/>
      </w:pPr>
    </w:lvl>
    <w:lvl w:ilvl="5" w:tplc="0C0A001B" w:tentative="1">
      <w:start w:val="1"/>
      <w:numFmt w:val="lowerRoman"/>
      <w:lvlText w:val="%6."/>
      <w:lvlJc w:val="right"/>
      <w:pPr>
        <w:ind w:left="4304" w:hanging="180"/>
      </w:pPr>
    </w:lvl>
    <w:lvl w:ilvl="6" w:tplc="0C0A000F" w:tentative="1">
      <w:start w:val="1"/>
      <w:numFmt w:val="decimal"/>
      <w:lvlText w:val="%7."/>
      <w:lvlJc w:val="left"/>
      <w:pPr>
        <w:ind w:left="5024" w:hanging="360"/>
      </w:pPr>
    </w:lvl>
    <w:lvl w:ilvl="7" w:tplc="0C0A0019" w:tentative="1">
      <w:start w:val="1"/>
      <w:numFmt w:val="lowerLetter"/>
      <w:lvlText w:val="%8."/>
      <w:lvlJc w:val="left"/>
      <w:pPr>
        <w:ind w:left="5744" w:hanging="360"/>
      </w:pPr>
    </w:lvl>
    <w:lvl w:ilvl="8" w:tplc="0C0A001B" w:tentative="1">
      <w:start w:val="1"/>
      <w:numFmt w:val="lowerRoman"/>
      <w:lvlText w:val="%9."/>
      <w:lvlJc w:val="right"/>
      <w:pPr>
        <w:ind w:left="6464" w:hanging="180"/>
      </w:pPr>
    </w:lvl>
  </w:abstractNum>
  <w:abstractNum w:abstractNumId="141">
    <w:nsid w:val="5BCF6D16"/>
    <w:multiLevelType w:val="multilevel"/>
    <w:tmpl w:val="5A284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nsid w:val="5D1418AA"/>
    <w:multiLevelType w:val="hybridMultilevel"/>
    <w:tmpl w:val="AEA0D2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3">
    <w:nsid w:val="5D29D2A1"/>
    <w:multiLevelType w:val="hybridMultilevel"/>
    <w:tmpl w:val="EFFAD7CC"/>
    <w:lvl w:ilvl="0" w:tplc="2D903BF6">
      <w:start w:val="1"/>
      <w:numFmt w:val="bullet"/>
      <w:lvlText w:val="-"/>
      <w:lvlJc w:val="left"/>
      <w:pPr>
        <w:ind w:left="720" w:hanging="360"/>
      </w:pPr>
      <w:rPr>
        <w:rFonts w:ascii="Calibri" w:hAnsi="Calibri" w:hint="default"/>
      </w:rPr>
    </w:lvl>
    <w:lvl w:ilvl="1" w:tplc="96AE1A3C">
      <w:start w:val="1"/>
      <w:numFmt w:val="bullet"/>
      <w:lvlText w:val="o"/>
      <w:lvlJc w:val="left"/>
      <w:pPr>
        <w:ind w:left="1440" w:hanging="360"/>
      </w:pPr>
      <w:rPr>
        <w:rFonts w:ascii="Courier New" w:hAnsi="Courier New" w:hint="default"/>
      </w:rPr>
    </w:lvl>
    <w:lvl w:ilvl="2" w:tplc="B6F8DF32">
      <w:start w:val="1"/>
      <w:numFmt w:val="bullet"/>
      <w:lvlText w:val=""/>
      <w:lvlJc w:val="left"/>
      <w:pPr>
        <w:ind w:left="2160" w:hanging="360"/>
      </w:pPr>
      <w:rPr>
        <w:rFonts w:ascii="Wingdings" w:hAnsi="Wingdings" w:hint="default"/>
      </w:rPr>
    </w:lvl>
    <w:lvl w:ilvl="3" w:tplc="2ACC34DE">
      <w:start w:val="1"/>
      <w:numFmt w:val="bullet"/>
      <w:lvlText w:val=""/>
      <w:lvlJc w:val="left"/>
      <w:pPr>
        <w:ind w:left="2880" w:hanging="360"/>
      </w:pPr>
      <w:rPr>
        <w:rFonts w:ascii="Symbol" w:hAnsi="Symbol" w:hint="default"/>
      </w:rPr>
    </w:lvl>
    <w:lvl w:ilvl="4" w:tplc="990E4D0A">
      <w:start w:val="1"/>
      <w:numFmt w:val="bullet"/>
      <w:lvlText w:val="o"/>
      <w:lvlJc w:val="left"/>
      <w:pPr>
        <w:ind w:left="3600" w:hanging="360"/>
      </w:pPr>
      <w:rPr>
        <w:rFonts w:ascii="Courier New" w:hAnsi="Courier New" w:hint="default"/>
      </w:rPr>
    </w:lvl>
    <w:lvl w:ilvl="5" w:tplc="EA44D74E">
      <w:start w:val="1"/>
      <w:numFmt w:val="bullet"/>
      <w:lvlText w:val=""/>
      <w:lvlJc w:val="left"/>
      <w:pPr>
        <w:ind w:left="4320" w:hanging="360"/>
      </w:pPr>
      <w:rPr>
        <w:rFonts w:ascii="Wingdings" w:hAnsi="Wingdings" w:hint="default"/>
      </w:rPr>
    </w:lvl>
    <w:lvl w:ilvl="6" w:tplc="6E320576">
      <w:start w:val="1"/>
      <w:numFmt w:val="bullet"/>
      <w:lvlText w:val=""/>
      <w:lvlJc w:val="left"/>
      <w:pPr>
        <w:ind w:left="5040" w:hanging="360"/>
      </w:pPr>
      <w:rPr>
        <w:rFonts w:ascii="Symbol" w:hAnsi="Symbol" w:hint="default"/>
      </w:rPr>
    </w:lvl>
    <w:lvl w:ilvl="7" w:tplc="0136EDFC">
      <w:start w:val="1"/>
      <w:numFmt w:val="bullet"/>
      <w:lvlText w:val="o"/>
      <w:lvlJc w:val="left"/>
      <w:pPr>
        <w:ind w:left="5760" w:hanging="360"/>
      </w:pPr>
      <w:rPr>
        <w:rFonts w:ascii="Courier New" w:hAnsi="Courier New" w:hint="default"/>
      </w:rPr>
    </w:lvl>
    <w:lvl w:ilvl="8" w:tplc="6BECC91E">
      <w:start w:val="1"/>
      <w:numFmt w:val="bullet"/>
      <w:lvlText w:val=""/>
      <w:lvlJc w:val="left"/>
      <w:pPr>
        <w:ind w:left="6480" w:hanging="360"/>
      </w:pPr>
      <w:rPr>
        <w:rFonts w:ascii="Wingdings" w:hAnsi="Wingdings" w:hint="default"/>
      </w:rPr>
    </w:lvl>
  </w:abstractNum>
  <w:abstractNum w:abstractNumId="144">
    <w:nsid w:val="5DF721B1"/>
    <w:multiLevelType w:val="hybridMultilevel"/>
    <w:tmpl w:val="763419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5">
    <w:nsid w:val="5E687D36"/>
    <w:multiLevelType w:val="multilevel"/>
    <w:tmpl w:val="BE126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nsid w:val="5F114FDB"/>
    <w:multiLevelType w:val="hybridMultilevel"/>
    <w:tmpl w:val="8DCC676A"/>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7">
    <w:nsid w:val="5F3B269B"/>
    <w:multiLevelType w:val="multilevel"/>
    <w:tmpl w:val="A29019D6"/>
    <w:lvl w:ilvl="0">
      <w:start w:val="6"/>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148">
    <w:nsid w:val="5F6978E4"/>
    <w:multiLevelType w:val="multilevel"/>
    <w:tmpl w:val="689EDDBC"/>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5FCE3DFD"/>
    <w:multiLevelType w:val="multilevel"/>
    <w:tmpl w:val="C3C28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nsid w:val="600F652C"/>
    <w:multiLevelType w:val="multilevel"/>
    <w:tmpl w:val="42541A3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6036369F"/>
    <w:multiLevelType w:val="hybridMultilevel"/>
    <w:tmpl w:val="1C0C79D2"/>
    <w:lvl w:ilvl="0" w:tplc="CA3A98D4">
      <w:start w:val="1"/>
      <w:numFmt w:val="decimal"/>
      <w:lvlText w:val="A.%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2">
    <w:nsid w:val="60560154"/>
    <w:multiLevelType w:val="hybridMultilevel"/>
    <w:tmpl w:val="D122A9D4"/>
    <w:lvl w:ilvl="0" w:tplc="BFA477A4">
      <w:start w:val="1"/>
      <w:numFmt w:val="decimal"/>
      <w:lvlText w:val="B.4.%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nsid w:val="61622F9C"/>
    <w:multiLevelType w:val="hybridMultilevel"/>
    <w:tmpl w:val="7FCA0D4C"/>
    <w:lvl w:ilvl="0" w:tplc="0EEE0512">
      <w:start w:val="1"/>
      <w:numFmt w:val="bullet"/>
      <w:lvlText w:val=""/>
      <w:lvlJc w:val="left"/>
      <w:pPr>
        <w:ind w:left="1065" w:hanging="360"/>
      </w:pPr>
      <w:rPr>
        <w:rFonts w:ascii="Symbol" w:hAnsi="Symbol" w:hint="default"/>
        <w:color w:val="5F497A" w:themeColor="accent4" w:themeShade="BF"/>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54">
    <w:nsid w:val="63AD2B4C"/>
    <w:multiLevelType w:val="hybridMultilevel"/>
    <w:tmpl w:val="0C7A03C4"/>
    <w:lvl w:ilvl="0" w:tplc="2A1AB584">
      <w:start w:val="1"/>
      <w:numFmt w:val="upperLetter"/>
      <w:lvlText w:val="%1."/>
      <w:lvlJc w:val="left"/>
      <w:pPr>
        <w:ind w:left="1065" w:hanging="705"/>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5">
    <w:nsid w:val="640E3A33"/>
    <w:multiLevelType w:val="multilevel"/>
    <w:tmpl w:val="CC243A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649277E1"/>
    <w:multiLevelType w:val="hybridMultilevel"/>
    <w:tmpl w:val="E4CC0B5E"/>
    <w:lvl w:ilvl="0" w:tplc="07743740">
      <w:start w:val="1"/>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7">
    <w:nsid w:val="65B81003"/>
    <w:multiLevelType w:val="hybridMultilevel"/>
    <w:tmpl w:val="8320E17C"/>
    <w:lvl w:ilvl="0" w:tplc="D8527D5E">
      <w:start w:val="1"/>
      <w:numFmt w:val="decimal"/>
      <w:lvlText w:val="A.%1."/>
      <w:lvlJc w:val="center"/>
      <w:pPr>
        <w:ind w:left="720" w:hanging="360"/>
      </w:pPr>
      <w:rPr>
        <w:rFonts w:ascii="Calibri" w:hAnsi="Calibri" w:cs="Calibri" w:hint="default"/>
        <w:w w:val="101"/>
        <w:sz w:val="21"/>
        <w:szCs w:val="17"/>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nsid w:val="664F320B"/>
    <w:multiLevelType w:val="hybridMultilevel"/>
    <w:tmpl w:val="F6E66692"/>
    <w:lvl w:ilvl="0" w:tplc="8422A79E">
      <w:start w:val="1"/>
      <w:numFmt w:val="lowerRoman"/>
      <w:lvlText w:val="%1."/>
      <w:lvlJc w:val="left"/>
      <w:pPr>
        <w:ind w:left="358" w:hanging="135"/>
      </w:pPr>
      <w:rPr>
        <w:rFonts w:ascii="Calibri" w:eastAsia="Calibri" w:hAnsi="Calibri" w:cs="Calibri" w:hint="default"/>
        <w:i/>
        <w:iCs/>
        <w:spacing w:val="-1"/>
        <w:w w:val="99"/>
        <w:sz w:val="19"/>
        <w:szCs w:val="19"/>
        <w:lang w:val="es-ES" w:eastAsia="en-US" w:bidi="ar-SA"/>
      </w:rPr>
    </w:lvl>
    <w:lvl w:ilvl="1" w:tplc="C4F8D556">
      <w:numFmt w:val="bullet"/>
      <w:lvlText w:val=""/>
      <w:lvlJc w:val="left"/>
      <w:pPr>
        <w:ind w:left="360" w:hanging="360"/>
      </w:pPr>
      <w:rPr>
        <w:rFonts w:ascii="Symbol" w:eastAsia="Symbol" w:hAnsi="Symbol" w:cs="Symbol" w:hint="default"/>
        <w:w w:val="99"/>
        <w:sz w:val="19"/>
        <w:szCs w:val="19"/>
        <w:lang w:val="es-ES" w:eastAsia="en-US" w:bidi="ar-SA"/>
      </w:rPr>
    </w:lvl>
    <w:lvl w:ilvl="2" w:tplc="C7ACC61C">
      <w:numFmt w:val="bullet"/>
      <w:lvlText w:val="o"/>
      <w:lvlJc w:val="left"/>
      <w:pPr>
        <w:ind w:left="1798" w:hanging="360"/>
      </w:pPr>
      <w:rPr>
        <w:rFonts w:ascii="Courier New" w:eastAsia="Courier New" w:hAnsi="Courier New" w:cs="Courier New" w:hint="default"/>
        <w:w w:val="99"/>
        <w:sz w:val="19"/>
        <w:szCs w:val="19"/>
        <w:lang w:val="es-ES" w:eastAsia="en-US" w:bidi="ar-SA"/>
      </w:rPr>
    </w:lvl>
    <w:lvl w:ilvl="3" w:tplc="ABCE85FE">
      <w:numFmt w:val="bullet"/>
      <w:lvlText w:val=""/>
      <w:lvlJc w:val="left"/>
      <w:pPr>
        <w:ind w:left="2518" w:hanging="360"/>
      </w:pPr>
      <w:rPr>
        <w:rFonts w:ascii="Wingdings" w:eastAsia="Wingdings" w:hAnsi="Wingdings" w:cs="Wingdings" w:hint="default"/>
        <w:w w:val="99"/>
        <w:sz w:val="19"/>
        <w:szCs w:val="19"/>
        <w:lang w:val="es-ES" w:eastAsia="en-US" w:bidi="ar-SA"/>
      </w:rPr>
    </w:lvl>
    <w:lvl w:ilvl="4" w:tplc="C31EE24C">
      <w:numFmt w:val="bullet"/>
      <w:lvlText w:val="•"/>
      <w:lvlJc w:val="left"/>
      <w:pPr>
        <w:ind w:left="3546" w:hanging="360"/>
      </w:pPr>
      <w:rPr>
        <w:rFonts w:hint="default"/>
        <w:lang w:val="es-ES" w:eastAsia="en-US" w:bidi="ar-SA"/>
      </w:rPr>
    </w:lvl>
    <w:lvl w:ilvl="5" w:tplc="2C7041F6">
      <w:numFmt w:val="bullet"/>
      <w:lvlText w:val="•"/>
      <w:lvlJc w:val="left"/>
      <w:pPr>
        <w:ind w:left="4573" w:hanging="360"/>
      </w:pPr>
      <w:rPr>
        <w:rFonts w:hint="default"/>
        <w:lang w:val="es-ES" w:eastAsia="en-US" w:bidi="ar-SA"/>
      </w:rPr>
    </w:lvl>
    <w:lvl w:ilvl="6" w:tplc="E6A86A12">
      <w:numFmt w:val="bullet"/>
      <w:lvlText w:val="•"/>
      <w:lvlJc w:val="left"/>
      <w:pPr>
        <w:ind w:left="5599" w:hanging="360"/>
      </w:pPr>
      <w:rPr>
        <w:rFonts w:hint="default"/>
        <w:lang w:val="es-ES" w:eastAsia="en-US" w:bidi="ar-SA"/>
      </w:rPr>
    </w:lvl>
    <w:lvl w:ilvl="7" w:tplc="B868006C">
      <w:numFmt w:val="bullet"/>
      <w:lvlText w:val="•"/>
      <w:lvlJc w:val="left"/>
      <w:pPr>
        <w:ind w:left="6626" w:hanging="360"/>
      </w:pPr>
      <w:rPr>
        <w:rFonts w:hint="default"/>
        <w:lang w:val="es-ES" w:eastAsia="en-US" w:bidi="ar-SA"/>
      </w:rPr>
    </w:lvl>
    <w:lvl w:ilvl="8" w:tplc="76807750">
      <w:numFmt w:val="bullet"/>
      <w:lvlText w:val="•"/>
      <w:lvlJc w:val="left"/>
      <w:pPr>
        <w:ind w:left="7653" w:hanging="360"/>
      </w:pPr>
      <w:rPr>
        <w:rFonts w:hint="default"/>
        <w:lang w:val="es-ES" w:eastAsia="en-US" w:bidi="ar-SA"/>
      </w:rPr>
    </w:lvl>
  </w:abstractNum>
  <w:abstractNum w:abstractNumId="159">
    <w:nsid w:val="66A34267"/>
    <w:multiLevelType w:val="hybridMultilevel"/>
    <w:tmpl w:val="663448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0">
    <w:nsid w:val="680269A1"/>
    <w:multiLevelType w:val="multilevel"/>
    <w:tmpl w:val="2D881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nsid w:val="691066CC"/>
    <w:multiLevelType w:val="hybridMultilevel"/>
    <w:tmpl w:val="DE32DB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2">
    <w:nsid w:val="69511F6E"/>
    <w:multiLevelType w:val="multilevel"/>
    <w:tmpl w:val="F668A04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3">
    <w:nsid w:val="69B7E98B"/>
    <w:multiLevelType w:val="hybridMultilevel"/>
    <w:tmpl w:val="D5A83246"/>
    <w:lvl w:ilvl="0" w:tplc="24227AD2">
      <w:start w:val="1"/>
      <w:numFmt w:val="bullet"/>
      <w:lvlText w:val=""/>
      <w:lvlJc w:val="left"/>
      <w:pPr>
        <w:ind w:left="720" w:hanging="360"/>
      </w:pPr>
      <w:rPr>
        <w:rFonts w:ascii="Symbol" w:hAnsi="Symbol" w:hint="default"/>
      </w:rPr>
    </w:lvl>
    <w:lvl w:ilvl="1" w:tplc="398AEB88">
      <w:start w:val="1"/>
      <w:numFmt w:val="bullet"/>
      <w:lvlText w:val="o"/>
      <w:lvlJc w:val="left"/>
      <w:pPr>
        <w:ind w:left="1440" w:hanging="360"/>
      </w:pPr>
      <w:rPr>
        <w:rFonts w:ascii="Courier New" w:hAnsi="Courier New" w:hint="default"/>
      </w:rPr>
    </w:lvl>
    <w:lvl w:ilvl="2" w:tplc="5E844B72">
      <w:start w:val="1"/>
      <w:numFmt w:val="bullet"/>
      <w:lvlText w:val=""/>
      <w:lvlJc w:val="left"/>
      <w:pPr>
        <w:ind w:left="2160" w:hanging="360"/>
      </w:pPr>
      <w:rPr>
        <w:rFonts w:ascii="Wingdings" w:hAnsi="Wingdings" w:hint="default"/>
      </w:rPr>
    </w:lvl>
    <w:lvl w:ilvl="3" w:tplc="B4CEFAD2">
      <w:start w:val="1"/>
      <w:numFmt w:val="bullet"/>
      <w:lvlText w:val=""/>
      <w:lvlJc w:val="left"/>
      <w:pPr>
        <w:ind w:left="2880" w:hanging="360"/>
      </w:pPr>
      <w:rPr>
        <w:rFonts w:ascii="Symbol" w:hAnsi="Symbol" w:hint="default"/>
      </w:rPr>
    </w:lvl>
    <w:lvl w:ilvl="4" w:tplc="CD5CE876">
      <w:start w:val="1"/>
      <w:numFmt w:val="bullet"/>
      <w:lvlText w:val="o"/>
      <w:lvlJc w:val="left"/>
      <w:pPr>
        <w:ind w:left="3600" w:hanging="360"/>
      </w:pPr>
      <w:rPr>
        <w:rFonts w:ascii="Courier New" w:hAnsi="Courier New" w:hint="default"/>
      </w:rPr>
    </w:lvl>
    <w:lvl w:ilvl="5" w:tplc="9D44BE7E">
      <w:start w:val="1"/>
      <w:numFmt w:val="bullet"/>
      <w:lvlText w:val=""/>
      <w:lvlJc w:val="left"/>
      <w:pPr>
        <w:ind w:left="4320" w:hanging="360"/>
      </w:pPr>
      <w:rPr>
        <w:rFonts w:ascii="Wingdings" w:hAnsi="Wingdings" w:hint="default"/>
      </w:rPr>
    </w:lvl>
    <w:lvl w:ilvl="6" w:tplc="6B7AB50C">
      <w:start w:val="1"/>
      <w:numFmt w:val="bullet"/>
      <w:lvlText w:val=""/>
      <w:lvlJc w:val="left"/>
      <w:pPr>
        <w:ind w:left="5040" w:hanging="360"/>
      </w:pPr>
      <w:rPr>
        <w:rFonts w:ascii="Symbol" w:hAnsi="Symbol" w:hint="default"/>
      </w:rPr>
    </w:lvl>
    <w:lvl w:ilvl="7" w:tplc="331882F0">
      <w:start w:val="1"/>
      <w:numFmt w:val="bullet"/>
      <w:lvlText w:val="o"/>
      <w:lvlJc w:val="left"/>
      <w:pPr>
        <w:ind w:left="5760" w:hanging="360"/>
      </w:pPr>
      <w:rPr>
        <w:rFonts w:ascii="Courier New" w:hAnsi="Courier New" w:hint="default"/>
      </w:rPr>
    </w:lvl>
    <w:lvl w:ilvl="8" w:tplc="9EF8FEC0">
      <w:start w:val="1"/>
      <w:numFmt w:val="bullet"/>
      <w:lvlText w:val=""/>
      <w:lvlJc w:val="left"/>
      <w:pPr>
        <w:ind w:left="6480" w:hanging="360"/>
      </w:pPr>
      <w:rPr>
        <w:rFonts w:ascii="Wingdings" w:hAnsi="Wingdings" w:hint="default"/>
      </w:rPr>
    </w:lvl>
  </w:abstractNum>
  <w:abstractNum w:abstractNumId="164">
    <w:nsid w:val="6A1203DE"/>
    <w:multiLevelType w:val="hybridMultilevel"/>
    <w:tmpl w:val="F3D609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5">
    <w:nsid w:val="6A756894"/>
    <w:multiLevelType w:val="multilevel"/>
    <w:tmpl w:val="9028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nsid w:val="6AEA6182"/>
    <w:multiLevelType w:val="hybridMultilevel"/>
    <w:tmpl w:val="F47A771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7">
    <w:nsid w:val="6AFC0CAC"/>
    <w:multiLevelType w:val="hybridMultilevel"/>
    <w:tmpl w:val="74962330"/>
    <w:lvl w:ilvl="0" w:tplc="56EC37FC">
      <w:start w:val="1"/>
      <w:numFmt w:val="decimal"/>
      <w:lvlText w:val="B.1.%1."/>
      <w:lvlJc w:val="left"/>
      <w:pPr>
        <w:ind w:left="1068" w:hanging="360"/>
      </w:pPr>
      <w:rPr>
        <w:rFonts w:ascii="Calibri" w:hAnsi="Calibri" w:cs="Calibri" w:hint="default"/>
        <w:sz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8">
    <w:nsid w:val="6B740D3A"/>
    <w:multiLevelType w:val="multilevel"/>
    <w:tmpl w:val="4498CE90"/>
    <w:lvl w:ilvl="0">
      <w:start w:val="2"/>
      <w:numFmt w:val="bullet"/>
      <w:lvlText w:val="-"/>
      <w:lvlJc w:val="left"/>
      <w:pPr>
        <w:tabs>
          <w:tab w:val="num" w:pos="0"/>
        </w:tabs>
        <w:ind w:left="720" w:hanging="36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9">
    <w:nsid w:val="6BF31C10"/>
    <w:multiLevelType w:val="hybridMultilevel"/>
    <w:tmpl w:val="B68EE0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0">
    <w:nsid w:val="6D5E0616"/>
    <w:multiLevelType w:val="hybridMultilevel"/>
    <w:tmpl w:val="51547C6C"/>
    <w:lvl w:ilvl="0" w:tplc="B91AA7CE">
      <w:start w:val="1"/>
      <w:numFmt w:val="decimal"/>
      <w:lvlText w:val="%1"/>
      <w:lvlJc w:val="left"/>
      <w:pPr>
        <w:ind w:left="757" w:hanging="139"/>
      </w:pPr>
      <w:rPr>
        <w:rFonts w:ascii="Calibri" w:eastAsia="Calibri" w:hAnsi="Calibri" w:cs="Calibri" w:hint="default"/>
        <w:i/>
        <w:iCs/>
        <w:w w:val="99"/>
        <w:sz w:val="19"/>
        <w:szCs w:val="19"/>
        <w:lang w:val="es-ES" w:eastAsia="en-US" w:bidi="ar-SA"/>
      </w:rPr>
    </w:lvl>
    <w:lvl w:ilvl="1" w:tplc="0584E49A">
      <w:numFmt w:val="bullet"/>
      <w:lvlText w:val=""/>
      <w:lvlJc w:val="left"/>
      <w:pPr>
        <w:ind w:left="1168" w:hanging="360"/>
      </w:pPr>
      <w:rPr>
        <w:rFonts w:ascii="Symbol" w:eastAsia="Symbol" w:hAnsi="Symbol" w:cs="Symbol" w:hint="default"/>
        <w:w w:val="99"/>
        <w:sz w:val="19"/>
        <w:szCs w:val="19"/>
        <w:lang w:val="es-ES" w:eastAsia="en-US" w:bidi="ar-SA"/>
      </w:rPr>
    </w:lvl>
    <w:lvl w:ilvl="2" w:tplc="8A80F9E6">
      <w:numFmt w:val="bullet"/>
      <w:lvlText w:val="•"/>
      <w:lvlJc w:val="left"/>
      <w:pPr>
        <w:ind w:left="2073" w:hanging="360"/>
      </w:pPr>
      <w:rPr>
        <w:rFonts w:hint="default"/>
        <w:lang w:val="es-ES" w:eastAsia="en-US" w:bidi="ar-SA"/>
      </w:rPr>
    </w:lvl>
    <w:lvl w:ilvl="3" w:tplc="9CCA578C">
      <w:numFmt w:val="bullet"/>
      <w:lvlText w:val="•"/>
      <w:lvlJc w:val="left"/>
      <w:pPr>
        <w:ind w:left="2987" w:hanging="360"/>
      </w:pPr>
      <w:rPr>
        <w:rFonts w:hint="default"/>
        <w:lang w:val="es-ES" w:eastAsia="en-US" w:bidi="ar-SA"/>
      </w:rPr>
    </w:lvl>
    <w:lvl w:ilvl="4" w:tplc="FF8A043A">
      <w:numFmt w:val="bullet"/>
      <w:lvlText w:val="•"/>
      <w:lvlJc w:val="left"/>
      <w:pPr>
        <w:ind w:left="3901" w:hanging="360"/>
      </w:pPr>
      <w:rPr>
        <w:rFonts w:hint="default"/>
        <w:lang w:val="es-ES" w:eastAsia="en-US" w:bidi="ar-SA"/>
      </w:rPr>
    </w:lvl>
    <w:lvl w:ilvl="5" w:tplc="A09871E2">
      <w:numFmt w:val="bullet"/>
      <w:lvlText w:val="•"/>
      <w:lvlJc w:val="left"/>
      <w:pPr>
        <w:ind w:left="4814" w:hanging="360"/>
      </w:pPr>
      <w:rPr>
        <w:rFonts w:hint="default"/>
        <w:lang w:val="es-ES" w:eastAsia="en-US" w:bidi="ar-SA"/>
      </w:rPr>
    </w:lvl>
    <w:lvl w:ilvl="6" w:tplc="82568A86">
      <w:numFmt w:val="bullet"/>
      <w:lvlText w:val="•"/>
      <w:lvlJc w:val="left"/>
      <w:pPr>
        <w:ind w:left="5728" w:hanging="360"/>
      </w:pPr>
      <w:rPr>
        <w:rFonts w:hint="default"/>
        <w:lang w:val="es-ES" w:eastAsia="en-US" w:bidi="ar-SA"/>
      </w:rPr>
    </w:lvl>
    <w:lvl w:ilvl="7" w:tplc="C896AC6A">
      <w:numFmt w:val="bullet"/>
      <w:lvlText w:val="•"/>
      <w:lvlJc w:val="left"/>
      <w:pPr>
        <w:ind w:left="6642" w:hanging="360"/>
      </w:pPr>
      <w:rPr>
        <w:rFonts w:hint="default"/>
        <w:lang w:val="es-ES" w:eastAsia="en-US" w:bidi="ar-SA"/>
      </w:rPr>
    </w:lvl>
    <w:lvl w:ilvl="8" w:tplc="0268CDEC">
      <w:numFmt w:val="bullet"/>
      <w:lvlText w:val="•"/>
      <w:lvlJc w:val="left"/>
      <w:pPr>
        <w:ind w:left="7555" w:hanging="360"/>
      </w:pPr>
      <w:rPr>
        <w:rFonts w:hint="default"/>
        <w:lang w:val="es-ES" w:eastAsia="en-US" w:bidi="ar-SA"/>
      </w:rPr>
    </w:lvl>
  </w:abstractNum>
  <w:abstractNum w:abstractNumId="171">
    <w:nsid w:val="6D6B6754"/>
    <w:multiLevelType w:val="multilevel"/>
    <w:tmpl w:val="B94041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nsid w:val="6E3D69E9"/>
    <w:multiLevelType w:val="hybridMultilevel"/>
    <w:tmpl w:val="6924F5D8"/>
    <w:lvl w:ilvl="0" w:tplc="E8C8EA24">
      <w:start w:val="1"/>
      <w:numFmt w:val="decimal"/>
      <w:lvlText w:val="A.1.%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3">
    <w:nsid w:val="6E8956C9"/>
    <w:multiLevelType w:val="multilevel"/>
    <w:tmpl w:val="60842A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6EDE16FA"/>
    <w:multiLevelType w:val="hybridMultilevel"/>
    <w:tmpl w:val="5AF27798"/>
    <w:lvl w:ilvl="0" w:tplc="1CF41B0E">
      <w:start w:val="1"/>
      <w:numFmt w:val="bullet"/>
      <w:lvlText w:val="-"/>
      <w:lvlJc w:val="left"/>
      <w:pPr>
        <w:ind w:left="1776" w:hanging="360"/>
      </w:pPr>
      <w:rPr>
        <w:rFonts w:ascii="Calibri" w:eastAsiaTheme="minorHAnsi" w:hAnsi="Calibri" w:cstheme="minorBid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175">
    <w:nsid w:val="6FBE26A2"/>
    <w:multiLevelType w:val="multilevel"/>
    <w:tmpl w:val="88DC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nsid w:val="70EE31FA"/>
    <w:multiLevelType w:val="hybridMultilevel"/>
    <w:tmpl w:val="8D42B504"/>
    <w:lvl w:ilvl="0" w:tplc="D2F213F4">
      <w:start w:val="1"/>
      <w:numFmt w:val="decimal"/>
      <w:lvlText w:val="B.1.%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nsid w:val="71620EAE"/>
    <w:multiLevelType w:val="multilevel"/>
    <w:tmpl w:val="AB78B8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nsid w:val="72E917E3"/>
    <w:multiLevelType w:val="hybridMultilevel"/>
    <w:tmpl w:val="EA2AD158"/>
    <w:lvl w:ilvl="0" w:tplc="06AA0FBC">
      <w:start w:val="2"/>
      <w:numFmt w:val="bullet"/>
      <w:lvlText w:val="-"/>
      <w:lvlJc w:val="left"/>
      <w:pPr>
        <w:ind w:left="1080" w:hanging="360"/>
      </w:pPr>
      <w:rPr>
        <w:rFonts w:ascii="Times New Roman" w:eastAsia="Times New Roman" w:hAnsi="Times New Roman"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9">
    <w:nsid w:val="73B707C3"/>
    <w:multiLevelType w:val="multilevel"/>
    <w:tmpl w:val="08B8BA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nsid w:val="740C3EF2"/>
    <w:multiLevelType w:val="multilevel"/>
    <w:tmpl w:val="01BA99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765738B3"/>
    <w:multiLevelType w:val="hybridMultilevel"/>
    <w:tmpl w:val="B846C5B6"/>
    <w:lvl w:ilvl="0" w:tplc="FE8244F8">
      <w:start w:val="1"/>
      <w:numFmt w:val="decimal"/>
      <w:lvlText w:val="A.%1"/>
      <w:lvlJc w:val="center"/>
      <w:pPr>
        <w:ind w:left="1080" w:hanging="360"/>
      </w:pPr>
      <w:rPr>
        <w:rFonts w:ascii="Calibri" w:hAnsi="Calibri" w:hint="default"/>
        <w:b w:val="0"/>
        <w:bCs/>
        <w:strike w:val="0"/>
        <w:sz w:val="21"/>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2">
    <w:nsid w:val="77DB6343"/>
    <w:multiLevelType w:val="hybridMultilevel"/>
    <w:tmpl w:val="40D0C9F2"/>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3">
    <w:nsid w:val="77FF320D"/>
    <w:multiLevelType w:val="hybridMultilevel"/>
    <w:tmpl w:val="BEB4AD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4">
    <w:nsid w:val="78C20300"/>
    <w:multiLevelType w:val="multilevel"/>
    <w:tmpl w:val="78C20D1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792A151C"/>
    <w:multiLevelType w:val="hybridMultilevel"/>
    <w:tmpl w:val="558AE450"/>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6">
    <w:nsid w:val="799A6C58"/>
    <w:multiLevelType w:val="multilevel"/>
    <w:tmpl w:val="99EEC6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nsid w:val="7A4447B4"/>
    <w:multiLevelType w:val="multilevel"/>
    <w:tmpl w:val="FC8294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7CEA7851"/>
    <w:multiLevelType w:val="hybridMultilevel"/>
    <w:tmpl w:val="2A5ED4BE"/>
    <w:lvl w:ilvl="0" w:tplc="0EEE0512">
      <w:start w:val="1"/>
      <w:numFmt w:val="bullet"/>
      <w:lvlText w:val=""/>
      <w:lvlJc w:val="left"/>
      <w:pPr>
        <w:ind w:left="720" w:hanging="360"/>
      </w:pPr>
      <w:rPr>
        <w:rFonts w:ascii="Symbol" w:hAnsi="Symbol" w:hint="default"/>
        <w:color w:val="5F497A"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9">
    <w:nsid w:val="7D186727"/>
    <w:multiLevelType w:val="hybridMultilevel"/>
    <w:tmpl w:val="232CB6F2"/>
    <w:lvl w:ilvl="0" w:tplc="4FA017C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0">
    <w:nsid w:val="7D3702BB"/>
    <w:multiLevelType w:val="multilevel"/>
    <w:tmpl w:val="E65A892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7E512DFA"/>
    <w:multiLevelType w:val="multilevel"/>
    <w:tmpl w:val="3A2290D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7F16557F"/>
    <w:multiLevelType w:val="hybridMultilevel"/>
    <w:tmpl w:val="F086CB74"/>
    <w:lvl w:ilvl="0" w:tplc="909C5946">
      <w:start w:val="1"/>
      <w:numFmt w:val="decimal"/>
      <w:lvlText w:val="B.2.%1"/>
      <w:lvlJc w:val="center"/>
      <w:pPr>
        <w:ind w:left="1437" w:hanging="360"/>
      </w:pPr>
      <w:rPr>
        <w:rFonts w:hint="default"/>
        <w:b w:val="0"/>
        <w:bCs/>
      </w:rPr>
    </w:lvl>
    <w:lvl w:ilvl="1" w:tplc="0C0A0019" w:tentative="1">
      <w:start w:val="1"/>
      <w:numFmt w:val="lowerLetter"/>
      <w:lvlText w:val="%2."/>
      <w:lvlJc w:val="left"/>
      <w:pPr>
        <w:ind w:left="2157" w:hanging="360"/>
      </w:pPr>
    </w:lvl>
    <w:lvl w:ilvl="2" w:tplc="0C0A001B" w:tentative="1">
      <w:start w:val="1"/>
      <w:numFmt w:val="lowerRoman"/>
      <w:lvlText w:val="%3."/>
      <w:lvlJc w:val="right"/>
      <w:pPr>
        <w:ind w:left="2877" w:hanging="180"/>
      </w:pPr>
    </w:lvl>
    <w:lvl w:ilvl="3" w:tplc="0C0A000F" w:tentative="1">
      <w:start w:val="1"/>
      <w:numFmt w:val="decimal"/>
      <w:lvlText w:val="%4."/>
      <w:lvlJc w:val="left"/>
      <w:pPr>
        <w:ind w:left="3597" w:hanging="360"/>
      </w:pPr>
    </w:lvl>
    <w:lvl w:ilvl="4" w:tplc="0C0A0019" w:tentative="1">
      <w:start w:val="1"/>
      <w:numFmt w:val="lowerLetter"/>
      <w:lvlText w:val="%5."/>
      <w:lvlJc w:val="left"/>
      <w:pPr>
        <w:ind w:left="4317" w:hanging="360"/>
      </w:pPr>
    </w:lvl>
    <w:lvl w:ilvl="5" w:tplc="0C0A001B" w:tentative="1">
      <w:start w:val="1"/>
      <w:numFmt w:val="lowerRoman"/>
      <w:lvlText w:val="%6."/>
      <w:lvlJc w:val="right"/>
      <w:pPr>
        <w:ind w:left="5037" w:hanging="180"/>
      </w:pPr>
    </w:lvl>
    <w:lvl w:ilvl="6" w:tplc="0C0A000F" w:tentative="1">
      <w:start w:val="1"/>
      <w:numFmt w:val="decimal"/>
      <w:lvlText w:val="%7."/>
      <w:lvlJc w:val="left"/>
      <w:pPr>
        <w:ind w:left="5757" w:hanging="360"/>
      </w:pPr>
    </w:lvl>
    <w:lvl w:ilvl="7" w:tplc="0C0A0019" w:tentative="1">
      <w:start w:val="1"/>
      <w:numFmt w:val="lowerLetter"/>
      <w:lvlText w:val="%8."/>
      <w:lvlJc w:val="left"/>
      <w:pPr>
        <w:ind w:left="6477" w:hanging="360"/>
      </w:pPr>
    </w:lvl>
    <w:lvl w:ilvl="8" w:tplc="0C0A001B" w:tentative="1">
      <w:start w:val="1"/>
      <w:numFmt w:val="lowerRoman"/>
      <w:lvlText w:val="%9."/>
      <w:lvlJc w:val="right"/>
      <w:pPr>
        <w:ind w:left="7197" w:hanging="180"/>
      </w:pPr>
    </w:lvl>
  </w:abstractNum>
  <w:num w:numId="1">
    <w:abstractNumId w:val="177"/>
  </w:num>
  <w:num w:numId="2">
    <w:abstractNumId w:val="123"/>
  </w:num>
  <w:num w:numId="3">
    <w:abstractNumId w:val="117"/>
  </w:num>
  <w:num w:numId="4">
    <w:abstractNumId w:val="175"/>
  </w:num>
  <w:num w:numId="5">
    <w:abstractNumId w:val="50"/>
  </w:num>
  <w:num w:numId="6">
    <w:abstractNumId w:val="110"/>
  </w:num>
  <w:num w:numId="7">
    <w:abstractNumId w:val="16"/>
  </w:num>
  <w:num w:numId="8">
    <w:abstractNumId w:val="145"/>
  </w:num>
  <w:num w:numId="9">
    <w:abstractNumId w:val="113"/>
  </w:num>
  <w:num w:numId="10">
    <w:abstractNumId w:val="73"/>
  </w:num>
  <w:num w:numId="11">
    <w:abstractNumId w:val="22"/>
  </w:num>
  <w:num w:numId="12">
    <w:abstractNumId w:val="26"/>
  </w:num>
  <w:num w:numId="13">
    <w:abstractNumId w:val="23"/>
  </w:num>
  <w:num w:numId="14">
    <w:abstractNumId w:val="66"/>
  </w:num>
  <w:num w:numId="15">
    <w:abstractNumId w:val="46"/>
  </w:num>
  <w:num w:numId="16">
    <w:abstractNumId w:val="85"/>
  </w:num>
  <w:num w:numId="17">
    <w:abstractNumId w:val="135"/>
  </w:num>
  <w:num w:numId="18">
    <w:abstractNumId w:val="160"/>
  </w:num>
  <w:num w:numId="19">
    <w:abstractNumId w:val="179"/>
  </w:num>
  <w:num w:numId="20">
    <w:abstractNumId w:val="149"/>
  </w:num>
  <w:num w:numId="21">
    <w:abstractNumId w:val="99"/>
  </w:num>
  <w:num w:numId="22">
    <w:abstractNumId w:val="165"/>
  </w:num>
  <w:num w:numId="23">
    <w:abstractNumId w:val="80"/>
  </w:num>
  <w:num w:numId="24">
    <w:abstractNumId w:val="101"/>
  </w:num>
  <w:num w:numId="25">
    <w:abstractNumId w:val="28"/>
  </w:num>
  <w:num w:numId="26">
    <w:abstractNumId w:val="186"/>
  </w:num>
  <w:num w:numId="27">
    <w:abstractNumId w:val="29"/>
  </w:num>
  <w:num w:numId="28">
    <w:abstractNumId w:val="57"/>
  </w:num>
  <w:num w:numId="29">
    <w:abstractNumId w:val="119"/>
  </w:num>
  <w:num w:numId="30">
    <w:abstractNumId w:val="141"/>
  </w:num>
  <w:num w:numId="31">
    <w:abstractNumId w:val="96"/>
  </w:num>
  <w:num w:numId="32">
    <w:abstractNumId w:val="4"/>
  </w:num>
  <w:num w:numId="33">
    <w:abstractNumId w:val="48"/>
  </w:num>
  <w:num w:numId="34">
    <w:abstractNumId w:val="171"/>
  </w:num>
  <w:num w:numId="35">
    <w:abstractNumId w:val="54"/>
  </w:num>
  <w:num w:numId="36">
    <w:abstractNumId w:val="144"/>
  </w:num>
  <w:num w:numId="37">
    <w:abstractNumId w:val="49"/>
  </w:num>
  <w:num w:numId="38">
    <w:abstractNumId w:val="62"/>
  </w:num>
  <w:num w:numId="39">
    <w:abstractNumId w:val="20"/>
  </w:num>
  <w:num w:numId="40">
    <w:abstractNumId w:val="1"/>
  </w:num>
  <w:num w:numId="41">
    <w:abstractNumId w:val="2"/>
  </w:num>
  <w:num w:numId="42">
    <w:abstractNumId w:val="33"/>
  </w:num>
  <w:num w:numId="43">
    <w:abstractNumId w:val="64"/>
  </w:num>
  <w:num w:numId="44">
    <w:abstractNumId w:val="130"/>
  </w:num>
  <w:num w:numId="45">
    <w:abstractNumId w:val="174"/>
  </w:num>
  <w:num w:numId="46">
    <w:abstractNumId w:val="148"/>
  </w:num>
  <w:num w:numId="4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4"/>
  </w:num>
  <w:num w:numId="49">
    <w:abstractNumId w:val="182"/>
  </w:num>
  <w:num w:numId="50">
    <w:abstractNumId w:val="37"/>
  </w:num>
  <w:num w:numId="51">
    <w:abstractNumId w:val="146"/>
  </w:num>
  <w:num w:numId="52">
    <w:abstractNumId w:val="31"/>
  </w:num>
  <w:num w:numId="53">
    <w:abstractNumId w:val="108"/>
  </w:num>
  <w:num w:numId="54">
    <w:abstractNumId w:val="52"/>
  </w:num>
  <w:num w:numId="55">
    <w:abstractNumId w:val="153"/>
  </w:num>
  <w:num w:numId="56">
    <w:abstractNumId w:val="166"/>
  </w:num>
  <w:num w:numId="57">
    <w:abstractNumId w:val="169"/>
  </w:num>
  <w:num w:numId="58">
    <w:abstractNumId w:val="180"/>
  </w:num>
  <w:num w:numId="59">
    <w:abstractNumId w:val="183"/>
  </w:num>
  <w:num w:numId="60">
    <w:abstractNumId w:val="11"/>
  </w:num>
  <w:num w:numId="61">
    <w:abstractNumId w:val="125"/>
  </w:num>
  <w:num w:numId="62">
    <w:abstractNumId w:val="190"/>
  </w:num>
  <w:num w:numId="63">
    <w:abstractNumId w:val="89"/>
  </w:num>
  <w:num w:numId="64">
    <w:abstractNumId w:val="93"/>
  </w:num>
  <w:num w:numId="65">
    <w:abstractNumId w:val="9"/>
  </w:num>
  <w:num w:numId="66">
    <w:abstractNumId w:val="154"/>
  </w:num>
  <w:num w:numId="67">
    <w:abstractNumId w:val="138"/>
  </w:num>
  <w:num w:numId="68">
    <w:abstractNumId w:val="170"/>
  </w:num>
  <w:num w:numId="69">
    <w:abstractNumId w:val="95"/>
  </w:num>
  <w:num w:numId="70">
    <w:abstractNumId w:val="30"/>
  </w:num>
  <w:num w:numId="71">
    <w:abstractNumId w:val="158"/>
  </w:num>
  <w:num w:numId="72">
    <w:abstractNumId w:val="137"/>
  </w:num>
  <w:num w:numId="73">
    <w:abstractNumId w:val="25"/>
  </w:num>
  <w:num w:numId="74">
    <w:abstractNumId w:val="142"/>
  </w:num>
  <w:num w:numId="75">
    <w:abstractNumId w:val="72"/>
  </w:num>
  <w:num w:numId="76">
    <w:abstractNumId w:val="12"/>
  </w:num>
  <w:num w:numId="77">
    <w:abstractNumId w:val="106"/>
  </w:num>
  <w:num w:numId="78">
    <w:abstractNumId w:val="161"/>
  </w:num>
  <w:num w:numId="79">
    <w:abstractNumId w:val="122"/>
  </w:num>
  <w:num w:numId="80">
    <w:abstractNumId w:val="32"/>
  </w:num>
  <w:num w:numId="81">
    <w:abstractNumId w:val="76"/>
  </w:num>
  <w:num w:numId="82">
    <w:abstractNumId w:val="126"/>
  </w:num>
  <w:num w:numId="83">
    <w:abstractNumId w:val="131"/>
  </w:num>
  <w:num w:numId="84">
    <w:abstractNumId w:val="8"/>
  </w:num>
  <w:num w:numId="85">
    <w:abstractNumId w:val="3"/>
  </w:num>
  <w:num w:numId="86">
    <w:abstractNumId w:val="140"/>
  </w:num>
  <w:num w:numId="87">
    <w:abstractNumId w:val="185"/>
  </w:num>
  <w:num w:numId="88">
    <w:abstractNumId w:val="139"/>
  </w:num>
  <w:num w:numId="89">
    <w:abstractNumId w:val="43"/>
  </w:num>
  <w:num w:numId="90">
    <w:abstractNumId w:val="78"/>
  </w:num>
  <w:num w:numId="91">
    <w:abstractNumId w:val="127"/>
  </w:num>
  <w:num w:numId="92">
    <w:abstractNumId w:val="58"/>
  </w:num>
  <w:num w:numId="93">
    <w:abstractNumId w:val="104"/>
  </w:num>
  <w:num w:numId="94">
    <w:abstractNumId w:val="189"/>
  </w:num>
  <w:num w:numId="95">
    <w:abstractNumId w:val="5"/>
  </w:num>
  <w:num w:numId="96">
    <w:abstractNumId w:val="7"/>
  </w:num>
  <w:num w:numId="97">
    <w:abstractNumId w:val="67"/>
  </w:num>
  <w:num w:numId="98">
    <w:abstractNumId w:val="17"/>
  </w:num>
  <w:num w:numId="99">
    <w:abstractNumId w:val="98"/>
  </w:num>
  <w:num w:numId="100">
    <w:abstractNumId w:val="102"/>
  </w:num>
  <w:num w:numId="101">
    <w:abstractNumId w:val="82"/>
  </w:num>
  <w:num w:numId="102">
    <w:abstractNumId w:val="65"/>
  </w:num>
  <w:num w:numId="103">
    <w:abstractNumId w:val="47"/>
  </w:num>
  <w:num w:numId="104">
    <w:abstractNumId w:val="118"/>
  </w:num>
  <w:num w:numId="105">
    <w:abstractNumId w:val="173"/>
  </w:num>
  <w:num w:numId="106">
    <w:abstractNumId w:val="38"/>
  </w:num>
  <w:num w:numId="107">
    <w:abstractNumId w:val="129"/>
  </w:num>
  <w:num w:numId="108">
    <w:abstractNumId w:val="41"/>
  </w:num>
  <w:num w:numId="109">
    <w:abstractNumId w:val="79"/>
  </w:num>
  <w:num w:numId="110">
    <w:abstractNumId w:val="187"/>
  </w:num>
  <w:num w:numId="111">
    <w:abstractNumId w:val="59"/>
  </w:num>
  <w:num w:numId="112">
    <w:abstractNumId w:val="155"/>
  </w:num>
  <w:num w:numId="113">
    <w:abstractNumId w:val="97"/>
  </w:num>
  <w:num w:numId="114">
    <w:abstractNumId w:val="42"/>
  </w:num>
  <w:num w:numId="115">
    <w:abstractNumId w:val="40"/>
  </w:num>
  <w:num w:numId="116">
    <w:abstractNumId w:val="74"/>
  </w:num>
  <w:num w:numId="117">
    <w:abstractNumId w:val="184"/>
  </w:num>
  <w:num w:numId="118">
    <w:abstractNumId w:val="150"/>
  </w:num>
  <w:num w:numId="119">
    <w:abstractNumId w:val="191"/>
  </w:num>
  <w:num w:numId="120">
    <w:abstractNumId w:val="60"/>
  </w:num>
  <w:num w:numId="121">
    <w:abstractNumId w:val="55"/>
  </w:num>
  <w:num w:numId="122">
    <w:abstractNumId w:val="63"/>
  </w:num>
  <w:num w:numId="123">
    <w:abstractNumId w:val="90"/>
  </w:num>
  <w:num w:numId="124">
    <w:abstractNumId w:val="112"/>
  </w:num>
  <w:num w:numId="125">
    <w:abstractNumId w:val="136"/>
  </w:num>
  <w:num w:numId="126">
    <w:abstractNumId w:val="132"/>
  </w:num>
  <w:num w:numId="127">
    <w:abstractNumId w:val="164"/>
  </w:num>
  <w:num w:numId="128">
    <w:abstractNumId w:val="27"/>
  </w:num>
  <w:num w:numId="129">
    <w:abstractNumId w:val="188"/>
  </w:num>
  <w:num w:numId="130">
    <w:abstractNumId w:val="134"/>
  </w:num>
  <w:num w:numId="131">
    <w:abstractNumId w:val="77"/>
  </w:num>
  <w:num w:numId="132">
    <w:abstractNumId w:val="34"/>
  </w:num>
  <w:num w:numId="133">
    <w:abstractNumId w:val="133"/>
  </w:num>
  <w:num w:numId="134">
    <w:abstractNumId w:val="10"/>
  </w:num>
  <w:num w:numId="135">
    <w:abstractNumId w:val="45"/>
  </w:num>
  <w:num w:numId="136">
    <w:abstractNumId w:val="128"/>
  </w:num>
  <w:num w:numId="137">
    <w:abstractNumId w:val="116"/>
  </w:num>
  <w:num w:numId="138">
    <w:abstractNumId w:val="53"/>
  </w:num>
  <w:num w:numId="139">
    <w:abstractNumId w:val="167"/>
  </w:num>
  <w:num w:numId="140">
    <w:abstractNumId w:val="120"/>
  </w:num>
  <w:num w:numId="141">
    <w:abstractNumId w:val="121"/>
  </w:num>
  <w:num w:numId="142">
    <w:abstractNumId w:val="39"/>
  </w:num>
  <w:num w:numId="143">
    <w:abstractNumId w:val="157"/>
  </w:num>
  <w:num w:numId="144">
    <w:abstractNumId w:val="21"/>
  </w:num>
  <w:num w:numId="145">
    <w:abstractNumId w:val="71"/>
  </w:num>
  <w:num w:numId="146">
    <w:abstractNumId w:val="81"/>
  </w:num>
  <w:num w:numId="147">
    <w:abstractNumId w:val="75"/>
  </w:num>
  <w:num w:numId="148">
    <w:abstractNumId w:val="124"/>
  </w:num>
  <w:num w:numId="149">
    <w:abstractNumId w:val="56"/>
  </w:num>
  <w:num w:numId="150">
    <w:abstractNumId w:val="151"/>
  </w:num>
  <w:num w:numId="151">
    <w:abstractNumId w:val="176"/>
  </w:num>
  <w:num w:numId="152">
    <w:abstractNumId w:val="61"/>
  </w:num>
  <w:num w:numId="153">
    <w:abstractNumId w:val="51"/>
  </w:num>
  <w:num w:numId="154">
    <w:abstractNumId w:val="152"/>
  </w:num>
  <w:num w:numId="155">
    <w:abstractNumId w:val="70"/>
  </w:num>
  <w:num w:numId="156">
    <w:abstractNumId w:val="92"/>
  </w:num>
  <w:num w:numId="157">
    <w:abstractNumId w:val="86"/>
  </w:num>
  <w:num w:numId="158">
    <w:abstractNumId w:val="44"/>
  </w:num>
  <w:num w:numId="159">
    <w:abstractNumId w:val="15"/>
  </w:num>
  <w:num w:numId="160">
    <w:abstractNumId w:val="14"/>
  </w:num>
  <w:num w:numId="161">
    <w:abstractNumId w:val="168"/>
  </w:num>
  <w:num w:numId="162">
    <w:abstractNumId w:val="18"/>
  </w:num>
  <w:num w:numId="163">
    <w:abstractNumId w:val="162"/>
  </w:num>
  <w:num w:numId="164">
    <w:abstractNumId w:val="69"/>
  </w:num>
  <w:num w:numId="165">
    <w:abstractNumId w:val="147"/>
  </w:num>
  <w:num w:numId="166">
    <w:abstractNumId w:val="109"/>
  </w:num>
  <w:num w:numId="167">
    <w:abstractNumId w:val="35"/>
  </w:num>
  <w:num w:numId="168">
    <w:abstractNumId w:val="181"/>
  </w:num>
  <w:num w:numId="169">
    <w:abstractNumId w:val="6"/>
  </w:num>
  <w:num w:numId="170">
    <w:abstractNumId w:val="192"/>
  </w:num>
  <w:num w:numId="171">
    <w:abstractNumId w:val="13"/>
  </w:num>
  <w:num w:numId="172">
    <w:abstractNumId w:val="91"/>
  </w:num>
  <w:num w:numId="173">
    <w:abstractNumId w:val="68"/>
  </w:num>
  <w:num w:numId="174">
    <w:abstractNumId w:val="114"/>
  </w:num>
  <w:num w:numId="175">
    <w:abstractNumId w:val="24"/>
  </w:num>
  <w:num w:numId="176">
    <w:abstractNumId w:val="115"/>
  </w:num>
  <w:num w:numId="177">
    <w:abstractNumId w:val="159"/>
  </w:num>
  <w:num w:numId="178">
    <w:abstractNumId w:val="178"/>
  </w:num>
  <w:num w:numId="179">
    <w:abstractNumId w:val="19"/>
  </w:num>
  <w:num w:numId="180">
    <w:abstractNumId w:val="163"/>
  </w:num>
  <w:num w:numId="181">
    <w:abstractNumId w:val="143"/>
  </w:num>
  <w:num w:numId="182">
    <w:abstractNumId w:val="103"/>
  </w:num>
  <w:num w:numId="183">
    <w:abstractNumId w:val="172"/>
  </w:num>
  <w:num w:numId="184">
    <w:abstractNumId w:val="100"/>
  </w:num>
  <w:num w:numId="185">
    <w:abstractNumId w:val="83"/>
  </w:num>
  <w:num w:numId="186">
    <w:abstractNumId w:val="88"/>
  </w:num>
  <w:num w:numId="187">
    <w:abstractNumId w:val="36"/>
  </w:num>
  <w:num w:numId="188">
    <w:abstractNumId w:val="0"/>
  </w:num>
  <w:num w:numId="189">
    <w:abstractNumId w:val="107"/>
  </w:num>
  <w:num w:numId="190">
    <w:abstractNumId w:val="87"/>
  </w:num>
  <w:num w:numId="191">
    <w:abstractNumId w:val="84"/>
  </w:num>
  <w:num w:numId="192">
    <w:abstractNumId w:val="156"/>
  </w:num>
  <w:num w:numId="193">
    <w:abstractNumId w:val="105"/>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436"/>
    <w:rsid w:val="00026B94"/>
    <w:rsid w:val="000550A9"/>
    <w:rsid w:val="00070755"/>
    <w:rsid w:val="00086DD8"/>
    <w:rsid w:val="0009077F"/>
    <w:rsid w:val="000A413C"/>
    <w:rsid w:val="000B751B"/>
    <w:rsid w:val="000D6DA9"/>
    <w:rsid w:val="000E517B"/>
    <w:rsid w:val="00115AD6"/>
    <w:rsid w:val="001218E0"/>
    <w:rsid w:val="00141A49"/>
    <w:rsid w:val="001460BE"/>
    <w:rsid w:val="001B7B00"/>
    <w:rsid w:val="001C40C0"/>
    <w:rsid w:val="001E5A7C"/>
    <w:rsid w:val="00257E37"/>
    <w:rsid w:val="002D1A16"/>
    <w:rsid w:val="002E6E3F"/>
    <w:rsid w:val="002F2740"/>
    <w:rsid w:val="00313385"/>
    <w:rsid w:val="00346160"/>
    <w:rsid w:val="003750CF"/>
    <w:rsid w:val="003854A2"/>
    <w:rsid w:val="00397E2E"/>
    <w:rsid w:val="003A26C8"/>
    <w:rsid w:val="003D2E6C"/>
    <w:rsid w:val="003E1413"/>
    <w:rsid w:val="003F7938"/>
    <w:rsid w:val="00411448"/>
    <w:rsid w:val="00455C18"/>
    <w:rsid w:val="004576E7"/>
    <w:rsid w:val="0047626F"/>
    <w:rsid w:val="004812EF"/>
    <w:rsid w:val="00496912"/>
    <w:rsid w:val="004B3B58"/>
    <w:rsid w:val="004B702A"/>
    <w:rsid w:val="004F106B"/>
    <w:rsid w:val="004F2F39"/>
    <w:rsid w:val="00500846"/>
    <w:rsid w:val="00591E71"/>
    <w:rsid w:val="006507CD"/>
    <w:rsid w:val="006B200C"/>
    <w:rsid w:val="006C453B"/>
    <w:rsid w:val="006F46DC"/>
    <w:rsid w:val="006F651A"/>
    <w:rsid w:val="00771B29"/>
    <w:rsid w:val="00785056"/>
    <w:rsid w:val="00812637"/>
    <w:rsid w:val="0081772D"/>
    <w:rsid w:val="00820E0F"/>
    <w:rsid w:val="00831CBF"/>
    <w:rsid w:val="00843225"/>
    <w:rsid w:val="00893AB5"/>
    <w:rsid w:val="008B16DE"/>
    <w:rsid w:val="008E02D6"/>
    <w:rsid w:val="008E24B6"/>
    <w:rsid w:val="00903B2E"/>
    <w:rsid w:val="0090565D"/>
    <w:rsid w:val="009839F9"/>
    <w:rsid w:val="00994011"/>
    <w:rsid w:val="009E080D"/>
    <w:rsid w:val="009F36B6"/>
    <w:rsid w:val="00A05104"/>
    <w:rsid w:val="00A05EC0"/>
    <w:rsid w:val="00A65DD2"/>
    <w:rsid w:val="00A84AC2"/>
    <w:rsid w:val="00A97800"/>
    <w:rsid w:val="00AA0950"/>
    <w:rsid w:val="00AC0177"/>
    <w:rsid w:val="00AE115A"/>
    <w:rsid w:val="00B14475"/>
    <w:rsid w:val="00B21602"/>
    <w:rsid w:val="00B256C3"/>
    <w:rsid w:val="00B52E40"/>
    <w:rsid w:val="00BA18D2"/>
    <w:rsid w:val="00BB276A"/>
    <w:rsid w:val="00C31D97"/>
    <w:rsid w:val="00C64FA8"/>
    <w:rsid w:val="00CB74E6"/>
    <w:rsid w:val="00CE5F60"/>
    <w:rsid w:val="00D0137E"/>
    <w:rsid w:val="00D01499"/>
    <w:rsid w:val="00D45E9F"/>
    <w:rsid w:val="00D561BA"/>
    <w:rsid w:val="00D91D50"/>
    <w:rsid w:val="00D959C7"/>
    <w:rsid w:val="00DC2965"/>
    <w:rsid w:val="00E12899"/>
    <w:rsid w:val="00E16AA7"/>
    <w:rsid w:val="00E36AED"/>
    <w:rsid w:val="00E53F8E"/>
    <w:rsid w:val="00E560E3"/>
    <w:rsid w:val="00E62FAE"/>
    <w:rsid w:val="00EC54B8"/>
    <w:rsid w:val="00EF46A9"/>
    <w:rsid w:val="00F06436"/>
    <w:rsid w:val="00F06440"/>
    <w:rsid w:val="00F33585"/>
    <w:rsid w:val="00F33D3F"/>
    <w:rsid w:val="00F62155"/>
    <w:rsid w:val="00FD0BD4"/>
    <w:rsid w:val="00FE1F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A5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400" w:after="120"/>
      <w:outlineLvl w:val="0"/>
    </w:pPr>
    <w:rPr>
      <w:sz w:val="40"/>
      <w:szCs w:val="40"/>
    </w:rPr>
  </w:style>
  <w:style w:type="paragraph" w:styleId="Ttulo2">
    <w:name w:val="heading 2"/>
    <w:basedOn w:val="Normal"/>
    <w:next w:val="Normal"/>
    <w:link w:val="Ttulo2Car"/>
    <w:uiPriority w:val="9"/>
    <w:unhideWhenUsed/>
    <w:qFormat/>
    <w:pPr>
      <w:keepNext/>
      <w:keepLines/>
      <w:spacing w:before="360" w:after="120"/>
      <w:outlineLvl w:val="1"/>
    </w:pPr>
    <w:rPr>
      <w:sz w:val="32"/>
      <w:szCs w:val="32"/>
    </w:rPr>
  </w:style>
  <w:style w:type="paragraph" w:styleId="Ttulo3">
    <w:name w:val="heading 3"/>
    <w:basedOn w:val="Normal"/>
    <w:next w:val="Normal"/>
    <w:link w:val="Ttulo3Car"/>
    <w:uiPriority w:val="9"/>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3D3F"/>
    <w:rPr>
      <w:sz w:val="40"/>
      <w:szCs w:val="40"/>
    </w:rPr>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
    <w:uiPriority w:val="10"/>
    <w:qFormat/>
    <w:pPr>
      <w:keepNext/>
      <w:keepLines/>
      <w:spacing w:after="60"/>
    </w:pPr>
    <w:rPr>
      <w:sz w:val="52"/>
      <w:szCs w:val="52"/>
    </w:rPr>
  </w:style>
  <w:style w:type="character" w:customStyle="1" w:styleId="TtuloCar">
    <w:name w:val="Título Car"/>
    <w:basedOn w:val="Fuentedeprrafopredeter"/>
    <w:link w:val="Ttulo"/>
    <w:uiPriority w:val="10"/>
    <w:rsid w:val="00F33D3F"/>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Referenciaintensa">
    <w:name w:val="Intense Reference"/>
    <w:basedOn w:val="Fuentedeprrafopredeter"/>
    <w:uiPriority w:val="32"/>
    <w:qFormat/>
    <w:rsid w:val="004576E7"/>
    <w:rPr>
      <w:b/>
      <w:bCs/>
      <w:smallCaps/>
      <w:color w:val="4F81BD" w:themeColor="accent1"/>
      <w:spacing w:val="5"/>
    </w:rPr>
  </w:style>
  <w:style w:type="paragraph" w:styleId="Citadestacada">
    <w:name w:val="Intense Quote"/>
    <w:basedOn w:val="Normal"/>
    <w:next w:val="Normal"/>
    <w:link w:val="CitadestacadaCar"/>
    <w:uiPriority w:val="30"/>
    <w:qFormat/>
    <w:rsid w:val="004576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4576E7"/>
    <w:rPr>
      <w:i/>
      <w:iCs/>
      <w:color w:val="4F81BD" w:themeColor="accent1"/>
    </w:rPr>
  </w:style>
  <w:style w:type="paragraph" w:styleId="Prrafodelista">
    <w:name w:val="List Paragraph"/>
    <w:basedOn w:val="Normal"/>
    <w:link w:val="PrrafodelistaCar"/>
    <w:uiPriority w:val="34"/>
    <w:qFormat/>
    <w:rsid w:val="004576E7"/>
    <w:pPr>
      <w:ind w:left="720"/>
      <w:contextualSpacing/>
    </w:pPr>
  </w:style>
  <w:style w:type="character" w:customStyle="1" w:styleId="PrrafodelistaCar">
    <w:name w:val="Párrafo de lista Car"/>
    <w:basedOn w:val="Fuentedeprrafopredeter"/>
    <w:link w:val="Prrafodelista"/>
    <w:uiPriority w:val="34"/>
    <w:qFormat/>
    <w:rsid w:val="00F33D3F"/>
  </w:style>
  <w:style w:type="character" w:styleId="Hipervnculo">
    <w:name w:val="Hyperlink"/>
    <w:basedOn w:val="Fuentedeprrafopredeter"/>
    <w:uiPriority w:val="99"/>
    <w:unhideWhenUsed/>
    <w:rsid w:val="004576E7"/>
    <w:rPr>
      <w:color w:val="0000FF" w:themeColor="hyperlink"/>
      <w:u w:val="single"/>
    </w:rPr>
  </w:style>
  <w:style w:type="character" w:customStyle="1" w:styleId="Mencinsinresolver1">
    <w:name w:val="Mención sin resolver1"/>
    <w:basedOn w:val="Fuentedeprrafopredeter"/>
    <w:uiPriority w:val="99"/>
    <w:semiHidden/>
    <w:unhideWhenUsed/>
    <w:rsid w:val="004576E7"/>
    <w:rPr>
      <w:color w:val="605E5C"/>
      <w:shd w:val="clear" w:color="auto" w:fill="E1DFDD"/>
    </w:rPr>
  </w:style>
  <w:style w:type="table" w:styleId="Tablaconcuadrcula">
    <w:name w:val="Table Grid"/>
    <w:basedOn w:val="Tablanormal"/>
    <w:uiPriority w:val="39"/>
    <w:rsid w:val="00F33D3F"/>
    <w:pPr>
      <w:spacing w:line="240" w:lineRule="auto"/>
    </w:pPr>
    <w:rPr>
      <w:rFonts w:asciiTheme="minorHAnsi" w:eastAsiaTheme="minorHAnsi" w:hAnsiTheme="minorHAnsi" w:cstheme="minorBidi"/>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comentario">
    <w:name w:val="annotation text"/>
    <w:basedOn w:val="Normal"/>
    <w:link w:val="TextocomentarioCar"/>
    <w:uiPriority w:val="99"/>
    <w:semiHidden/>
    <w:unhideWhenUsed/>
    <w:rsid w:val="00F33D3F"/>
    <w:pPr>
      <w:spacing w:after="160" w:line="240" w:lineRule="auto"/>
    </w:pPr>
    <w:rPr>
      <w:rFonts w:asciiTheme="minorHAnsi" w:eastAsiaTheme="minorHAnsi" w:hAnsiTheme="minorHAnsi" w:cstheme="minorBidi"/>
      <w:sz w:val="20"/>
      <w:szCs w:val="20"/>
      <w:lang w:val="es-ES" w:eastAsia="en-US"/>
    </w:rPr>
  </w:style>
  <w:style w:type="character" w:customStyle="1" w:styleId="TextocomentarioCar">
    <w:name w:val="Texto comentario Car"/>
    <w:basedOn w:val="Fuentedeprrafopredeter"/>
    <w:link w:val="Textocomentario"/>
    <w:uiPriority w:val="99"/>
    <w:semiHidden/>
    <w:rsid w:val="00F33D3F"/>
    <w:rPr>
      <w:rFonts w:asciiTheme="minorHAnsi" w:eastAsiaTheme="minorHAnsi" w:hAnsiTheme="minorHAnsi" w:cstheme="minorBidi"/>
      <w:sz w:val="20"/>
      <w:szCs w:val="20"/>
      <w:lang w:val="es-ES" w:eastAsia="en-US"/>
    </w:rPr>
  </w:style>
  <w:style w:type="paragraph" w:styleId="Asuntodelcomentario">
    <w:name w:val="annotation subject"/>
    <w:basedOn w:val="Textocomentario"/>
    <w:next w:val="Textocomentario"/>
    <w:link w:val="AsuntodelcomentarioCar"/>
    <w:uiPriority w:val="99"/>
    <w:semiHidden/>
    <w:unhideWhenUsed/>
    <w:rsid w:val="00F33D3F"/>
    <w:rPr>
      <w:b/>
      <w:bCs/>
    </w:rPr>
  </w:style>
  <w:style w:type="character" w:customStyle="1" w:styleId="AsuntodelcomentarioCar">
    <w:name w:val="Asunto del comentario Car"/>
    <w:basedOn w:val="TextocomentarioCar"/>
    <w:link w:val="Asuntodelcomentario"/>
    <w:uiPriority w:val="99"/>
    <w:semiHidden/>
    <w:rsid w:val="00F33D3F"/>
    <w:rPr>
      <w:rFonts w:asciiTheme="minorHAnsi" w:eastAsiaTheme="minorHAnsi" w:hAnsiTheme="minorHAnsi" w:cstheme="minorBidi"/>
      <w:b/>
      <w:bCs/>
      <w:sz w:val="20"/>
      <w:szCs w:val="20"/>
      <w:lang w:val="es-ES" w:eastAsia="en-US"/>
    </w:rPr>
  </w:style>
  <w:style w:type="character" w:customStyle="1" w:styleId="TextodegloboCar">
    <w:name w:val="Texto de globo Car"/>
    <w:basedOn w:val="Fuentedeprrafopredeter"/>
    <w:link w:val="Textodeglobo"/>
    <w:uiPriority w:val="99"/>
    <w:semiHidden/>
    <w:rsid w:val="00F33D3F"/>
    <w:rPr>
      <w:rFonts w:ascii="Segoe UI" w:eastAsiaTheme="minorHAnsi" w:hAnsi="Segoe UI" w:cs="Segoe UI"/>
      <w:sz w:val="18"/>
      <w:szCs w:val="18"/>
      <w:lang w:val="es-ES" w:eastAsia="en-US"/>
    </w:rPr>
  </w:style>
  <w:style w:type="paragraph" w:styleId="Textodeglobo">
    <w:name w:val="Balloon Text"/>
    <w:basedOn w:val="Normal"/>
    <w:link w:val="TextodegloboCar"/>
    <w:uiPriority w:val="99"/>
    <w:semiHidden/>
    <w:unhideWhenUsed/>
    <w:rsid w:val="00F33D3F"/>
    <w:pPr>
      <w:spacing w:line="240" w:lineRule="auto"/>
    </w:pPr>
    <w:rPr>
      <w:rFonts w:ascii="Segoe UI" w:eastAsiaTheme="minorHAnsi" w:hAnsi="Segoe UI" w:cs="Segoe UI"/>
      <w:sz w:val="18"/>
      <w:szCs w:val="18"/>
      <w:lang w:val="es-ES" w:eastAsia="en-US"/>
    </w:rPr>
  </w:style>
  <w:style w:type="character" w:customStyle="1" w:styleId="fontstyle01">
    <w:name w:val="fontstyle01"/>
    <w:basedOn w:val="Fuentedeprrafopredeter"/>
    <w:rsid w:val="00F33D3F"/>
    <w:rPr>
      <w:rFonts w:ascii="Arial-ItalicMT" w:hAnsi="Arial-ItalicMT" w:hint="default"/>
      <w:b w:val="0"/>
      <w:bCs w:val="0"/>
      <w:i/>
      <w:iCs/>
      <w:color w:val="000000"/>
      <w:sz w:val="22"/>
      <w:szCs w:val="22"/>
    </w:rPr>
  </w:style>
  <w:style w:type="character" w:customStyle="1" w:styleId="fontstyle21">
    <w:name w:val="fontstyle21"/>
    <w:basedOn w:val="Fuentedeprrafopredeter"/>
    <w:rsid w:val="00F33D3F"/>
    <w:rPr>
      <w:rFonts w:ascii="ArialMT" w:hAnsi="ArialMT" w:hint="default"/>
      <w:b w:val="0"/>
      <w:bCs w:val="0"/>
      <w:i w:val="0"/>
      <w:iCs w:val="0"/>
      <w:color w:val="000000"/>
      <w:sz w:val="22"/>
      <w:szCs w:val="22"/>
    </w:rPr>
  </w:style>
  <w:style w:type="character" w:customStyle="1" w:styleId="fontstyle31">
    <w:name w:val="fontstyle31"/>
    <w:basedOn w:val="Fuentedeprrafopredeter"/>
    <w:rsid w:val="00F33D3F"/>
    <w:rPr>
      <w:rFonts w:ascii="Helvetica" w:hAnsi="Helvetica" w:hint="default"/>
      <w:b w:val="0"/>
      <w:bCs w:val="0"/>
      <w:i w:val="0"/>
      <w:iCs w:val="0"/>
      <w:color w:val="000000"/>
      <w:sz w:val="18"/>
      <w:szCs w:val="18"/>
    </w:rPr>
  </w:style>
  <w:style w:type="character" w:customStyle="1" w:styleId="fontstyle41">
    <w:name w:val="fontstyle41"/>
    <w:basedOn w:val="Fuentedeprrafopredeter"/>
    <w:rsid w:val="00F33D3F"/>
    <w:rPr>
      <w:rFonts w:ascii="Arial-BoldMT" w:hAnsi="Arial-BoldMT" w:hint="default"/>
      <w:b/>
      <w:bCs/>
      <w:i w:val="0"/>
      <w:iCs w:val="0"/>
      <w:color w:val="B61549"/>
      <w:sz w:val="36"/>
      <w:szCs w:val="36"/>
    </w:rPr>
  </w:style>
  <w:style w:type="paragraph" w:customStyle="1" w:styleId="00bEnunciadoBoliche">
    <w:name w:val="00b Enunciado Boliche"/>
    <w:basedOn w:val="Normal"/>
    <w:qFormat/>
    <w:rsid w:val="00F33D3F"/>
    <w:pPr>
      <w:spacing w:after="120" w:line="240" w:lineRule="exact"/>
      <w:ind w:left="723" w:hanging="360"/>
      <w:jc w:val="both"/>
    </w:pPr>
    <w:rPr>
      <w:rFonts w:eastAsiaTheme="minorHAnsi"/>
      <w:sz w:val="19"/>
      <w:lang w:val="es-ES" w:eastAsia="en-US"/>
    </w:rPr>
  </w:style>
  <w:style w:type="character" w:customStyle="1" w:styleId="PiedepginaCar">
    <w:name w:val="Pie de página Car"/>
    <w:basedOn w:val="Fuentedeprrafopredeter"/>
    <w:link w:val="Piedepgina"/>
    <w:uiPriority w:val="99"/>
    <w:rsid w:val="00F33D3F"/>
    <w:rPr>
      <w:rFonts w:asciiTheme="minorHAnsi" w:eastAsiaTheme="minorHAnsi" w:hAnsiTheme="minorHAnsi" w:cstheme="minorBidi"/>
      <w:lang w:val="es-ES" w:eastAsia="en-US"/>
    </w:rPr>
  </w:style>
  <w:style w:type="paragraph" w:styleId="Piedepgina">
    <w:name w:val="footer"/>
    <w:basedOn w:val="Normal"/>
    <w:link w:val="PiedepginaCar"/>
    <w:unhideWhenUsed/>
    <w:rsid w:val="00F33D3F"/>
    <w:pPr>
      <w:tabs>
        <w:tab w:val="center" w:pos="4252"/>
        <w:tab w:val="right" w:pos="8504"/>
      </w:tabs>
      <w:spacing w:line="240" w:lineRule="auto"/>
    </w:pPr>
    <w:rPr>
      <w:rFonts w:asciiTheme="minorHAnsi" w:eastAsiaTheme="minorHAnsi" w:hAnsiTheme="minorHAnsi" w:cstheme="minorBidi"/>
      <w:lang w:val="es-ES" w:eastAsia="en-US"/>
    </w:rPr>
  </w:style>
  <w:style w:type="paragraph" w:customStyle="1" w:styleId="00EnunciadoNegrita">
    <w:name w:val="00 Enunciado Negrita"/>
    <w:qFormat/>
    <w:rsid w:val="00F33D3F"/>
    <w:pPr>
      <w:spacing w:before="360" w:after="240" w:line="259" w:lineRule="auto"/>
      <w:ind w:left="3479" w:hanging="360"/>
    </w:pPr>
    <w:rPr>
      <w:rFonts w:eastAsia="Calibri" w:cs="Times New Roman"/>
      <w:b/>
      <w:bCs/>
      <w:sz w:val="24"/>
      <w:szCs w:val="24"/>
      <w:lang w:val="es-ES" w:eastAsia="en-US"/>
    </w:rPr>
  </w:style>
  <w:style w:type="paragraph" w:styleId="Encabezado">
    <w:name w:val="header"/>
    <w:basedOn w:val="Normal"/>
    <w:link w:val="EncabezadoCar"/>
    <w:unhideWhenUsed/>
    <w:rsid w:val="00A65DD2"/>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A65DD2"/>
  </w:style>
  <w:style w:type="character" w:customStyle="1" w:styleId="Ttulo3Car">
    <w:name w:val="Título 3 Car"/>
    <w:basedOn w:val="Fuentedeprrafopredeter"/>
    <w:link w:val="Ttulo3"/>
    <w:uiPriority w:val="9"/>
    <w:rsid w:val="00E12899"/>
    <w:rPr>
      <w:color w:val="434343"/>
      <w:sz w:val="28"/>
      <w:szCs w:val="28"/>
    </w:rPr>
  </w:style>
  <w:style w:type="paragraph" w:styleId="Textoindependiente">
    <w:name w:val="Body Text"/>
    <w:basedOn w:val="Normal"/>
    <w:link w:val="TextoindependienteCar"/>
    <w:uiPriority w:val="99"/>
    <w:qFormat/>
    <w:rsid w:val="00E12899"/>
    <w:pPr>
      <w:widowControl w:val="0"/>
      <w:autoSpaceDE w:val="0"/>
      <w:autoSpaceDN w:val="0"/>
      <w:spacing w:line="240" w:lineRule="auto"/>
    </w:pPr>
    <w:rPr>
      <w:rFonts w:ascii="Calibri" w:eastAsia="Calibri" w:hAnsi="Calibri" w:cs="Calibri"/>
      <w:sz w:val="21"/>
      <w:szCs w:val="21"/>
      <w:lang w:val="es-ES" w:eastAsia="en-US"/>
    </w:rPr>
  </w:style>
  <w:style w:type="character" w:customStyle="1" w:styleId="TextoindependienteCar">
    <w:name w:val="Texto independiente Car"/>
    <w:basedOn w:val="Fuentedeprrafopredeter"/>
    <w:link w:val="Textoindependiente"/>
    <w:uiPriority w:val="99"/>
    <w:rsid w:val="00E12899"/>
    <w:rPr>
      <w:rFonts w:ascii="Calibri" w:eastAsia="Calibri" w:hAnsi="Calibri" w:cs="Calibri"/>
      <w:sz w:val="21"/>
      <w:szCs w:val="21"/>
      <w:lang w:val="es-ES" w:eastAsia="en-US"/>
    </w:rPr>
  </w:style>
  <w:style w:type="paragraph" w:customStyle="1" w:styleId="TableParagraph">
    <w:name w:val="Table Paragraph"/>
    <w:basedOn w:val="Normal"/>
    <w:uiPriority w:val="1"/>
    <w:qFormat/>
    <w:rsid w:val="00E12899"/>
    <w:pPr>
      <w:widowControl w:val="0"/>
      <w:autoSpaceDE w:val="0"/>
      <w:autoSpaceDN w:val="0"/>
      <w:spacing w:line="240" w:lineRule="auto"/>
    </w:pPr>
    <w:rPr>
      <w:rFonts w:ascii="Calibri" w:eastAsia="Calibri" w:hAnsi="Calibri" w:cs="Calibri"/>
      <w:lang w:val="es-ES" w:eastAsia="en-US"/>
    </w:rPr>
  </w:style>
  <w:style w:type="paragraph" w:customStyle="1" w:styleId="Default">
    <w:name w:val="Default"/>
    <w:rsid w:val="00E12899"/>
    <w:pPr>
      <w:suppressAutoHyphens/>
      <w:autoSpaceDE w:val="0"/>
      <w:spacing w:line="240" w:lineRule="auto"/>
      <w:ind w:firstLine="360"/>
    </w:pPr>
    <w:rPr>
      <w:rFonts w:eastAsia="Calibri"/>
      <w:color w:val="000000"/>
      <w:sz w:val="24"/>
      <w:szCs w:val="24"/>
      <w:lang w:val="es-ES" w:eastAsia="ar-SA"/>
    </w:rPr>
  </w:style>
  <w:style w:type="paragraph" w:styleId="Sinespaciado">
    <w:name w:val="No Spacing"/>
    <w:link w:val="SinespaciadoCar"/>
    <w:uiPriority w:val="1"/>
    <w:qFormat/>
    <w:rsid w:val="00E12899"/>
    <w:pPr>
      <w:spacing w:line="240" w:lineRule="auto"/>
    </w:pPr>
    <w:rPr>
      <w:rFonts w:asciiTheme="minorHAnsi" w:eastAsiaTheme="minorEastAsia" w:hAnsiTheme="minorHAnsi" w:cstheme="minorBidi"/>
      <w:lang w:val="es-ES"/>
    </w:rPr>
  </w:style>
  <w:style w:type="character" w:customStyle="1" w:styleId="SinespaciadoCar">
    <w:name w:val="Sin espaciado Car"/>
    <w:basedOn w:val="Fuentedeprrafopredeter"/>
    <w:link w:val="Sinespaciado"/>
    <w:uiPriority w:val="1"/>
    <w:rsid w:val="00E12899"/>
    <w:rPr>
      <w:rFonts w:asciiTheme="minorHAnsi" w:eastAsiaTheme="minorEastAsia" w:hAnsiTheme="minorHAnsi" w:cstheme="minorBidi"/>
      <w:lang w:val="es-ES"/>
    </w:rPr>
  </w:style>
  <w:style w:type="paragraph" w:styleId="TtulodeTDC">
    <w:name w:val="TOC Heading"/>
    <w:basedOn w:val="Ttulo1"/>
    <w:next w:val="Normal"/>
    <w:uiPriority w:val="39"/>
    <w:unhideWhenUsed/>
    <w:qFormat/>
    <w:rsid w:val="00E12899"/>
    <w:pPr>
      <w:spacing w:before="240" w:after="0" w:line="259" w:lineRule="auto"/>
      <w:outlineLvl w:val="9"/>
    </w:pPr>
    <w:rPr>
      <w:rFonts w:asciiTheme="majorHAnsi" w:eastAsiaTheme="majorEastAsia" w:hAnsiTheme="majorHAnsi" w:cstheme="majorBidi"/>
      <w:color w:val="365F91" w:themeColor="accent1" w:themeShade="BF"/>
      <w:sz w:val="32"/>
      <w:szCs w:val="32"/>
      <w:lang w:val="es-ES"/>
    </w:rPr>
  </w:style>
  <w:style w:type="paragraph" w:styleId="TDC3">
    <w:name w:val="toc 3"/>
    <w:basedOn w:val="Normal"/>
    <w:next w:val="Normal"/>
    <w:autoRedefine/>
    <w:uiPriority w:val="39"/>
    <w:unhideWhenUsed/>
    <w:rsid w:val="00E12899"/>
    <w:pPr>
      <w:spacing w:after="100" w:line="259" w:lineRule="auto"/>
      <w:ind w:left="440"/>
    </w:pPr>
    <w:rPr>
      <w:rFonts w:asciiTheme="minorHAnsi" w:eastAsiaTheme="minorHAnsi" w:hAnsiTheme="minorHAnsi" w:cstheme="minorBidi"/>
      <w:lang w:val="es-ES" w:eastAsia="en-US"/>
    </w:rPr>
  </w:style>
  <w:style w:type="paragraph" w:styleId="TDC1">
    <w:name w:val="toc 1"/>
    <w:basedOn w:val="Normal"/>
    <w:next w:val="Normal"/>
    <w:autoRedefine/>
    <w:uiPriority w:val="39"/>
    <w:unhideWhenUsed/>
    <w:rsid w:val="00E12899"/>
    <w:pPr>
      <w:spacing w:after="100" w:line="259" w:lineRule="auto"/>
    </w:pPr>
    <w:rPr>
      <w:rFonts w:asciiTheme="minorHAnsi" w:eastAsiaTheme="minorHAnsi" w:hAnsiTheme="minorHAnsi" w:cstheme="minorBidi"/>
      <w:lang w:val="es-ES" w:eastAsia="en-US"/>
    </w:rPr>
  </w:style>
  <w:style w:type="paragraph" w:styleId="TDC2">
    <w:name w:val="toc 2"/>
    <w:basedOn w:val="Normal"/>
    <w:next w:val="Normal"/>
    <w:autoRedefine/>
    <w:uiPriority w:val="39"/>
    <w:unhideWhenUsed/>
    <w:rsid w:val="00E12899"/>
    <w:pPr>
      <w:spacing w:after="100" w:line="259" w:lineRule="auto"/>
      <w:ind w:left="220"/>
    </w:pPr>
    <w:rPr>
      <w:rFonts w:asciiTheme="minorHAnsi" w:eastAsiaTheme="minorEastAsia" w:hAnsiTheme="minorHAnsi" w:cstheme="minorBidi"/>
      <w:lang w:val="es-ES"/>
    </w:rPr>
  </w:style>
  <w:style w:type="paragraph" w:styleId="TDC4">
    <w:name w:val="toc 4"/>
    <w:basedOn w:val="Normal"/>
    <w:next w:val="Normal"/>
    <w:autoRedefine/>
    <w:uiPriority w:val="39"/>
    <w:unhideWhenUsed/>
    <w:rsid w:val="00E12899"/>
    <w:pPr>
      <w:spacing w:after="100" w:line="259" w:lineRule="auto"/>
      <w:ind w:left="660"/>
    </w:pPr>
    <w:rPr>
      <w:rFonts w:asciiTheme="minorHAnsi" w:eastAsiaTheme="minorEastAsia" w:hAnsiTheme="minorHAnsi" w:cstheme="minorBidi"/>
      <w:lang w:val="es-ES"/>
    </w:rPr>
  </w:style>
  <w:style w:type="paragraph" w:styleId="TDC5">
    <w:name w:val="toc 5"/>
    <w:basedOn w:val="Normal"/>
    <w:next w:val="Normal"/>
    <w:autoRedefine/>
    <w:uiPriority w:val="39"/>
    <w:unhideWhenUsed/>
    <w:rsid w:val="00E12899"/>
    <w:pPr>
      <w:spacing w:after="100" w:line="259" w:lineRule="auto"/>
      <w:ind w:left="880"/>
    </w:pPr>
    <w:rPr>
      <w:rFonts w:asciiTheme="minorHAnsi" w:eastAsiaTheme="minorEastAsia" w:hAnsiTheme="minorHAnsi" w:cstheme="minorBidi"/>
      <w:lang w:val="es-ES"/>
    </w:rPr>
  </w:style>
  <w:style w:type="paragraph" w:styleId="TDC6">
    <w:name w:val="toc 6"/>
    <w:basedOn w:val="Normal"/>
    <w:next w:val="Normal"/>
    <w:autoRedefine/>
    <w:uiPriority w:val="39"/>
    <w:unhideWhenUsed/>
    <w:rsid w:val="00E12899"/>
    <w:pPr>
      <w:spacing w:after="100" w:line="259" w:lineRule="auto"/>
      <w:ind w:left="1100"/>
    </w:pPr>
    <w:rPr>
      <w:rFonts w:asciiTheme="minorHAnsi" w:eastAsiaTheme="minorEastAsia" w:hAnsiTheme="minorHAnsi" w:cstheme="minorBidi"/>
      <w:lang w:val="es-ES"/>
    </w:rPr>
  </w:style>
  <w:style w:type="paragraph" w:styleId="TDC7">
    <w:name w:val="toc 7"/>
    <w:basedOn w:val="Normal"/>
    <w:next w:val="Normal"/>
    <w:autoRedefine/>
    <w:uiPriority w:val="39"/>
    <w:unhideWhenUsed/>
    <w:rsid w:val="00E12899"/>
    <w:pPr>
      <w:spacing w:after="100" w:line="259" w:lineRule="auto"/>
      <w:ind w:left="1320"/>
    </w:pPr>
    <w:rPr>
      <w:rFonts w:asciiTheme="minorHAnsi" w:eastAsiaTheme="minorEastAsia" w:hAnsiTheme="minorHAnsi" w:cstheme="minorBidi"/>
      <w:lang w:val="es-ES"/>
    </w:rPr>
  </w:style>
  <w:style w:type="paragraph" w:styleId="TDC8">
    <w:name w:val="toc 8"/>
    <w:basedOn w:val="Normal"/>
    <w:next w:val="Normal"/>
    <w:autoRedefine/>
    <w:uiPriority w:val="39"/>
    <w:unhideWhenUsed/>
    <w:rsid w:val="00E12899"/>
    <w:pPr>
      <w:spacing w:after="100" w:line="259" w:lineRule="auto"/>
      <w:ind w:left="1540"/>
    </w:pPr>
    <w:rPr>
      <w:rFonts w:asciiTheme="minorHAnsi" w:eastAsiaTheme="minorEastAsia" w:hAnsiTheme="minorHAnsi" w:cstheme="minorBidi"/>
      <w:lang w:val="es-ES"/>
    </w:rPr>
  </w:style>
  <w:style w:type="paragraph" w:styleId="TDC9">
    <w:name w:val="toc 9"/>
    <w:basedOn w:val="Normal"/>
    <w:next w:val="Normal"/>
    <w:autoRedefine/>
    <w:uiPriority w:val="39"/>
    <w:unhideWhenUsed/>
    <w:rsid w:val="00E12899"/>
    <w:pPr>
      <w:spacing w:after="100" w:line="259" w:lineRule="auto"/>
      <w:ind w:left="1760"/>
    </w:pPr>
    <w:rPr>
      <w:rFonts w:asciiTheme="minorHAnsi" w:eastAsiaTheme="minorEastAsia" w:hAnsiTheme="minorHAnsi" w:cstheme="minorBidi"/>
      <w:lang w:val="es-ES"/>
    </w:rPr>
  </w:style>
  <w:style w:type="character" w:styleId="Refdecomentario">
    <w:name w:val="annotation reference"/>
    <w:basedOn w:val="Fuentedeprrafopredeter"/>
    <w:uiPriority w:val="99"/>
    <w:semiHidden/>
    <w:unhideWhenUsed/>
    <w:rsid w:val="00E36AED"/>
    <w:rPr>
      <w:sz w:val="16"/>
      <w:szCs w:val="16"/>
    </w:rPr>
  </w:style>
  <w:style w:type="paragraph" w:customStyle="1" w:styleId="05bTablacuerpotexto">
    <w:name w:val="05b Tabla cuerpo texto"/>
    <w:qFormat/>
    <w:rsid w:val="00E36AED"/>
    <w:pPr>
      <w:spacing w:before="40" w:after="40" w:line="240" w:lineRule="auto"/>
    </w:pPr>
    <w:rPr>
      <w:rFonts w:ascii="Arial Narrow" w:eastAsiaTheme="minorHAnsi" w:hAnsi="Arial Narrow"/>
      <w:spacing w:val="-4"/>
      <w:sz w:val="20"/>
      <w:szCs w:val="20"/>
      <w:lang w:val="es-ES" w:eastAsia="en-US"/>
    </w:rPr>
  </w:style>
  <w:style w:type="character" w:customStyle="1" w:styleId="Ttulo2Car">
    <w:name w:val="Título 2 Car"/>
    <w:basedOn w:val="Fuentedeprrafopredeter"/>
    <w:link w:val="Ttulo2"/>
    <w:uiPriority w:val="9"/>
    <w:rsid w:val="00E36AED"/>
    <w:rPr>
      <w:sz w:val="32"/>
      <w:szCs w:val="32"/>
    </w:rPr>
  </w:style>
  <w:style w:type="paragraph" w:customStyle="1" w:styleId="paragraph">
    <w:name w:val="paragraph"/>
    <w:basedOn w:val="Normal"/>
    <w:link w:val="paragraphCar"/>
    <w:rsid w:val="00E36AED"/>
    <w:pPr>
      <w:spacing w:before="100" w:beforeAutospacing="1" w:after="100" w:afterAutospacing="1" w:line="240" w:lineRule="auto"/>
    </w:pPr>
    <w:rPr>
      <w:rFonts w:ascii="Times New Roman" w:eastAsia="Times New Roman" w:hAnsi="Times New Roman" w:cs="Times New Roman"/>
      <w:sz w:val="24"/>
      <w:szCs w:val="24"/>
      <w:lang w:val="es-ES"/>
    </w:rPr>
  </w:style>
  <w:style w:type="character" w:customStyle="1" w:styleId="eop">
    <w:name w:val="eop"/>
    <w:basedOn w:val="Fuentedeprrafopredeter"/>
    <w:rsid w:val="00E36AED"/>
  </w:style>
  <w:style w:type="character" w:customStyle="1" w:styleId="normaltextrun">
    <w:name w:val="normaltextrun"/>
    <w:basedOn w:val="Fuentedeprrafopredeter"/>
    <w:rsid w:val="00E36AED"/>
  </w:style>
  <w:style w:type="character" w:customStyle="1" w:styleId="Mencinsinresolver2">
    <w:name w:val="Mención sin resolver2"/>
    <w:basedOn w:val="Fuentedeprrafopredeter"/>
    <w:uiPriority w:val="99"/>
    <w:semiHidden/>
    <w:unhideWhenUsed/>
    <w:rsid w:val="004F106B"/>
    <w:rPr>
      <w:color w:val="605E5C"/>
      <w:shd w:val="clear" w:color="auto" w:fill="E1DFDD"/>
    </w:rPr>
  </w:style>
  <w:style w:type="character" w:customStyle="1" w:styleId="scxw73363998">
    <w:name w:val="scxw73363998"/>
    <w:basedOn w:val="Fuentedeprrafopredeter"/>
    <w:rsid w:val="004F106B"/>
  </w:style>
  <w:style w:type="character" w:styleId="Hipervnculovisitado">
    <w:name w:val="FollowedHyperlink"/>
    <w:basedOn w:val="Fuentedeprrafopredeter"/>
    <w:uiPriority w:val="99"/>
    <w:semiHidden/>
    <w:unhideWhenUsed/>
    <w:rsid w:val="00C31D97"/>
    <w:rPr>
      <w:color w:val="800080" w:themeColor="followedHyperlink"/>
      <w:u w:val="single"/>
    </w:rPr>
  </w:style>
  <w:style w:type="paragraph" w:customStyle="1" w:styleId="Pa11">
    <w:name w:val="Pa11"/>
    <w:basedOn w:val="Default"/>
    <w:next w:val="Default"/>
    <w:uiPriority w:val="99"/>
    <w:rsid w:val="0090565D"/>
    <w:pPr>
      <w:suppressAutoHyphens w:val="0"/>
      <w:autoSpaceDN w:val="0"/>
      <w:adjustRightInd w:val="0"/>
      <w:spacing w:line="221" w:lineRule="atLeast"/>
      <w:ind w:firstLine="0"/>
    </w:pPr>
    <w:rPr>
      <w:rFonts w:eastAsiaTheme="minorHAnsi"/>
      <w:color w:val="auto"/>
      <w:lang w:eastAsia="en-US"/>
    </w:rPr>
  </w:style>
  <w:style w:type="paragraph" w:styleId="NormalWeb">
    <w:name w:val="Normal (Web)"/>
    <w:basedOn w:val="Normal"/>
    <w:rsid w:val="0090565D"/>
    <w:pPr>
      <w:spacing w:before="100" w:beforeAutospacing="1" w:after="100" w:afterAutospacing="1" w:line="240" w:lineRule="auto"/>
    </w:pPr>
    <w:rPr>
      <w:rFonts w:ascii="Times New Roman" w:eastAsia="Times New Roman" w:hAnsi="Times New Roman" w:cs="Times New Roman"/>
      <w:sz w:val="24"/>
      <w:szCs w:val="24"/>
      <w:lang w:val="es-ES"/>
    </w:rPr>
  </w:style>
  <w:style w:type="paragraph" w:customStyle="1" w:styleId="Textointroduccin">
    <w:name w:val="Texto introducción"/>
    <w:basedOn w:val="Normal"/>
    <w:link w:val="TextointroduccinCar"/>
    <w:qFormat/>
    <w:rsid w:val="0090565D"/>
    <w:pPr>
      <w:spacing w:before="120" w:after="120" w:line="240" w:lineRule="auto"/>
      <w:ind w:firstLine="567"/>
      <w:jc w:val="both"/>
      <w:textAlignment w:val="baseline"/>
    </w:pPr>
    <w:rPr>
      <w:rFonts w:eastAsia="Times New Roman"/>
      <w:lang w:val="es-ES"/>
    </w:rPr>
  </w:style>
  <w:style w:type="character" w:customStyle="1" w:styleId="TextointroduccinCar">
    <w:name w:val="Texto introducción Car"/>
    <w:basedOn w:val="Fuentedeprrafopredeter"/>
    <w:link w:val="Textointroduccin"/>
    <w:rsid w:val="0090565D"/>
    <w:rPr>
      <w:rFonts w:eastAsia="Times New Roman"/>
      <w:lang w:val="es-ES"/>
    </w:rPr>
  </w:style>
  <w:style w:type="paragraph" w:customStyle="1" w:styleId="2Textointroduccin">
    <w:name w:val="2 Texto introducción"/>
    <w:basedOn w:val="Textoindependiente"/>
    <w:link w:val="2TextointroduccinCar"/>
    <w:qFormat/>
    <w:rsid w:val="0090565D"/>
    <w:pPr>
      <w:spacing w:before="120" w:after="120"/>
      <w:ind w:firstLine="567"/>
      <w:jc w:val="both"/>
    </w:pPr>
    <w:rPr>
      <w:rFonts w:eastAsia="Arial MT" w:cs="Arial MT"/>
      <w:szCs w:val="24"/>
    </w:rPr>
  </w:style>
  <w:style w:type="character" w:customStyle="1" w:styleId="2TextointroduccinCar">
    <w:name w:val="2 Texto introducción Car"/>
    <w:basedOn w:val="TextoindependienteCar"/>
    <w:link w:val="2Textointroduccin"/>
    <w:rsid w:val="0090565D"/>
    <w:rPr>
      <w:rFonts w:ascii="Calibri" w:eastAsia="Arial MT" w:hAnsi="Calibri" w:cs="Arial MT"/>
      <w:sz w:val="21"/>
      <w:szCs w:val="24"/>
      <w:lang w:val="es-ES" w:eastAsia="en-US"/>
    </w:rPr>
  </w:style>
  <w:style w:type="character" w:customStyle="1" w:styleId="paragraphCar">
    <w:name w:val="paragraph Car"/>
    <w:basedOn w:val="Fuentedeprrafopredeter"/>
    <w:link w:val="paragraph"/>
    <w:rsid w:val="0090565D"/>
    <w:rPr>
      <w:rFonts w:ascii="Times New Roman" w:eastAsia="Times New Roman" w:hAnsi="Times New Roman" w:cs="Times New Roman"/>
      <w:sz w:val="24"/>
      <w:szCs w:val="24"/>
      <w:lang w:val="es-ES"/>
    </w:rPr>
  </w:style>
  <w:style w:type="paragraph" w:customStyle="1" w:styleId="Subapartadosintroduccin">
    <w:name w:val="Subapartados introducción"/>
    <w:basedOn w:val="Normal"/>
    <w:link w:val="SubapartadosintroduccinCar"/>
    <w:qFormat/>
    <w:rsid w:val="0090565D"/>
    <w:pPr>
      <w:spacing w:before="240" w:after="120" w:line="240" w:lineRule="auto"/>
      <w:jc w:val="both"/>
    </w:pPr>
    <w:rPr>
      <w:rFonts w:eastAsia="Calibri"/>
      <w:b/>
      <w:bCs/>
      <w:iCs/>
      <w:lang w:val="es-ES_tradnl" w:eastAsia="en-US"/>
    </w:rPr>
  </w:style>
  <w:style w:type="paragraph" w:customStyle="1" w:styleId="Competenciasclave">
    <w:name w:val="Competencias clave"/>
    <w:basedOn w:val="Normal"/>
    <w:link w:val="CompetenciasclaveCar"/>
    <w:qFormat/>
    <w:rsid w:val="0090565D"/>
    <w:pPr>
      <w:spacing w:before="120" w:after="120" w:line="240" w:lineRule="auto"/>
      <w:jc w:val="both"/>
    </w:pPr>
    <w:rPr>
      <w:rFonts w:eastAsia="Calibri"/>
      <w:i/>
      <w:lang w:val="es-ES_tradnl" w:eastAsia="en-US"/>
    </w:rPr>
  </w:style>
  <w:style w:type="character" w:customStyle="1" w:styleId="SubapartadosintroduccinCar">
    <w:name w:val="Subapartados introducción Car"/>
    <w:basedOn w:val="Fuentedeprrafopredeter"/>
    <w:link w:val="Subapartadosintroduccin"/>
    <w:rsid w:val="0090565D"/>
    <w:rPr>
      <w:rFonts w:eastAsia="Calibri"/>
      <w:b/>
      <w:bCs/>
      <w:iCs/>
      <w:lang w:val="es-ES_tradnl" w:eastAsia="en-US"/>
    </w:rPr>
  </w:style>
  <w:style w:type="character" w:customStyle="1" w:styleId="CompetenciasclaveCar">
    <w:name w:val="Competencias clave Car"/>
    <w:basedOn w:val="Fuentedeprrafopredeter"/>
    <w:link w:val="Competenciasclave"/>
    <w:rsid w:val="0090565D"/>
    <w:rPr>
      <w:rFonts w:eastAsia="Calibri"/>
      <w:i/>
      <w:lang w:val="es-ES_tradnl" w:eastAsia="en-US"/>
    </w:rPr>
  </w:style>
  <w:style w:type="table" w:customStyle="1" w:styleId="Tablaconcuadrcula11">
    <w:name w:val="Tabla con cuadrícula11"/>
    <w:basedOn w:val="Tablanormal"/>
    <w:next w:val="Tablaconcuadrcula"/>
    <w:uiPriority w:val="39"/>
    <w:rsid w:val="0090565D"/>
    <w:pPr>
      <w:spacing w:line="240" w:lineRule="auto"/>
    </w:pPr>
    <w:rPr>
      <w:rFonts w:asciiTheme="minorHAnsi" w:eastAsiaTheme="minorHAnsi" w:hAnsiTheme="minorHAnsi" w:cstheme="minorBidi"/>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90565D"/>
    <w:pPr>
      <w:spacing w:line="240" w:lineRule="auto"/>
    </w:pPr>
    <w:rPr>
      <w:rFonts w:asciiTheme="minorHAnsi" w:eastAsiaTheme="minorHAnsi" w:hAnsiTheme="minorHAnsi" w:cstheme="minorBidi"/>
      <w:lang w:val="es-ES" w:eastAsia="en-US"/>
    </w:rPr>
  </w:style>
  <w:style w:type="paragraph" w:customStyle="1" w:styleId="Contenidosguin">
    <w:name w:val="Contenidos guión"/>
    <w:basedOn w:val="Prrafodelista"/>
    <w:link w:val="ContenidosguinCar"/>
    <w:qFormat/>
    <w:rsid w:val="0090565D"/>
    <w:pPr>
      <w:widowControl w:val="0"/>
      <w:numPr>
        <w:numId w:val="138"/>
      </w:numPr>
      <w:autoSpaceDE w:val="0"/>
      <w:autoSpaceDN w:val="0"/>
      <w:spacing w:before="120" w:after="120" w:line="240" w:lineRule="auto"/>
      <w:contextualSpacing w:val="0"/>
      <w:jc w:val="both"/>
    </w:pPr>
    <w:rPr>
      <w:rFonts w:cs="Times New Roman"/>
      <w:lang w:val="es-ES_tradnl" w:eastAsia="en-US"/>
    </w:rPr>
  </w:style>
  <w:style w:type="character" w:customStyle="1" w:styleId="ContenidosguinCar">
    <w:name w:val="Contenidos guión Car"/>
    <w:basedOn w:val="PrrafodelistaCar"/>
    <w:link w:val="Contenidosguin"/>
    <w:rsid w:val="0090565D"/>
    <w:rPr>
      <w:rFonts w:cs="Times New Roman"/>
      <w:lang w:val="es-ES_tradnl" w:eastAsia="en-US"/>
    </w:rPr>
  </w:style>
  <w:style w:type="character" w:styleId="Textodelmarcadordeposicin">
    <w:name w:val="Placeholder Text"/>
    <w:basedOn w:val="Fuentedeprrafopredeter"/>
    <w:uiPriority w:val="99"/>
    <w:semiHidden/>
    <w:rsid w:val="0090565D"/>
    <w:rPr>
      <w:color w:val="808080"/>
    </w:rPr>
  </w:style>
  <w:style w:type="paragraph" w:styleId="Textonotapie">
    <w:name w:val="footnote text"/>
    <w:basedOn w:val="Normal"/>
    <w:link w:val="TextonotapieCar"/>
    <w:uiPriority w:val="99"/>
    <w:semiHidden/>
    <w:unhideWhenUsed/>
    <w:rsid w:val="0090565D"/>
    <w:pPr>
      <w:spacing w:line="240" w:lineRule="auto"/>
    </w:pPr>
    <w:rPr>
      <w:rFonts w:asciiTheme="minorHAnsi" w:eastAsiaTheme="minorHAnsi" w:hAnsiTheme="minorHAnsi" w:cstheme="minorBidi"/>
      <w:sz w:val="20"/>
      <w:szCs w:val="20"/>
      <w:lang w:val="es-ES" w:eastAsia="en-US"/>
    </w:rPr>
  </w:style>
  <w:style w:type="character" w:customStyle="1" w:styleId="TextonotapieCar">
    <w:name w:val="Texto nota pie Car"/>
    <w:basedOn w:val="Fuentedeprrafopredeter"/>
    <w:link w:val="Textonotapie"/>
    <w:uiPriority w:val="99"/>
    <w:semiHidden/>
    <w:rsid w:val="0090565D"/>
    <w:rPr>
      <w:rFonts w:asciiTheme="minorHAnsi" w:eastAsiaTheme="minorHAnsi" w:hAnsiTheme="minorHAnsi" w:cstheme="minorBidi"/>
      <w:sz w:val="20"/>
      <w:szCs w:val="20"/>
      <w:lang w:val="es-ES" w:eastAsia="en-US"/>
    </w:rPr>
  </w:style>
  <w:style w:type="character" w:styleId="Refdenotaalpie">
    <w:name w:val="footnote reference"/>
    <w:basedOn w:val="Fuentedeprrafopredeter"/>
    <w:uiPriority w:val="99"/>
    <w:semiHidden/>
    <w:unhideWhenUsed/>
    <w:rsid w:val="0090565D"/>
    <w:rPr>
      <w:vertAlign w:val="superscript"/>
    </w:rPr>
  </w:style>
  <w:style w:type="paragraph" w:customStyle="1" w:styleId="1numero">
    <w:name w:val="1 numero"/>
    <w:basedOn w:val="Normal"/>
    <w:link w:val="1numeroCar"/>
    <w:qFormat/>
    <w:rsid w:val="00E560E3"/>
    <w:pPr>
      <w:spacing w:before="120" w:after="120" w:line="240" w:lineRule="auto"/>
      <w:jc w:val="both"/>
    </w:pPr>
    <w:rPr>
      <w:rFonts w:eastAsiaTheme="minorHAnsi" w:cs="Segoe UI"/>
      <w:lang w:val="es-ES" w:eastAsia="en-US"/>
    </w:rPr>
  </w:style>
  <w:style w:type="character" w:customStyle="1" w:styleId="1numeroCar">
    <w:name w:val="1 numero Car"/>
    <w:basedOn w:val="Fuentedeprrafopredeter"/>
    <w:link w:val="1numero"/>
    <w:rsid w:val="00E560E3"/>
    <w:rPr>
      <w:rFonts w:eastAsiaTheme="minorHAnsi" w:cs="Segoe UI"/>
      <w:lang w:val="es-ES" w:eastAsia="en-US"/>
    </w:rPr>
  </w:style>
  <w:style w:type="character" w:customStyle="1" w:styleId="Fuentedeprrafopredeter1">
    <w:name w:val="Fuente de párrafo predeter.1"/>
    <w:rsid w:val="00E560E3"/>
  </w:style>
  <w:style w:type="character" w:customStyle="1" w:styleId="EncabezadoCar2">
    <w:name w:val="Encabezado Car2"/>
    <w:basedOn w:val="Fuentedeprrafopredeter"/>
    <w:rsid w:val="006F46DC"/>
    <w:rPr>
      <w:rFonts w:ascii="Times New Roman" w:eastAsia="Tahoma" w:hAnsi="Times New Roman" w:cs="Times New Roman"/>
      <w:kern w:val="1"/>
      <w:sz w:val="24"/>
      <w:szCs w:val="24"/>
      <w:lang w:eastAsia="ar-SA"/>
    </w:rPr>
  </w:style>
  <w:style w:type="character" w:customStyle="1" w:styleId="PiedepginaCar2">
    <w:name w:val="Pie de página Car2"/>
    <w:basedOn w:val="Fuentedeprrafopredeter"/>
    <w:rsid w:val="006F46DC"/>
    <w:rPr>
      <w:rFonts w:ascii="Times New Roman" w:eastAsia="Tahoma" w:hAnsi="Times New Roman" w:cs="Times New Roman"/>
      <w:kern w:val="1"/>
      <w:sz w:val="24"/>
      <w:szCs w:val="24"/>
      <w:lang w:eastAsia="ar-SA"/>
    </w:rPr>
  </w:style>
  <w:style w:type="paragraph" w:customStyle="1" w:styleId="VIETAUNO">
    <w:name w:val="VIÑETA UNO"/>
    <w:basedOn w:val="Normal"/>
    <w:rsid w:val="006F46DC"/>
    <w:pPr>
      <w:widowControl w:val="0"/>
      <w:tabs>
        <w:tab w:val="left" w:pos="357"/>
      </w:tabs>
      <w:suppressAutoHyphens/>
      <w:spacing w:before="120" w:line="360" w:lineRule="atLeast"/>
      <w:ind w:left="357" w:hanging="357"/>
      <w:jc w:val="both"/>
      <w:textAlignment w:val="baseline"/>
    </w:pPr>
    <w:rPr>
      <w:rFonts w:eastAsia="Times New Roman" w:cs="Times New Roman"/>
      <w:kern w:val="1"/>
      <w:sz w:val="20"/>
      <w:szCs w:val="20"/>
      <w:lang w:val="es-ES" w:eastAsia="ar-SA"/>
    </w:rPr>
  </w:style>
  <w:style w:type="paragraph" w:customStyle="1" w:styleId="Listavistosa-nfasis13">
    <w:name w:val="Lista vistosa - Énfasis 13"/>
    <w:basedOn w:val="Normal"/>
    <w:uiPriority w:val="34"/>
    <w:qFormat/>
    <w:rsid w:val="006F46DC"/>
    <w:pPr>
      <w:spacing w:line="240" w:lineRule="auto"/>
      <w:ind w:left="708"/>
    </w:pPr>
    <w:rPr>
      <w:rFonts w:ascii="Times New Roman" w:eastAsia="Times New Roman" w:hAnsi="Times New Roman" w:cs="Times New Roman"/>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400" w:after="120"/>
      <w:outlineLvl w:val="0"/>
    </w:pPr>
    <w:rPr>
      <w:sz w:val="40"/>
      <w:szCs w:val="40"/>
    </w:rPr>
  </w:style>
  <w:style w:type="paragraph" w:styleId="Ttulo2">
    <w:name w:val="heading 2"/>
    <w:basedOn w:val="Normal"/>
    <w:next w:val="Normal"/>
    <w:link w:val="Ttulo2Car"/>
    <w:uiPriority w:val="9"/>
    <w:unhideWhenUsed/>
    <w:qFormat/>
    <w:pPr>
      <w:keepNext/>
      <w:keepLines/>
      <w:spacing w:before="360" w:after="120"/>
      <w:outlineLvl w:val="1"/>
    </w:pPr>
    <w:rPr>
      <w:sz w:val="32"/>
      <w:szCs w:val="32"/>
    </w:rPr>
  </w:style>
  <w:style w:type="paragraph" w:styleId="Ttulo3">
    <w:name w:val="heading 3"/>
    <w:basedOn w:val="Normal"/>
    <w:next w:val="Normal"/>
    <w:link w:val="Ttulo3Car"/>
    <w:uiPriority w:val="9"/>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3D3F"/>
    <w:rPr>
      <w:sz w:val="40"/>
      <w:szCs w:val="40"/>
    </w:rPr>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
    <w:uiPriority w:val="10"/>
    <w:qFormat/>
    <w:pPr>
      <w:keepNext/>
      <w:keepLines/>
      <w:spacing w:after="60"/>
    </w:pPr>
    <w:rPr>
      <w:sz w:val="52"/>
      <w:szCs w:val="52"/>
    </w:rPr>
  </w:style>
  <w:style w:type="character" w:customStyle="1" w:styleId="TtuloCar">
    <w:name w:val="Título Car"/>
    <w:basedOn w:val="Fuentedeprrafopredeter"/>
    <w:link w:val="Ttulo"/>
    <w:uiPriority w:val="10"/>
    <w:rsid w:val="00F33D3F"/>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Referenciaintensa">
    <w:name w:val="Intense Reference"/>
    <w:basedOn w:val="Fuentedeprrafopredeter"/>
    <w:uiPriority w:val="32"/>
    <w:qFormat/>
    <w:rsid w:val="004576E7"/>
    <w:rPr>
      <w:b/>
      <w:bCs/>
      <w:smallCaps/>
      <w:color w:val="4F81BD" w:themeColor="accent1"/>
      <w:spacing w:val="5"/>
    </w:rPr>
  </w:style>
  <w:style w:type="paragraph" w:styleId="Citadestacada">
    <w:name w:val="Intense Quote"/>
    <w:basedOn w:val="Normal"/>
    <w:next w:val="Normal"/>
    <w:link w:val="CitadestacadaCar"/>
    <w:uiPriority w:val="30"/>
    <w:qFormat/>
    <w:rsid w:val="004576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4576E7"/>
    <w:rPr>
      <w:i/>
      <w:iCs/>
      <w:color w:val="4F81BD" w:themeColor="accent1"/>
    </w:rPr>
  </w:style>
  <w:style w:type="paragraph" w:styleId="Prrafodelista">
    <w:name w:val="List Paragraph"/>
    <w:basedOn w:val="Normal"/>
    <w:link w:val="PrrafodelistaCar"/>
    <w:uiPriority w:val="34"/>
    <w:qFormat/>
    <w:rsid w:val="004576E7"/>
    <w:pPr>
      <w:ind w:left="720"/>
      <w:contextualSpacing/>
    </w:pPr>
  </w:style>
  <w:style w:type="character" w:customStyle="1" w:styleId="PrrafodelistaCar">
    <w:name w:val="Párrafo de lista Car"/>
    <w:basedOn w:val="Fuentedeprrafopredeter"/>
    <w:link w:val="Prrafodelista"/>
    <w:uiPriority w:val="34"/>
    <w:qFormat/>
    <w:rsid w:val="00F33D3F"/>
  </w:style>
  <w:style w:type="character" w:styleId="Hipervnculo">
    <w:name w:val="Hyperlink"/>
    <w:basedOn w:val="Fuentedeprrafopredeter"/>
    <w:uiPriority w:val="99"/>
    <w:unhideWhenUsed/>
    <w:rsid w:val="004576E7"/>
    <w:rPr>
      <w:color w:val="0000FF" w:themeColor="hyperlink"/>
      <w:u w:val="single"/>
    </w:rPr>
  </w:style>
  <w:style w:type="character" w:customStyle="1" w:styleId="Mencinsinresolver1">
    <w:name w:val="Mención sin resolver1"/>
    <w:basedOn w:val="Fuentedeprrafopredeter"/>
    <w:uiPriority w:val="99"/>
    <w:semiHidden/>
    <w:unhideWhenUsed/>
    <w:rsid w:val="004576E7"/>
    <w:rPr>
      <w:color w:val="605E5C"/>
      <w:shd w:val="clear" w:color="auto" w:fill="E1DFDD"/>
    </w:rPr>
  </w:style>
  <w:style w:type="table" w:styleId="Tablaconcuadrcula">
    <w:name w:val="Table Grid"/>
    <w:basedOn w:val="Tablanormal"/>
    <w:uiPriority w:val="39"/>
    <w:rsid w:val="00F33D3F"/>
    <w:pPr>
      <w:spacing w:line="240" w:lineRule="auto"/>
    </w:pPr>
    <w:rPr>
      <w:rFonts w:asciiTheme="minorHAnsi" w:eastAsiaTheme="minorHAnsi" w:hAnsiTheme="minorHAnsi" w:cstheme="minorBidi"/>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comentario">
    <w:name w:val="annotation text"/>
    <w:basedOn w:val="Normal"/>
    <w:link w:val="TextocomentarioCar"/>
    <w:uiPriority w:val="99"/>
    <w:semiHidden/>
    <w:unhideWhenUsed/>
    <w:rsid w:val="00F33D3F"/>
    <w:pPr>
      <w:spacing w:after="160" w:line="240" w:lineRule="auto"/>
    </w:pPr>
    <w:rPr>
      <w:rFonts w:asciiTheme="minorHAnsi" w:eastAsiaTheme="minorHAnsi" w:hAnsiTheme="minorHAnsi" w:cstheme="minorBidi"/>
      <w:sz w:val="20"/>
      <w:szCs w:val="20"/>
      <w:lang w:val="es-ES" w:eastAsia="en-US"/>
    </w:rPr>
  </w:style>
  <w:style w:type="character" w:customStyle="1" w:styleId="TextocomentarioCar">
    <w:name w:val="Texto comentario Car"/>
    <w:basedOn w:val="Fuentedeprrafopredeter"/>
    <w:link w:val="Textocomentario"/>
    <w:uiPriority w:val="99"/>
    <w:semiHidden/>
    <w:rsid w:val="00F33D3F"/>
    <w:rPr>
      <w:rFonts w:asciiTheme="minorHAnsi" w:eastAsiaTheme="minorHAnsi" w:hAnsiTheme="minorHAnsi" w:cstheme="minorBidi"/>
      <w:sz w:val="20"/>
      <w:szCs w:val="20"/>
      <w:lang w:val="es-ES" w:eastAsia="en-US"/>
    </w:rPr>
  </w:style>
  <w:style w:type="paragraph" w:styleId="Asuntodelcomentario">
    <w:name w:val="annotation subject"/>
    <w:basedOn w:val="Textocomentario"/>
    <w:next w:val="Textocomentario"/>
    <w:link w:val="AsuntodelcomentarioCar"/>
    <w:uiPriority w:val="99"/>
    <w:semiHidden/>
    <w:unhideWhenUsed/>
    <w:rsid w:val="00F33D3F"/>
    <w:rPr>
      <w:b/>
      <w:bCs/>
    </w:rPr>
  </w:style>
  <w:style w:type="character" w:customStyle="1" w:styleId="AsuntodelcomentarioCar">
    <w:name w:val="Asunto del comentario Car"/>
    <w:basedOn w:val="TextocomentarioCar"/>
    <w:link w:val="Asuntodelcomentario"/>
    <w:uiPriority w:val="99"/>
    <w:semiHidden/>
    <w:rsid w:val="00F33D3F"/>
    <w:rPr>
      <w:rFonts w:asciiTheme="minorHAnsi" w:eastAsiaTheme="minorHAnsi" w:hAnsiTheme="minorHAnsi" w:cstheme="minorBidi"/>
      <w:b/>
      <w:bCs/>
      <w:sz w:val="20"/>
      <w:szCs w:val="20"/>
      <w:lang w:val="es-ES" w:eastAsia="en-US"/>
    </w:rPr>
  </w:style>
  <w:style w:type="character" w:customStyle="1" w:styleId="TextodegloboCar">
    <w:name w:val="Texto de globo Car"/>
    <w:basedOn w:val="Fuentedeprrafopredeter"/>
    <w:link w:val="Textodeglobo"/>
    <w:uiPriority w:val="99"/>
    <w:semiHidden/>
    <w:rsid w:val="00F33D3F"/>
    <w:rPr>
      <w:rFonts w:ascii="Segoe UI" w:eastAsiaTheme="minorHAnsi" w:hAnsi="Segoe UI" w:cs="Segoe UI"/>
      <w:sz w:val="18"/>
      <w:szCs w:val="18"/>
      <w:lang w:val="es-ES" w:eastAsia="en-US"/>
    </w:rPr>
  </w:style>
  <w:style w:type="paragraph" w:styleId="Textodeglobo">
    <w:name w:val="Balloon Text"/>
    <w:basedOn w:val="Normal"/>
    <w:link w:val="TextodegloboCar"/>
    <w:uiPriority w:val="99"/>
    <w:semiHidden/>
    <w:unhideWhenUsed/>
    <w:rsid w:val="00F33D3F"/>
    <w:pPr>
      <w:spacing w:line="240" w:lineRule="auto"/>
    </w:pPr>
    <w:rPr>
      <w:rFonts w:ascii="Segoe UI" w:eastAsiaTheme="minorHAnsi" w:hAnsi="Segoe UI" w:cs="Segoe UI"/>
      <w:sz w:val="18"/>
      <w:szCs w:val="18"/>
      <w:lang w:val="es-ES" w:eastAsia="en-US"/>
    </w:rPr>
  </w:style>
  <w:style w:type="character" w:customStyle="1" w:styleId="fontstyle01">
    <w:name w:val="fontstyle01"/>
    <w:basedOn w:val="Fuentedeprrafopredeter"/>
    <w:rsid w:val="00F33D3F"/>
    <w:rPr>
      <w:rFonts w:ascii="Arial-ItalicMT" w:hAnsi="Arial-ItalicMT" w:hint="default"/>
      <w:b w:val="0"/>
      <w:bCs w:val="0"/>
      <w:i/>
      <w:iCs/>
      <w:color w:val="000000"/>
      <w:sz w:val="22"/>
      <w:szCs w:val="22"/>
    </w:rPr>
  </w:style>
  <w:style w:type="character" w:customStyle="1" w:styleId="fontstyle21">
    <w:name w:val="fontstyle21"/>
    <w:basedOn w:val="Fuentedeprrafopredeter"/>
    <w:rsid w:val="00F33D3F"/>
    <w:rPr>
      <w:rFonts w:ascii="ArialMT" w:hAnsi="ArialMT" w:hint="default"/>
      <w:b w:val="0"/>
      <w:bCs w:val="0"/>
      <w:i w:val="0"/>
      <w:iCs w:val="0"/>
      <w:color w:val="000000"/>
      <w:sz w:val="22"/>
      <w:szCs w:val="22"/>
    </w:rPr>
  </w:style>
  <w:style w:type="character" w:customStyle="1" w:styleId="fontstyle31">
    <w:name w:val="fontstyle31"/>
    <w:basedOn w:val="Fuentedeprrafopredeter"/>
    <w:rsid w:val="00F33D3F"/>
    <w:rPr>
      <w:rFonts w:ascii="Helvetica" w:hAnsi="Helvetica" w:hint="default"/>
      <w:b w:val="0"/>
      <w:bCs w:val="0"/>
      <w:i w:val="0"/>
      <w:iCs w:val="0"/>
      <w:color w:val="000000"/>
      <w:sz w:val="18"/>
      <w:szCs w:val="18"/>
    </w:rPr>
  </w:style>
  <w:style w:type="character" w:customStyle="1" w:styleId="fontstyle41">
    <w:name w:val="fontstyle41"/>
    <w:basedOn w:val="Fuentedeprrafopredeter"/>
    <w:rsid w:val="00F33D3F"/>
    <w:rPr>
      <w:rFonts w:ascii="Arial-BoldMT" w:hAnsi="Arial-BoldMT" w:hint="default"/>
      <w:b/>
      <w:bCs/>
      <w:i w:val="0"/>
      <w:iCs w:val="0"/>
      <w:color w:val="B61549"/>
      <w:sz w:val="36"/>
      <w:szCs w:val="36"/>
    </w:rPr>
  </w:style>
  <w:style w:type="paragraph" w:customStyle="1" w:styleId="00bEnunciadoBoliche">
    <w:name w:val="00b Enunciado Boliche"/>
    <w:basedOn w:val="Normal"/>
    <w:qFormat/>
    <w:rsid w:val="00F33D3F"/>
    <w:pPr>
      <w:spacing w:after="120" w:line="240" w:lineRule="exact"/>
      <w:ind w:left="723" w:hanging="360"/>
      <w:jc w:val="both"/>
    </w:pPr>
    <w:rPr>
      <w:rFonts w:eastAsiaTheme="minorHAnsi"/>
      <w:sz w:val="19"/>
      <w:lang w:val="es-ES" w:eastAsia="en-US"/>
    </w:rPr>
  </w:style>
  <w:style w:type="character" w:customStyle="1" w:styleId="PiedepginaCar">
    <w:name w:val="Pie de página Car"/>
    <w:basedOn w:val="Fuentedeprrafopredeter"/>
    <w:link w:val="Piedepgina"/>
    <w:uiPriority w:val="99"/>
    <w:rsid w:val="00F33D3F"/>
    <w:rPr>
      <w:rFonts w:asciiTheme="minorHAnsi" w:eastAsiaTheme="minorHAnsi" w:hAnsiTheme="minorHAnsi" w:cstheme="minorBidi"/>
      <w:lang w:val="es-ES" w:eastAsia="en-US"/>
    </w:rPr>
  </w:style>
  <w:style w:type="paragraph" w:styleId="Piedepgina">
    <w:name w:val="footer"/>
    <w:basedOn w:val="Normal"/>
    <w:link w:val="PiedepginaCar"/>
    <w:unhideWhenUsed/>
    <w:rsid w:val="00F33D3F"/>
    <w:pPr>
      <w:tabs>
        <w:tab w:val="center" w:pos="4252"/>
        <w:tab w:val="right" w:pos="8504"/>
      </w:tabs>
      <w:spacing w:line="240" w:lineRule="auto"/>
    </w:pPr>
    <w:rPr>
      <w:rFonts w:asciiTheme="minorHAnsi" w:eastAsiaTheme="minorHAnsi" w:hAnsiTheme="minorHAnsi" w:cstheme="minorBidi"/>
      <w:lang w:val="es-ES" w:eastAsia="en-US"/>
    </w:rPr>
  </w:style>
  <w:style w:type="paragraph" w:customStyle="1" w:styleId="00EnunciadoNegrita">
    <w:name w:val="00 Enunciado Negrita"/>
    <w:qFormat/>
    <w:rsid w:val="00F33D3F"/>
    <w:pPr>
      <w:spacing w:before="360" w:after="240" w:line="259" w:lineRule="auto"/>
      <w:ind w:left="3479" w:hanging="360"/>
    </w:pPr>
    <w:rPr>
      <w:rFonts w:eastAsia="Calibri" w:cs="Times New Roman"/>
      <w:b/>
      <w:bCs/>
      <w:sz w:val="24"/>
      <w:szCs w:val="24"/>
      <w:lang w:val="es-ES" w:eastAsia="en-US"/>
    </w:rPr>
  </w:style>
  <w:style w:type="paragraph" w:styleId="Encabezado">
    <w:name w:val="header"/>
    <w:basedOn w:val="Normal"/>
    <w:link w:val="EncabezadoCar"/>
    <w:unhideWhenUsed/>
    <w:rsid w:val="00A65DD2"/>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A65DD2"/>
  </w:style>
  <w:style w:type="character" w:customStyle="1" w:styleId="Ttulo3Car">
    <w:name w:val="Título 3 Car"/>
    <w:basedOn w:val="Fuentedeprrafopredeter"/>
    <w:link w:val="Ttulo3"/>
    <w:uiPriority w:val="9"/>
    <w:rsid w:val="00E12899"/>
    <w:rPr>
      <w:color w:val="434343"/>
      <w:sz w:val="28"/>
      <w:szCs w:val="28"/>
    </w:rPr>
  </w:style>
  <w:style w:type="paragraph" w:styleId="Textoindependiente">
    <w:name w:val="Body Text"/>
    <w:basedOn w:val="Normal"/>
    <w:link w:val="TextoindependienteCar"/>
    <w:uiPriority w:val="99"/>
    <w:qFormat/>
    <w:rsid w:val="00E12899"/>
    <w:pPr>
      <w:widowControl w:val="0"/>
      <w:autoSpaceDE w:val="0"/>
      <w:autoSpaceDN w:val="0"/>
      <w:spacing w:line="240" w:lineRule="auto"/>
    </w:pPr>
    <w:rPr>
      <w:rFonts w:ascii="Calibri" w:eastAsia="Calibri" w:hAnsi="Calibri" w:cs="Calibri"/>
      <w:sz w:val="21"/>
      <w:szCs w:val="21"/>
      <w:lang w:val="es-ES" w:eastAsia="en-US"/>
    </w:rPr>
  </w:style>
  <w:style w:type="character" w:customStyle="1" w:styleId="TextoindependienteCar">
    <w:name w:val="Texto independiente Car"/>
    <w:basedOn w:val="Fuentedeprrafopredeter"/>
    <w:link w:val="Textoindependiente"/>
    <w:uiPriority w:val="99"/>
    <w:rsid w:val="00E12899"/>
    <w:rPr>
      <w:rFonts w:ascii="Calibri" w:eastAsia="Calibri" w:hAnsi="Calibri" w:cs="Calibri"/>
      <w:sz w:val="21"/>
      <w:szCs w:val="21"/>
      <w:lang w:val="es-ES" w:eastAsia="en-US"/>
    </w:rPr>
  </w:style>
  <w:style w:type="paragraph" w:customStyle="1" w:styleId="TableParagraph">
    <w:name w:val="Table Paragraph"/>
    <w:basedOn w:val="Normal"/>
    <w:uiPriority w:val="1"/>
    <w:qFormat/>
    <w:rsid w:val="00E12899"/>
    <w:pPr>
      <w:widowControl w:val="0"/>
      <w:autoSpaceDE w:val="0"/>
      <w:autoSpaceDN w:val="0"/>
      <w:spacing w:line="240" w:lineRule="auto"/>
    </w:pPr>
    <w:rPr>
      <w:rFonts w:ascii="Calibri" w:eastAsia="Calibri" w:hAnsi="Calibri" w:cs="Calibri"/>
      <w:lang w:val="es-ES" w:eastAsia="en-US"/>
    </w:rPr>
  </w:style>
  <w:style w:type="paragraph" w:customStyle="1" w:styleId="Default">
    <w:name w:val="Default"/>
    <w:rsid w:val="00E12899"/>
    <w:pPr>
      <w:suppressAutoHyphens/>
      <w:autoSpaceDE w:val="0"/>
      <w:spacing w:line="240" w:lineRule="auto"/>
      <w:ind w:firstLine="360"/>
    </w:pPr>
    <w:rPr>
      <w:rFonts w:eastAsia="Calibri"/>
      <w:color w:val="000000"/>
      <w:sz w:val="24"/>
      <w:szCs w:val="24"/>
      <w:lang w:val="es-ES" w:eastAsia="ar-SA"/>
    </w:rPr>
  </w:style>
  <w:style w:type="paragraph" w:styleId="Sinespaciado">
    <w:name w:val="No Spacing"/>
    <w:link w:val="SinespaciadoCar"/>
    <w:uiPriority w:val="1"/>
    <w:qFormat/>
    <w:rsid w:val="00E12899"/>
    <w:pPr>
      <w:spacing w:line="240" w:lineRule="auto"/>
    </w:pPr>
    <w:rPr>
      <w:rFonts w:asciiTheme="minorHAnsi" w:eastAsiaTheme="minorEastAsia" w:hAnsiTheme="minorHAnsi" w:cstheme="minorBidi"/>
      <w:lang w:val="es-ES"/>
    </w:rPr>
  </w:style>
  <w:style w:type="character" w:customStyle="1" w:styleId="SinespaciadoCar">
    <w:name w:val="Sin espaciado Car"/>
    <w:basedOn w:val="Fuentedeprrafopredeter"/>
    <w:link w:val="Sinespaciado"/>
    <w:uiPriority w:val="1"/>
    <w:rsid w:val="00E12899"/>
    <w:rPr>
      <w:rFonts w:asciiTheme="minorHAnsi" w:eastAsiaTheme="minorEastAsia" w:hAnsiTheme="minorHAnsi" w:cstheme="minorBidi"/>
      <w:lang w:val="es-ES"/>
    </w:rPr>
  </w:style>
  <w:style w:type="paragraph" w:styleId="TtulodeTDC">
    <w:name w:val="TOC Heading"/>
    <w:basedOn w:val="Ttulo1"/>
    <w:next w:val="Normal"/>
    <w:uiPriority w:val="39"/>
    <w:unhideWhenUsed/>
    <w:qFormat/>
    <w:rsid w:val="00E12899"/>
    <w:pPr>
      <w:spacing w:before="240" w:after="0" w:line="259" w:lineRule="auto"/>
      <w:outlineLvl w:val="9"/>
    </w:pPr>
    <w:rPr>
      <w:rFonts w:asciiTheme="majorHAnsi" w:eastAsiaTheme="majorEastAsia" w:hAnsiTheme="majorHAnsi" w:cstheme="majorBidi"/>
      <w:color w:val="365F91" w:themeColor="accent1" w:themeShade="BF"/>
      <w:sz w:val="32"/>
      <w:szCs w:val="32"/>
      <w:lang w:val="es-ES"/>
    </w:rPr>
  </w:style>
  <w:style w:type="paragraph" w:styleId="TDC3">
    <w:name w:val="toc 3"/>
    <w:basedOn w:val="Normal"/>
    <w:next w:val="Normal"/>
    <w:autoRedefine/>
    <w:uiPriority w:val="39"/>
    <w:unhideWhenUsed/>
    <w:rsid w:val="00E12899"/>
    <w:pPr>
      <w:spacing w:after="100" w:line="259" w:lineRule="auto"/>
      <w:ind w:left="440"/>
    </w:pPr>
    <w:rPr>
      <w:rFonts w:asciiTheme="minorHAnsi" w:eastAsiaTheme="minorHAnsi" w:hAnsiTheme="minorHAnsi" w:cstheme="minorBidi"/>
      <w:lang w:val="es-ES" w:eastAsia="en-US"/>
    </w:rPr>
  </w:style>
  <w:style w:type="paragraph" w:styleId="TDC1">
    <w:name w:val="toc 1"/>
    <w:basedOn w:val="Normal"/>
    <w:next w:val="Normal"/>
    <w:autoRedefine/>
    <w:uiPriority w:val="39"/>
    <w:unhideWhenUsed/>
    <w:rsid w:val="00E12899"/>
    <w:pPr>
      <w:spacing w:after="100" w:line="259" w:lineRule="auto"/>
    </w:pPr>
    <w:rPr>
      <w:rFonts w:asciiTheme="minorHAnsi" w:eastAsiaTheme="minorHAnsi" w:hAnsiTheme="minorHAnsi" w:cstheme="minorBidi"/>
      <w:lang w:val="es-ES" w:eastAsia="en-US"/>
    </w:rPr>
  </w:style>
  <w:style w:type="paragraph" w:styleId="TDC2">
    <w:name w:val="toc 2"/>
    <w:basedOn w:val="Normal"/>
    <w:next w:val="Normal"/>
    <w:autoRedefine/>
    <w:uiPriority w:val="39"/>
    <w:unhideWhenUsed/>
    <w:rsid w:val="00E12899"/>
    <w:pPr>
      <w:spacing w:after="100" w:line="259" w:lineRule="auto"/>
      <w:ind w:left="220"/>
    </w:pPr>
    <w:rPr>
      <w:rFonts w:asciiTheme="minorHAnsi" w:eastAsiaTheme="minorEastAsia" w:hAnsiTheme="minorHAnsi" w:cstheme="minorBidi"/>
      <w:lang w:val="es-ES"/>
    </w:rPr>
  </w:style>
  <w:style w:type="paragraph" w:styleId="TDC4">
    <w:name w:val="toc 4"/>
    <w:basedOn w:val="Normal"/>
    <w:next w:val="Normal"/>
    <w:autoRedefine/>
    <w:uiPriority w:val="39"/>
    <w:unhideWhenUsed/>
    <w:rsid w:val="00E12899"/>
    <w:pPr>
      <w:spacing w:after="100" w:line="259" w:lineRule="auto"/>
      <w:ind w:left="660"/>
    </w:pPr>
    <w:rPr>
      <w:rFonts w:asciiTheme="minorHAnsi" w:eastAsiaTheme="minorEastAsia" w:hAnsiTheme="minorHAnsi" w:cstheme="minorBidi"/>
      <w:lang w:val="es-ES"/>
    </w:rPr>
  </w:style>
  <w:style w:type="paragraph" w:styleId="TDC5">
    <w:name w:val="toc 5"/>
    <w:basedOn w:val="Normal"/>
    <w:next w:val="Normal"/>
    <w:autoRedefine/>
    <w:uiPriority w:val="39"/>
    <w:unhideWhenUsed/>
    <w:rsid w:val="00E12899"/>
    <w:pPr>
      <w:spacing w:after="100" w:line="259" w:lineRule="auto"/>
      <w:ind w:left="880"/>
    </w:pPr>
    <w:rPr>
      <w:rFonts w:asciiTheme="minorHAnsi" w:eastAsiaTheme="minorEastAsia" w:hAnsiTheme="minorHAnsi" w:cstheme="minorBidi"/>
      <w:lang w:val="es-ES"/>
    </w:rPr>
  </w:style>
  <w:style w:type="paragraph" w:styleId="TDC6">
    <w:name w:val="toc 6"/>
    <w:basedOn w:val="Normal"/>
    <w:next w:val="Normal"/>
    <w:autoRedefine/>
    <w:uiPriority w:val="39"/>
    <w:unhideWhenUsed/>
    <w:rsid w:val="00E12899"/>
    <w:pPr>
      <w:spacing w:after="100" w:line="259" w:lineRule="auto"/>
      <w:ind w:left="1100"/>
    </w:pPr>
    <w:rPr>
      <w:rFonts w:asciiTheme="minorHAnsi" w:eastAsiaTheme="minorEastAsia" w:hAnsiTheme="minorHAnsi" w:cstheme="minorBidi"/>
      <w:lang w:val="es-ES"/>
    </w:rPr>
  </w:style>
  <w:style w:type="paragraph" w:styleId="TDC7">
    <w:name w:val="toc 7"/>
    <w:basedOn w:val="Normal"/>
    <w:next w:val="Normal"/>
    <w:autoRedefine/>
    <w:uiPriority w:val="39"/>
    <w:unhideWhenUsed/>
    <w:rsid w:val="00E12899"/>
    <w:pPr>
      <w:spacing w:after="100" w:line="259" w:lineRule="auto"/>
      <w:ind w:left="1320"/>
    </w:pPr>
    <w:rPr>
      <w:rFonts w:asciiTheme="minorHAnsi" w:eastAsiaTheme="minorEastAsia" w:hAnsiTheme="minorHAnsi" w:cstheme="minorBidi"/>
      <w:lang w:val="es-ES"/>
    </w:rPr>
  </w:style>
  <w:style w:type="paragraph" w:styleId="TDC8">
    <w:name w:val="toc 8"/>
    <w:basedOn w:val="Normal"/>
    <w:next w:val="Normal"/>
    <w:autoRedefine/>
    <w:uiPriority w:val="39"/>
    <w:unhideWhenUsed/>
    <w:rsid w:val="00E12899"/>
    <w:pPr>
      <w:spacing w:after="100" w:line="259" w:lineRule="auto"/>
      <w:ind w:left="1540"/>
    </w:pPr>
    <w:rPr>
      <w:rFonts w:asciiTheme="minorHAnsi" w:eastAsiaTheme="minorEastAsia" w:hAnsiTheme="minorHAnsi" w:cstheme="minorBidi"/>
      <w:lang w:val="es-ES"/>
    </w:rPr>
  </w:style>
  <w:style w:type="paragraph" w:styleId="TDC9">
    <w:name w:val="toc 9"/>
    <w:basedOn w:val="Normal"/>
    <w:next w:val="Normal"/>
    <w:autoRedefine/>
    <w:uiPriority w:val="39"/>
    <w:unhideWhenUsed/>
    <w:rsid w:val="00E12899"/>
    <w:pPr>
      <w:spacing w:after="100" w:line="259" w:lineRule="auto"/>
      <w:ind w:left="1760"/>
    </w:pPr>
    <w:rPr>
      <w:rFonts w:asciiTheme="minorHAnsi" w:eastAsiaTheme="minorEastAsia" w:hAnsiTheme="minorHAnsi" w:cstheme="minorBidi"/>
      <w:lang w:val="es-ES"/>
    </w:rPr>
  </w:style>
  <w:style w:type="character" w:styleId="Refdecomentario">
    <w:name w:val="annotation reference"/>
    <w:basedOn w:val="Fuentedeprrafopredeter"/>
    <w:uiPriority w:val="99"/>
    <w:semiHidden/>
    <w:unhideWhenUsed/>
    <w:rsid w:val="00E36AED"/>
    <w:rPr>
      <w:sz w:val="16"/>
      <w:szCs w:val="16"/>
    </w:rPr>
  </w:style>
  <w:style w:type="paragraph" w:customStyle="1" w:styleId="05bTablacuerpotexto">
    <w:name w:val="05b Tabla cuerpo texto"/>
    <w:qFormat/>
    <w:rsid w:val="00E36AED"/>
    <w:pPr>
      <w:spacing w:before="40" w:after="40" w:line="240" w:lineRule="auto"/>
    </w:pPr>
    <w:rPr>
      <w:rFonts w:ascii="Arial Narrow" w:eastAsiaTheme="minorHAnsi" w:hAnsi="Arial Narrow"/>
      <w:spacing w:val="-4"/>
      <w:sz w:val="20"/>
      <w:szCs w:val="20"/>
      <w:lang w:val="es-ES" w:eastAsia="en-US"/>
    </w:rPr>
  </w:style>
  <w:style w:type="character" w:customStyle="1" w:styleId="Ttulo2Car">
    <w:name w:val="Título 2 Car"/>
    <w:basedOn w:val="Fuentedeprrafopredeter"/>
    <w:link w:val="Ttulo2"/>
    <w:uiPriority w:val="9"/>
    <w:rsid w:val="00E36AED"/>
    <w:rPr>
      <w:sz w:val="32"/>
      <w:szCs w:val="32"/>
    </w:rPr>
  </w:style>
  <w:style w:type="paragraph" w:customStyle="1" w:styleId="paragraph">
    <w:name w:val="paragraph"/>
    <w:basedOn w:val="Normal"/>
    <w:link w:val="paragraphCar"/>
    <w:rsid w:val="00E36AED"/>
    <w:pPr>
      <w:spacing w:before="100" w:beforeAutospacing="1" w:after="100" w:afterAutospacing="1" w:line="240" w:lineRule="auto"/>
    </w:pPr>
    <w:rPr>
      <w:rFonts w:ascii="Times New Roman" w:eastAsia="Times New Roman" w:hAnsi="Times New Roman" w:cs="Times New Roman"/>
      <w:sz w:val="24"/>
      <w:szCs w:val="24"/>
      <w:lang w:val="es-ES"/>
    </w:rPr>
  </w:style>
  <w:style w:type="character" w:customStyle="1" w:styleId="eop">
    <w:name w:val="eop"/>
    <w:basedOn w:val="Fuentedeprrafopredeter"/>
    <w:rsid w:val="00E36AED"/>
  </w:style>
  <w:style w:type="character" w:customStyle="1" w:styleId="normaltextrun">
    <w:name w:val="normaltextrun"/>
    <w:basedOn w:val="Fuentedeprrafopredeter"/>
    <w:rsid w:val="00E36AED"/>
  </w:style>
  <w:style w:type="character" w:customStyle="1" w:styleId="Mencinsinresolver2">
    <w:name w:val="Mención sin resolver2"/>
    <w:basedOn w:val="Fuentedeprrafopredeter"/>
    <w:uiPriority w:val="99"/>
    <w:semiHidden/>
    <w:unhideWhenUsed/>
    <w:rsid w:val="004F106B"/>
    <w:rPr>
      <w:color w:val="605E5C"/>
      <w:shd w:val="clear" w:color="auto" w:fill="E1DFDD"/>
    </w:rPr>
  </w:style>
  <w:style w:type="character" w:customStyle="1" w:styleId="scxw73363998">
    <w:name w:val="scxw73363998"/>
    <w:basedOn w:val="Fuentedeprrafopredeter"/>
    <w:rsid w:val="004F106B"/>
  </w:style>
  <w:style w:type="character" w:styleId="Hipervnculovisitado">
    <w:name w:val="FollowedHyperlink"/>
    <w:basedOn w:val="Fuentedeprrafopredeter"/>
    <w:uiPriority w:val="99"/>
    <w:semiHidden/>
    <w:unhideWhenUsed/>
    <w:rsid w:val="00C31D97"/>
    <w:rPr>
      <w:color w:val="800080" w:themeColor="followedHyperlink"/>
      <w:u w:val="single"/>
    </w:rPr>
  </w:style>
  <w:style w:type="paragraph" w:customStyle="1" w:styleId="Pa11">
    <w:name w:val="Pa11"/>
    <w:basedOn w:val="Default"/>
    <w:next w:val="Default"/>
    <w:uiPriority w:val="99"/>
    <w:rsid w:val="0090565D"/>
    <w:pPr>
      <w:suppressAutoHyphens w:val="0"/>
      <w:autoSpaceDN w:val="0"/>
      <w:adjustRightInd w:val="0"/>
      <w:spacing w:line="221" w:lineRule="atLeast"/>
      <w:ind w:firstLine="0"/>
    </w:pPr>
    <w:rPr>
      <w:rFonts w:eastAsiaTheme="minorHAnsi"/>
      <w:color w:val="auto"/>
      <w:lang w:eastAsia="en-US"/>
    </w:rPr>
  </w:style>
  <w:style w:type="paragraph" w:styleId="NormalWeb">
    <w:name w:val="Normal (Web)"/>
    <w:basedOn w:val="Normal"/>
    <w:rsid w:val="0090565D"/>
    <w:pPr>
      <w:spacing w:before="100" w:beforeAutospacing="1" w:after="100" w:afterAutospacing="1" w:line="240" w:lineRule="auto"/>
    </w:pPr>
    <w:rPr>
      <w:rFonts w:ascii="Times New Roman" w:eastAsia="Times New Roman" w:hAnsi="Times New Roman" w:cs="Times New Roman"/>
      <w:sz w:val="24"/>
      <w:szCs w:val="24"/>
      <w:lang w:val="es-ES"/>
    </w:rPr>
  </w:style>
  <w:style w:type="paragraph" w:customStyle="1" w:styleId="Textointroduccin">
    <w:name w:val="Texto introducción"/>
    <w:basedOn w:val="Normal"/>
    <w:link w:val="TextointroduccinCar"/>
    <w:qFormat/>
    <w:rsid w:val="0090565D"/>
    <w:pPr>
      <w:spacing w:before="120" w:after="120" w:line="240" w:lineRule="auto"/>
      <w:ind w:firstLine="567"/>
      <w:jc w:val="both"/>
      <w:textAlignment w:val="baseline"/>
    </w:pPr>
    <w:rPr>
      <w:rFonts w:eastAsia="Times New Roman"/>
      <w:lang w:val="es-ES"/>
    </w:rPr>
  </w:style>
  <w:style w:type="character" w:customStyle="1" w:styleId="TextointroduccinCar">
    <w:name w:val="Texto introducción Car"/>
    <w:basedOn w:val="Fuentedeprrafopredeter"/>
    <w:link w:val="Textointroduccin"/>
    <w:rsid w:val="0090565D"/>
    <w:rPr>
      <w:rFonts w:eastAsia="Times New Roman"/>
      <w:lang w:val="es-ES"/>
    </w:rPr>
  </w:style>
  <w:style w:type="paragraph" w:customStyle="1" w:styleId="2Textointroduccin">
    <w:name w:val="2 Texto introducción"/>
    <w:basedOn w:val="Textoindependiente"/>
    <w:link w:val="2TextointroduccinCar"/>
    <w:qFormat/>
    <w:rsid w:val="0090565D"/>
    <w:pPr>
      <w:spacing w:before="120" w:after="120"/>
      <w:ind w:firstLine="567"/>
      <w:jc w:val="both"/>
    </w:pPr>
    <w:rPr>
      <w:rFonts w:eastAsia="Arial MT" w:cs="Arial MT"/>
      <w:szCs w:val="24"/>
    </w:rPr>
  </w:style>
  <w:style w:type="character" w:customStyle="1" w:styleId="2TextointroduccinCar">
    <w:name w:val="2 Texto introducción Car"/>
    <w:basedOn w:val="TextoindependienteCar"/>
    <w:link w:val="2Textointroduccin"/>
    <w:rsid w:val="0090565D"/>
    <w:rPr>
      <w:rFonts w:ascii="Calibri" w:eastAsia="Arial MT" w:hAnsi="Calibri" w:cs="Arial MT"/>
      <w:sz w:val="21"/>
      <w:szCs w:val="24"/>
      <w:lang w:val="es-ES" w:eastAsia="en-US"/>
    </w:rPr>
  </w:style>
  <w:style w:type="character" w:customStyle="1" w:styleId="paragraphCar">
    <w:name w:val="paragraph Car"/>
    <w:basedOn w:val="Fuentedeprrafopredeter"/>
    <w:link w:val="paragraph"/>
    <w:rsid w:val="0090565D"/>
    <w:rPr>
      <w:rFonts w:ascii="Times New Roman" w:eastAsia="Times New Roman" w:hAnsi="Times New Roman" w:cs="Times New Roman"/>
      <w:sz w:val="24"/>
      <w:szCs w:val="24"/>
      <w:lang w:val="es-ES"/>
    </w:rPr>
  </w:style>
  <w:style w:type="paragraph" w:customStyle="1" w:styleId="Subapartadosintroduccin">
    <w:name w:val="Subapartados introducción"/>
    <w:basedOn w:val="Normal"/>
    <w:link w:val="SubapartadosintroduccinCar"/>
    <w:qFormat/>
    <w:rsid w:val="0090565D"/>
    <w:pPr>
      <w:spacing w:before="240" w:after="120" w:line="240" w:lineRule="auto"/>
      <w:jc w:val="both"/>
    </w:pPr>
    <w:rPr>
      <w:rFonts w:eastAsia="Calibri"/>
      <w:b/>
      <w:bCs/>
      <w:iCs/>
      <w:lang w:val="es-ES_tradnl" w:eastAsia="en-US"/>
    </w:rPr>
  </w:style>
  <w:style w:type="paragraph" w:customStyle="1" w:styleId="Competenciasclave">
    <w:name w:val="Competencias clave"/>
    <w:basedOn w:val="Normal"/>
    <w:link w:val="CompetenciasclaveCar"/>
    <w:qFormat/>
    <w:rsid w:val="0090565D"/>
    <w:pPr>
      <w:spacing w:before="120" w:after="120" w:line="240" w:lineRule="auto"/>
      <w:jc w:val="both"/>
    </w:pPr>
    <w:rPr>
      <w:rFonts w:eastAsia="Calibri"/>
      <w:i/>
      <w:lang w:val="es-ES_tradnl" w:eastAsia="en-US"/>
    </w:rPr>
  </w:style>
  <w:style w:type="character" w:customStyle="1" w:styleId="SubapartadosintroduccinCar">
    <w:name w:val="Subapartados introducción Car"/>
    <w:basedOn w:val="Fuentedeprrafopredeter"/>
    <w:link w:val="Subapartadosintroduccin"/>
    <w:rsid w:val="0090565D"/>
    <w:rPr>
      <w:rFonts w:eastAsia="Calibri"/>
      <w:b/>
      <w:bCs/>
      <w:iCs/>
      <w:lang w:val="es-ES_tradnl" w:eastAsia="en-US"/>
    </w:rPr>
  </w:style>
  <w:style w:type="character" w:customStyle="1" w:styleId="CompetenciasclaveCar">
    <w:name w:val="Competencias clave Car"/>
    <w:basedOn w:val="Fuentedeprrafopredeter"/>
    <w:link w:val="Competenciasclave"/>
    <w:rsid w:val="0090565D"/>
    <w:rPr>
      <w:rFonts w:eastAsia="Calibri"/>
      <w:i/>
      <w:lang w:val="es-ES_tradnl" w:eastAsia="en-US"/>
    </w:rPr>
  </w:style>
  <w:style w:type="table" w:customStyle="1" w:styleId="Tablaconcuadrcula11">
    <w:name w:val="Tabla con cuadrícula11"/>
    <w:basedOn w:val="Tablanormal"/>
    <w:next w:val="Tablaconcuadrcula"/>
    <w:uiPriority w:val="39"/>
    <w:rsid w:val="0090565D"/>
    <w:pPr>
      <w:spacing w:line="240" w:lineRule="auto"/>
    </w:pPr>
    <w:rPr>
      <w:rFonts w:asciiTheme="minorHAnsi" w:eastAsiaTheme="minorHAnsi" w:hAnsiTheme="minorHAnsi" w:cstheme="minorBidi"/>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90565D"/>
    <w:pPr>
      <w:spacing w:line="240" w:lineRule="auto"/>
    </w:pPr>
    <w:rPr>
      <w:rFonts w:asciiTheme="minorHAnsi" w:eastAsiaTheme="minorHAnsi" w:hAnsiTheme="minorHAnsi" w:cstheme="minorBidi"/>
      <w:lang w:val="es-ES" w:eastAsia="en-US"/>
    </w:rPr>
  </w:style>
  <w:style w:type="paragraph" w:customStyle="1" w:styleId="Contenidosguin">
    <w:name w:val="Contenidos guión"/>
    <w:basedOn w:val="Prrafodelista"/>
    <w:link w:val="ContenidosguinCar"/>
    <w:qFormat/>
    <w:rsid w:val="0090565D"/>
    <w:pPr>
      <w:widowControl w:val="0"/>
      <w:numPr>
        <w:numId w:val="138"/>
      </w:numPr>
      <w:autoSpaceDE w:val="0"/>
      <w:autoSpaceDN w:val="0"/>
      <w:spacing w:before="120" w:after="120" w:line="240" w:lineRule="auto"/>
      <w:contextualSpacing w:val="0"/>
      <w:jc w:val="both"/>
    </w:pPr>
    <w:rPr>
      <w:rFonts w:cs="Times New Roman"/>
      <w:lang w:val="es-ES_tradnl" w:eastAsia="en-US"/>
    </w:rPr>
  </w:style>
  <w:style w:type="character" w:customStyle="1" w:styleId="ContenidosguinCar">
    <w:name w:val="Contenidos guión Car"/>
    <w:basedOn w:val="PrrafodelistaCar"/>
    <w:link w:val="Contenidosguin"/>
    <w:rsid w:val="0090565D"/>
    <w:rPr>
      <w:rFonts w:cs="Times New Roman"/>
      <w:lang w:val="es-ES_tradnl" w:eastAsia="en-US"/>
    </w:rPr>
  </w:style>
  <w:style w:type="character" w:styleId="Textodelmarcadordeposicin">
    <w:name w:val="Placeholder Text"/>
    <w:basedOn w:val="Fuentedeprrafopredeter"/>
    <w:uiPriority w:val="99"/>
    <w:semiHidden/>
    <w:rsid w:val="0090565D"/>
    <w:rPr>
      <w:color w:val="808080"/>
    </w:rPr>
  </w:style>
  <w:style w:type="paragraph" w:styleId="Textonotapie">
    <w:name w:val="footnote text"/>
    <w:basedOn w:val="Normal"/>
    <w:link w:val="TextonotapieCar"/>
    <w:uiPriority w:val="99"/>
    <w:semiHidden/>
    <w:unhideWhenUsed/>
    <w:rsid w:val="0090565D"/>
    <w:pPr>
      <w:spacing w:line="240" w:lineRule="auto"/>
    </w:pPr>
    <w:rPr>
      <w:rFonts w:asciiTheme="minorHAnsi" w:eastAsiaTheme="minorHAnsi" w:hAnsiTheme="minorHAnsi" w:cstheme="minorBidi"/>
      <w:sz w:val="20"/>
      <w:szCs w:val="20"/>
      <w:lang w:val="es-ES" w:eastAsia="en-US"/>
    </w:rPr>
  </w:style>
  <w:style w:type="character" w:customStyle="1" w:styleId="TextonotapieCar">
    <w:name w:val="Texto nota pie Car"/>
    <w:basedOn w:val="Fuentedeprrafopredeter"/>
    <w:link w:val="Textonotapie"/>
    <w:uiPriority w:val="99"/>
    <w:semiHidden/>
    <w:rsid w:val="0090565D"/>
    <w:rPr>
      <w:rFonts w:asciiTheme="minorHAnsi" w:eastAsiaTheme="minorHAnsi" w:hAnsiTheme="minorHAnsi" w:cstheme="minorBidi"/>
      <w:sz w:val="20"/>
      <w:szCs w:val="20"/>
      <w:lang w:val="es-ES" w:eastAsia="en-US"/>
    </w:rPr>
  </w:style>
  <w:style w:type="character" w:styleId="Refdenotaalpie">
    <w:name w:val="footnote reference"/>
    <w:basedOn w:val="Fuentedeprrafopredeter"/>
    <w:uiPriority w:val="99"/>
    <w:semiHidden/>
    <w:unhideWhenUsed/>
    <w:rsid w:val="0090565D"/>
    <w:rPr>
      <w:vertAlign w:val="superscript"/>
    </w:rPr>
  </w:style>
  <w:style w:type="paragraph" w:customStyle="1" w:styleId="1numero">
    <w:name w:val="1 numero"/>
    <w:basedOn w:val="Normal"/>
    <w:link w:val="1numeroCar"/>
    <w:qFormat/>
    <w:rsid w:val="00E560E3"/>
    <w:pPr>
      <w:spacing w:before="120" w:after="120" w:line="240" w:lineRule="auto"/>
      <w:jc w:val="both"/>
    </w:pPr>
    <w:rPr>
      <w:rFonts w:eastAsiaTheme="minorHAnsi" w:cs="Segoe UI"/>
      <w:lang w:val="es-ES" w:eastAsia="en-US"/>
    </w:rPr>
  </w:style>
  <w:style w:type="character" w:customStyle="1" w:styleId="1numeroCar">
    <w:name w:val="1 numero Car"/>
    <w:basedOn w:val="Fuentedeprrafopredeter"/>
    <w:link w:val="1numero"/>
    <w:rsid w:val="00E560E3"/>
    <w:rPr>
      <w:rFonts w:eastAsiaTheme="minorHAnsi" w:cs="Segoe UI"/>
      <w:lang w:val="es-ES" w:eastAsia="en-US"/>
    </w:rPr>
  </w:style>
  <w:style w:type="character" w:customStyle="1" w:styleId="Fuentedeprrafopredeter1">
    <w:name w:val="Fuente de párrafo predeter.1"/>
    <w:rsid w:val="00E560E3"/>
  </w:style>
  <w:style w:type="character" w:customStyle="1" w:styleId="EncabezadoCar2">
    <w:name w:val="Encabezado Car2"/>
    <w:basedOn w:val="Fuentedeprrafopredeter"/>
    <w:rsid w:val="006F46DC"/>
    <w:rPr>
      <w:rFonts w:ascii="Times New Roman" w:eastAsia="Tahoma" w:hAnsi="Times New Roman" w:cs="Times New Roman"/>
      <w:kern w:val="1"/>
      <w:sz w:val="24"/>
      <w:szCs w:val="24"/>
      <w:lang w:eastAsia="ar-SA"/>
    </w:rPr>
  </w:style>
  <w:style w:type="character" w:customStyle="1" w:styleId="PiedepginaCar2">
    <w:name w:val="Pie de página Car2"/>
    <w:basedOn w:val="Fuentedeprrafopredeter"/>
    <w:rsid w:val="006F46DC"/>
    <w:rPr>
      <w:rFonts w:ascii="Times New Roman" w:eastAsia="Tahoma" w:hAnsi="Times New Roman" w:cs="Times New Roman"/>
      <w:kern w:val="1"/>
      <w:sz w:val="24"/>
      <w:szCs w:val="24"/>
      <w:lang w:eastAsia="ar-SA"/>
    </w:rPr>
  </w:style>
  <w:style w:type="paragraph" w:customStyle="1" w:styleId="VIETAUNO">
    <w:name w:val="VIÑETA UNO"/>
    <w:basedOn w:val="Normal"/>
    <w:rsid w:val="006F46DC"/>
    <w:pPr>
      <w:widowControl w:val="0"/>
      <w:tabs>
        <w:tab w:val="left" w:pos="357"/>
      </w:tabs>
      <w:suppressAutoHyphens/>
      <w:spacing w:before="120" w:line="360" w:lineRule="atLeast"/>
      <w:ind w:left="357" w:hanging="357"/>
      <w:jc w:val="both"/>
      <w:textAlignment w:val="baseline"/>
    </w:pPr>
    <w:rPr>
      <w:rFonts w:eastAsia="Times New Roman" w:cs="Times New Roman"/>
      <w:kern w:val="1"/>
      <w:sz w:val="20"/>
      <w:szCs w:val="20"/>
      <w:lang w:val="es-ES" w:eastAsia="ar-SA"/>
    </w:rPr>
  </w:style>
  <w:style w:type="paragraph" w:customStyle="1" w:styleId="Listavistosa-nfasis13">
    <w:name w:val="Lista vistosa - Énfasis 13"/>
    <w:basedOn w:val="Normal"/>
    <w:uiPriority w:val="34"/>
    <w:qFormat/>
    <w:rsid w:val="006F46DC"/>
    <w:pPr>
      <w:spacing w:line="240" w:lineRule="auto"/>
      <w:ind w:left="708"/>
    </w:pPr>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253281">
      <w:bodyDiv w:val="1"/>
      <w:marLeft w:val="0"/>
      <w:marRight w:val="0"/>
      <w:marTop w:val="0"/>
      <w:marBottom w:val="0"/>
      <w:divBdr>
        <w:top w:val="none" w:sz="0" w:space="0" w:color="auto"/>
        <w:left w:val="none" w:sz="0" w:space="0" w:color="auto"/>
        <w:bottom w:val="none" w:sz="0" w:space="0" w:color="auto"/>
        <w:right w:val="none" w:sz="0" w:space="0" w:color="auto"/>
      </w:divBdr>
      <w:divsChild>
        <w:div w:id="1617102387">
          <w:marLeft w:val="0"/>
          <w:marRight w:val="0"/>
          <w:marTop w:val="0"/>
          <w:marBottom w:val="0"/>
          <w:divBdr>
            <w:top w:val="none" w:sz="0" w:space="0" w:color="auto"/>
            <w:left w:val="none" w:sz="0" w:space="0" w:color="auto"/>
            <w:bottom w:val="none" w:sz="0" w:space="0" w:color="auto"/>
            <w:right w:val="none" w:sz="0" w:space="0" w:color="auto"/>
          </w:divBdr>
        </w:div>
        <w:div w:id="1484738641">
          <w:marLeft w:val="0"/>
          <w:marRight w:val="0"/>
          <w:marTop w:val="0"/>
          <w:marBottom w:val="0"/>
          <w:divBdr>
            <w:top w:val="none" w:sz="0" w:space="0" w:color="auto"/>
            <w:left w:val="none" w:sz="0" w:space="0" w:color="auto"/>
            <w:bottom w:val="none" w:sz="0" w:space="0" w:color="auto"/>
            <w:right w:val="none" w:sz="0" w:space="0" w:color="auto"/>
          </w:divBdr>
        </w:div>
        <w:div w:id="1505970488">
          <w:marLeft w:val="0"/>
          <w:marRight w:val="0"/>
          <w:marTop w:val="0"/>
          <w:marBottom w:val="0"/>
          <w:divBdr>
            <w:top w:val="none" w:sz="0" w:space="0" w:color="auto"/>
            <w:left w:val="none" w:sz="0" w:space="0" w:color="auto"/>
            <w:bottom w:val="none" w:sz="0" w:space="0" w:color="auto"/>
            <w:right w:val="none" w:sz="0" w:space="0" w:color="auto"/>
          </w:divBdr>
        </w:div>
        <w:div w:id="320157101">
          <w:marLeft w:val="0"/>
          <w:marRight w:val="0"/>
          <w:marTop w:val="0"/>
          <w:marBottom w:val="0"/>
          <w:divBdr>
            <w:top w:val="none" w:sz="0" w:space="0" w:color="auto"/>
            <w:left w:val="none" w:sz="0" w:space="0" w:color="auto"/>
            <w:bottom w:val="none" w:sz="0" w:space="0" w:color="auto"/>
            <w:right w:val="none" w:sz="0" w:space="0" w:color="auto"/>
          </w:divBdr>
        </w:div>
        <w:div w:id="975791733">
          <w:marLeft w:val="0"/>
          <w:marRight w:val="0"/>
          <w:marTop w:val="0"/>
          <w:marBottom w:val="0"/>
          <w:divBdr>
            <w:top w:val="none" w:sz="0" w:space="0" w:color="auto"/>
            <w:left w:val="none" w:sz="0" w:space="0" w:color="auto"/>
            <w:bottom w:val="none" w:sz="0" w:space="0" w:color="auto"/>
            <w:right w:val="none" w:sz="0" w:space="0" w:color="auto"/>
          </w:divBdr>
        </w:div>
        <w:div w:id="828400795">
          <w:marLeft w:val="0"/>
          <w:marRight w:val="0"/>
          <w:marTop w:val="0"/>
          <w:marBottom w:val="0"/>
          <w:divBdr>
            <w:top w:val="none" w:sz="0" w:space="0" w:color="auto"/>
            <w:left w:val="none" w:sz="0" w:space="0" w:color="auto"/>
            <w:bottom w:val="none" w:sz="0" w:space="0" w:color="auto"/>
            <w:right w:val="none" w:sz="0" w:space="0" w:color="auto"/>
          </w:divBdr>
        </w:div>
        <w:div w:id="1162543802">
          <w:marLeft w:val="0"/>
          <w:marRight w:val="0"/>
          <w:marTop w:val="0"/>
          <w:marBottom w:val="0"/>
          <w:divBdr>
            <w:top w:val="none" w:sz="0" w:space="0" w:color="auto"/>
            <w:left w:val="none" w:sz="0" w:space="0" w:color="auto"/>
            <w:bottom w:val="none" w:sz="0" w:space="0" w:color="auto"/>
            <w:right w:val="none" w:sz="0" w:space="0" w:color="auto"/>
          </w:divBdr>
        </w:div>
        <w:div w:id="588657548">
          <w:marLeft w:val="0"/>
          <w:marRight w:val="0"/>
          <w:marTop w:val="0"/>
          <w:marBottom w:val="0"/>
          <w:divBdr>
            <w:top w:val="none" w:sz="0" w:space="0" w:color="auto"/>
            <w:left w:val="none" w:sz="0" w:space="0" w:color="auto"/>
            <w:bottom w:val="none" w:sz="0" w:space="0" w:color="auto"/>
            <w:right w:val="none" w:sz="0" w:space="0" w:color="auto"/>
          </w:divBdr>
          <w:divsChild>
            <w:div w:id="929000053">
              <w:marLeft w:val="-75"/>
              <w:marRight w:val="0"/>
              <w:marTop w:val="30"/>
              <w:marBottom w:val="30"/>
              <w:divBdr>
                <w:top w:val="none" w:sz="0" w:space="0" w:color="auto"/>
                <w:left w:val="none" w:sz="0" w:space="0" w:color="auto"/>
                <w:bottom w:val="none" w:sz="0" w:space="0" w:color="auto"/>
                <w:right w:val="none" w:sz="0" w:space="0" w:color="auto"/>
              </w:divBdr>
              <w:divsChild>
                <w:div w:id="1591045502">
                  <w:marLeft w:val="0"/>
                  <w:marRight w:val="0"/>
                  <w:marTop w:val="0"/>
                  <w:marBottom w:val="0"/>
                  <w:divBdr>
                    <w:top w:val="none" w:sz="0" w:space="0" w:color="auto"/>
                    <w:left w:val="none" w:sz="0" w:space="0" w:color="auto"/>
                    <w:bottom w:val="none" w:sz="0" w:space="0" w:color="auto"/>
                    <w:right w:val="none" w:sz="0" w:space="0" w:color="auto"/>
                  </w:divBdr>
                  <w:divsChild>
                    <w:div w:id="561871256">
                      <w:marLeft w:val="0"/>
                      <w:marRight w:val="0"/>
                      <w:marTop w:val="0"/>
                      <w:marBottom w:val="0"/>
                      <w:divBdr>
                        <w:top w:val="none" w:sz="0" w:space="0" w:color="auto"/>
                        <w:left w:val="none" w:sz="0" w:space="0" w:color="auto"/>
                        <w:bottom w:val="none" w:sz="0" w:space="0" w:color="auto"/>
                        <w:right w:val="none" w:sz="0" w:space="0" w:color="auto"/>
                      </w:divBdr>
                    </w:div>
                  </w:divsChild>
                </w:div>
                <w:div w:id="150684893">
                  <w:marLeft w:val="0"/>
                  <w:marRight w:val="0"/>
                  <w:marTop w:val="0"/>
                  <w:marBottom w:val="0"/>
                  <w:divBdr>
                    <w:top w:val="none" w:sz="0" w:space="0" w:color="auto"/>
                    <w:left w:val="none" w:sz="0" w:space="0" w:color="auto"/>
                    <w:bottom w:val="none" w:sz="0" w:space="0" w:color="auto"/>
                    <w:right w:val="none" w:sz="0" w:space="0" w:color="auto"/>
                  </w:divBdr>
                  <w:divsChild>
                    <w:div w:id="307561019">
                      <w:marLeft w:val="0"/>
                      <w:marRight w:val="0"/>
                      <w:marTop w:val="0"/>
                      <w:marBottom w:val="0"/>
                      <w:divBdr>
                        <w:top w:val="none" w:sz="0" w:space="0" w:color="auto"/>
                        <w:left w:val="none" w:sz="0" w:space="0" w:color="auto"/>
                        <w:bottom w:val="none" w:sz="0" w:space="0" w:color="auto"/>
                        <w:right w:val="none" w:sz="0" w:space="0" w:color="auto"/>
                      </w:divBdr>
                    </w:div>
                  </w:divsChild>
                </w:div>
                <w:div w:id="759332473">
                  <w:marLeft w:val="0"/>
                  <w:marRight w:val="0"/>
                  <w:marTop w:val="0"/>
                  <w:marBottom w:val="0"/>
                  <w:divBdr>
                    <w:top w:val="none" w:sz="0" w:space="0" w:color="auto"/>
                    <w:left w:val="none" w:sz="0" w:space="0" w:color="auto"/>
                    <w:bottom w:val="none" w:sz="0" w:space="0" w:color="auto"/>
                    <w:right w:val="none" w:sz="0" w:space="0" w:color="auto"/>
                  </w:divBdr>
                  <w:divsChild>
                    <w:div w:id="1938098825">
                      <w:marLeft w:val="0"/>
                      <w:marRight w:val="0"/>
                      <w:marTop w:val="0"/>
                      <w:marBottom w:val="0"/>
                      <w:divBdr>
                        <w:top w:val="none" w:sz="0" w:space="0" w:color="auto"/>
                        <w:left w:val="none" w:sz="0" w:space="0" w:color="auto"/>
                        <w:bottom w:val="none" w:sz="0" w:space="0" w:color="auto"/>
                        <w:right w:val="none" w:sz="0" w:space="0" w:color="auto"/>
                      </w:divBdr>
                    </w:div>
                  </w:divsChild>
                </w:div>
                <w:div w:id="773213300">
                  <w:marLeft w:val="0"/>
                  <w:marRight w:val="0"/>
                  <w:marTop w:val="0"/>
                  <w:marBottom w:val="0"/>
                  <w:divBdr>
                    <w:top w:val="none" w:sz="0" w:space="0" w:color="auto"/>
                    <w:left w:val="none" w:sz="0" w:space="0" w:color="auto"/>
                    <w:bottom w:val="none" w:sz="0" w:space="0" w:color="auto"/>
                    <w:right w:val="none" w:sz="0" w:space="0" w:color="auto"/>
                  </w:divBdr>
                  <w:divsChild>
                    <w:div w:id="106394356">
                      <w:marLeft w:val="0"/>
                      <w:marRight w:val="0"/>
                      <w:marTop w:val="0"/>
                      <w:marBottom w:val="0"/>
                      <w:divBdr>
                        <w:top w:val="none" w:sz="0" w:space="0" w:color="auto"/>
                        <w:left w:val="none" w:sz="0" w:space="0" w:color="auto"/>
                        <w:bottom w:val="none" w:sz="0" w:space="0" w:color="auto"/>
                        <w:right w:val="none" w:sz="0" w:space="0" w:color="auto"/>
                      </w:divBdr>
                    </w:div>
                  </w:divsChild>
                </w:div>
                <w:div w:id="1593199445">
                  <w:marLeft w:val="0"/>
                  <w:marRight w:val="0"/>
                  <w:marTop w:val="0"/>
                  <w:marBottom w:val="0"/>
                  <w:divBdr>
                    <w:top w:val="none" w:sz="0" w:space="0" w:color="auto"/>
                    <w:left w:val="none" w:sz="0" w:space="0" w:color="auto"/>
                    <w:bottom w:val="none" w:sz="0" w:space="0" w:color="auto"/>
                    <w:right w:val="none" w:sz="0" w:space="0" w:color="auto"/>
                  </w:divBdr>
                  <w:divsChild>
                    <w:div w:id="753405438">
                      <w:marLeft w:val="0"/>
                      <w:marRight w:val="0"/>
                      <w:marTop w:val="0"/>
                      <w:marBottom w:val="0"/>
                      <w:divBdr>
                        <w:top w:val="none" w:sz="0" w:space="0" w:color="auto"/>
                        <w:left w:val="none" w:sz="0" w:space="0" w:color="auto"/>
                        <w:bottom w:val="none" w:sz="0" w:space="0" w:color="auto"/>
                        <w:right w:val="none" w:sz="0" w:space="0" w:color="auto"/>
                      </w:divBdr>
                    </w:div>
                  </w:divsChild>
                </w:div>
                <w:div w:id="1963994654">
                  <w:marLeft w:val="0"/>
                  <w:marRight w:val="0"/>
                  <w:marTop w:val="0"/>
                  <w:marBottom w:val="0"/>
                  <w:divBdr>
                    <w:top w:val="none" w:sz="0" w:space="0" w:color="auto"/>
                    <w:left w:val="none" w:sz="0" w:space="0" w:color="auto"/>
                    <w:bottom w:val="none" w:sz="0" w:space="0" w:color="auto"/>
                    <w:right w:val="none" w:sz="0" w:space="0" w:color="auto"/>
                  </w:divBdr>
                  <w:divsChild>
                    <w:div w:id="229392959">
                      <w:marLeft w:val="0"/>
                      <w:marRight w:val="0"/>
                      <w:marTop w:val="0"/>
                      <w:marBottom w:val="0"/>
                      <w:divBdr>
                        <w:top w:val="none" w:sz="0" w:space="0" w:color="auto"/>
                        <w:left w:val="none" w:sz="0" w:space="0" w:color="auto"/>
                        <w:bottom w:val="none" w:sz="0" w:space="0" w:color="auto"/>
                        <w:right w:val="none" w:sz="0" w:space="0" w:color="auto"/>
                      </w:divBdr>
                    </w:div>
                  </w:divsChild>
                </w:div>
                <w:div w:id="1905404832">
                  <w:marLeft w:val="0"/>
                  <w:marRight w:val="0"/>
                  <w:marTop w:val="0"/>
                  <w:marBottom w:val="0"/>
                  <w:divBdr>
                    <w:top w:val="none" w:sz="0" w:space="0" w:color="auto"/>
                    <w:left w:val="none" w:sz="0" w:space="0" w:color="auto"/>
                    <w:bottom w:val="none" w:sz="0" w:space="0" w:color="auto"/>
                    <w:right w:val="none" w:sz="0" w:space="0" w:color="auto"/>
                  </w:divBdr>
                  <w:divsChild>
                    <w:div w:id="1210415901">
                      <w:marLeft w:val="0"/>
                      <w:marRight w:val="0"/>
                      <w:marTop w:val="0"/>
                      <w:marBottom w:val="0"/>
                      <w:divBdr>
                        <w:top w:val="none" w:sz="0" w:space="0" w:color="auto"/>
                        <w:left w:val="none" w:sz="0" w:space="0" w:color="auto"/>
                        <w:bottom w:val="none" w:sz="0" w:space="0" w:color="auto"/>
                        <w:right w:val="none" w:sz="0" w:space="0" w:color="auto"/>
                      </w:divBdr>
                    </w:div>
                    <w:div w:id="994644199">
                      <w:marLeft w:val="0"/>
                      <w:marRight w:val="0"/>
                      <w:marTop w:val="0"/>
                      <w:marBottom w:val="0"/>
                      <w:divBdr>
                        <w:top w:val="none" w:sz="0" w:space="0" w:color="auto"/>
                        <w:left w:val="none" w:sz="0" w:space="0" w:color="auto"/>
                        <w:bottom w:val="none" w:sz="0" w:space="0" w:color="auto"/>
                        <w:right w:val="none" w:sz="0" w:space="0" w:color="auto"/>
                      </w:divBdr>
                    </w:div>
                  </w:divsChild>
                </w:div>
                <w:div w:id="707726651">
                  <w:marLeft w:val="0"/>
                  <w:marRight w:val="0"/>
                  <w:marTop w:val="0"/>
                  <w:marBottom w:val="0"/>
                  <w:divBdr>
                    <w:top w:val="none" w:sz="0" w:space="0" w:color="auto"/>
                    <w:left w:val="none" w:sz="0" w:space="0" w:color="auto"/>
                    <w:bottom w:val="none" w:sz="0" w:space="0" w:color="auto"/>
                    <w:right w:val="none" w:sz="0" w:space="0" w:color="auto"/>
                  </w:divBdr>
                  <w:divsChild>
                    <w:div w:id="969289537">
                      <w:marLeft w:val="0"/>
                      <w:marRight w:val="0"/>
                      <w:marTop w:val="0"/>
                      <w:marBottom w:val="0"/>
                      <w:divBdr>
                        <w:top w:val="none" w:sz="0" w:space="0" w:color="auto"/>
                        <w:left w:val="none" w:sz="0" w:space="0" w:color="auto"/>
                        <w:bottom w:val="none" w:sz="0" w:space="0" w:color="auto"/>
                        <w:right w:val="none" w:sz="0" w:space="0" w:color="auto"/>
                      </w:divBdr>
                    </w:div>
                    <w:div w:id="1777166011">
                      <w:marLeft w:val="0"/>
                      <w:marRight w:val="0"/>
                      <w:marTop w:val="0"/>
                      <w:marBottom w:val="0"/>
                      <w:divBdr>
                        <w:top w:val="none" w:sz="0" w:space="0" w:color="auto"/>
                        <w:left w:val="none" w:sz="0" w:space="0" w:color="auto"/>
                        <w:bottom w:val="none" w:sz="0" w:space="0" w:color="auto"/>
                        <w:right w:val="none" w:sz="0" w:space="0" w:color="auto"/>
                      </w:divBdr>
                    </w:div>
                  </w:divsChild>
                </w:div>
                <w:div w:id="1452431901">
                  <w:marLeft w:val="0"/>
                  <w:marRight w:val="0"/>
                  <w:marTop w:val="0"/>
                  <w:marBottom w:val="0"/>
                  <w:divBdr>
                    <w:top w:val="none" w:sz="0" w:space="0" w:color="auto"/>
                    <w:left w:val="none" w:sz="0" w:space="0" w:color="auto"/>
                    <w:bottom w:val="none" w:sz="0" w:space="0" w:color="auto"/>
                    <w:right w:val="none" w:sz="0" w:space="0" w:color="auto"/>
                  </w:divBdr>
                  <w:divsChild>
                    <w:div w:id="531116798">
                      <w:marLeft w:val="0"/>
                      <w:marRight w:val="0"/>
                      <w:marTop w:val="0"/>
                      <w:marBottom w:val="0"/>
                      <w:divBdr>
                        <w:top w:val="none" w:sz="0" w:space="0" w:color="auto"/>
                        <w:left w:val="none" w:sz="0" w:space="0" w:color="auto"/>
                        <w:bottom w:val="none" w:sz="0" w:space="0" w:color="auto"/>
                        <w:right w:val="none" w:sz="0" w:space="0" w:color="auto"/>
                      </w:divBdr>
                    </w:div>
                    <w:div w:id="1676688510">
                      <w:marLeft w:val="0"/>
                      <w:marRight w:val="0"/>
                      <w:marTop w:val="0"/>
                      <w:marBottom w:val="0"/>
                      <w:divBdr>
                        <w:top w:val="none" w:sz="0" w:space="0" w:color="auto"/>
                        <w:left w:val="none" w:sz="0" w:space="0" w:color="auto"/>
                        <w:bottom w:val="none" w:sz="0" w:space="0" w:color="auto"/>
                        <w:right w:val="none" w:sz="0" w:space="0" w:color="auto"/>
                      </w:divBdr>
                    </w:div>
                  </w:divsChild>
                </w:div>
                <w:div w:id="480927109">
                  <w:marLeft w:val="0"/>
                  <w:marRight w:val="0"/>
                  <w:marTop w:val="0"/>
                  <w:marBottom w:val="0"/>
                  <w:divBdr>
                    <w:top w:val="none" w:sz="0" w:space="0" w:color="auto"/>
                    <w:left w:val="none" w:sz="0" w:space="0" w:color="auto"/>
                    <w:bottom w:val="none" w:sz="0" w:space="0" w:color="auto"/>
                    <w:right w:val="none" w:sz="0" w:space="0" w:color="auto"/>
                  </w:divBdr>
                  <w:divsChild>
                    <w:div w:id="723604353">
                      <w:marLeft w:val="0"/>
                      <w:marRight w:val="0"/>
                      <w:marTop w:val="0"/>
                      <w:marBottom w:val="0"/>
                      <w:divBdr>
                        <w:top w:val="none" w:sz="0" w:space="0" w:color="auto"/>
                        <w:left w:val="none" w:sz="0" w:space="0" w:color="auto"/>
                        <w:bottom w:val="none" w:sz="0" w:space="0" w:color="auto"/>
                        <w:right w:val="none" w:sz="0" w:space="0" w:color="auto"/>
                      </w:divBdr>
                    </w:div>
                  </w:divsChild>
                </w:div>
                <w:div w:id="1283734099">
                  <w:marLeft w:val="0"/>
                  <w:marRight w:val="0"/>
                  <w:marTop w:val="0"/>
                  <w:marBottom w:val="0"/>
                  <w:divBdr>
                    <w:top w:val="none" w:sz="0" w:space="0" w:color="auto"/>
                    <w:left w:val="none" w:sz="0" w:space="0" w:color="auto"/>
                    <w:bottom w:val="none" w:sz="0" w:space="0" w:color="auto"/>
                    <w:right w:val="none" w:sz="0" w:space="0" w:color="auto"/>
                  </w:divBdr>
                  <w:divsChild>
                    <w:div w:id="1321353296">
                      <w:marLeft w:val="0"/>
                      <w:marRight w:val="0"/>
                      <w:marTop w:val="0"/>
                      <w:marBottom w:val="0"/>
                      <w:divBdr>
                        <w:top w:val="none" w:sz="0" w:space="0" w:color="auto"/>
                        <w:left w:val="none" w:sz="0" w:space="0" w:color="auto"/>
                        <w:bottom w:val="none" w:sz="0" w:space="0" w:color="auto"/>
                        <w:right w:val="none" w:sz="0" w:space="0" w:color="auto"/>
                      </w:divBdr>
                    </w:div>
                  </w:divsChild>
                </w:div>
                <w:div w:id="212010050">
                  <w:marLeft w:val="0"/>
                  <w:marRight w:val="0"/>
                  <w:marTop w:val="0"/>
                  <w:marBottom w:val="0"/>
                  <w:divBdr>
                    <w:top w:val="none" w:sz="0" w:space="0" w:color="auto"/>
                    <w:left w:val="none" w:sz="0" w:space="0" w:color="auto"/>
                    <w:bottom w:val="none" w:sz="0" w:space="0" w:color="auto"/>
                    <w:right w:val="none" w:sz="0" w:space="0" w:color="auto"/>
                  </w:divBdr>
                  <w:divsChild>
                    <w:div w:id="601957762">
                      <w:marLeft w:val="0"/>
                      <w:marRight w:val="0"/>
                      <w:marTop w:val="0"/>
                      <w:marBottom w:val="0"/>
                      <w:divBdr>
                        <w:top w:val="none" w:sz="0" w:space="0" w:color="auto"/>
                        <w:left w:val="none" w:sz="0" w:space="0" w:color="auto"/>
                        <w:bottom w:val="none" w:sz="0" w:space="0" w:color="auto"/>
                        <w:right w:val="none" w:sz="0" w:space="0" w:color="auto"/>
                      </w:divBdr>
                    </w:div>
                  </w:divsChild>
                </w:div>
                <w:div w:id="1453203995">
                  <w:marLeft w:val="0"/>
                  <w:marRight w:val="0"/>
                  <w:marTop w:val="0"/>
                  <w:marBottom w:val="0"/>
                  <w:divBdr>
                    <w:top w:val="none" w:sz="0" w:space="0" w:color="auto"/>
                    <w:left w:val="none" w:sz="0" w:space="0" w:color="auto"/>
                    <w:bottom w:val="none" w:sz="0" w:space="0" w:color="auto"/>
                    <w:right w:val="none" w:sz="0" w:space="0" w:color="auto"/>
                  </w:divBdr>
                  <w:divsChild>
                    <w:div w:id="1516581053">
                      <w:marLeft w:val="0"/>
                      <w:marRight w:val="0"/>
                      <w:marTop w:val="0"/>
                      <w:marBottom w:val="0"/>
                      <w:divBdr>
                        <w:top w:val="none" w:sz="0" w:space="0" w:color="auto"/>
                        <w:left w:val="none" w:sz="0" w:space="0" w:color="auto"/>
                        <w:bottom w:val="none" w:sz="0" w:space="0" w:color="auto"/>
                        <w:right w:val="none" w:sz="0" w:space="0" w:color="auto"/>
                      </w:divBdr>
                    </w:div>
                  </w:divsChild>
                </w:div>
                <w:div w:id="184830706">
                  <w:marLeft w:val="0"/>
                  <w:marRight w:val="0"/>
                  <w:marTop w:val="0"/>
                  <w:marBottom w:val="0"/>
                  <w:divBdr>
                    <w:top w:val="none" w:sz="0" w:space="0" w:color="auto"/>
                    <w:left w:val="none" w:sz="0" w:space="0" w:color="auto"/>
                    <w:bottom w:val="none" w:sz="0" w:space="0" w:color="auto"/>
                    <w:right w:val="none" w:sz="0" w:space="0" w:color="auto"/>
                  </w:divBdr>
                  <w:divsChild>
                    <w:div w:id="1856848224">
                      <w:marLeft w:val="0"/>
                      <w:marRight w:val="0"/>
                      <w:marTop w:val="0"/>
                      <w:marBottom w:val="0"/>
                      <w:divBdr>
                        <w:top w:val="none" w:sz="0" w:space="0" w:color="auto"/>
                        <w:left w:val="none" w:sz="0" w:space="0" w:color="auto"/>
                        <w:bottom w:val="none" w:sz="0" w:space="0" w:color="auto"/>
                        <w:right w:val="none" w:sz="0" w:space="0" w:color="auto"/>
                      </w:divBdr>
                    </w:div>
                  </w:divsChild>
                </w:div>
                <w:div w:id="1260481172">
                  <w:marLeft w:val="0"/>
                  <w:marRight w:val="0"/>
                  <w:marTop w:val="0"/>
                  <w:marBottom w:val="0"/>
                  <w:divBdr>
                    <w:top w:val="none" w:sz="0" w:space="0" w:color="auto"/>
                    <w:left w:val="none" w:sz="0" w:space="0" w:color="auto"/>
                    <w:bottom w:val="none" w:sz="0" w:space="0" w:color="auto"/>
                    <w:right w:val="none" w:sz="0" w:space="0" w:color="auto"/>
                  </w:divBdr>
                  <w:divsChild>
                    <w:div w:id="1435520574">
                      <w:marLeft w:val="0"/>
                      <w:marRight w:val="0"/>
                      <w:marTop w:val="0"/>
                      <w:marBottom w:val="0"/>
                      <w:divBdr>
                        <w:top w:val="none" w:sz="0" w:space="0" w:color="auto"/>
                        <w:left w:val="none" w:sz="0" w:space="0" w:color="auto"/>
                        <w:bottom w:val="none" w:sz="0" w:space="0" w:color="auto"/>
                        <w:right w:val="none" w:sz="0" w:space="0" w:color="auto"/>
                      </w:divBdr>
                    </w:div>
                  </w:divsChild>
                </w:div>
                <w:div w:id="1773932086">
                  <w:marLeft w:val="0"/>
                  <w:marRight w:val="0"/>
                  <w:marTop w:val="0"/>
                  <w:marBottom w:val="0"/>
                  <w:divBdr>
                    <w:top w:val="none" w:sz="0" w:space="0" w:color="auto"/>
                    <w:left w:val="none" w:sz="0" w:space="0" w:color="auto"/>
                    <w:bottom w:val="none" w:sz="0" w:space="0" w:color="auto"/>
                    <w:right w:val="none" w:sz="0" w:space="0" w:color="auto"/>
                  </w:divBdr>
                  <w:divsChild>
                    <w:div w:id="1786388024">
                      <w:marLeft w:val="0"/>
                      <w:marRight w:val="0"/>
                      <w:marTop w:val="0"/>
                      <w:marBottom w:val="0"/>
                      <w:divBdr>
                        <w:top w:val="none" w:sz="0" w:space="0" w:color="auto"/>
                        <w:left w:val="none" w:sz="0" w:space="0" w:color="auto"/>
                        <w:bottom w:val="none" w:sz="0" w:space="0" w:color="auto"/>
                        <w:right w:val="none" w:sz="0" w:space="0" w:color="auto"/>
                      </w:divBdr>
                    </w:div>
                  </w:divsChild>
                </w:div>
                <w:div w:id="208612439">
                  <w:marLeft w:val="0"/>
                  <w:marRight w:val="0"/>
                  <w:marTop w:val="0"/>
                  <w:marBottom w:val="0"/>
                  <w:divBdr>
                    <w:top w:val="none" w:sz="0" w:space="0" w:color="auto"/>
                    <w:left w:val="none" w:sz="0" w:space="0" w:color="auto"/>
                    <w:bottom w:val="none" w:sz="0" w:space="0" w:color="auto"/>
                    <w:right w:val="none" w:sz="0" w:space="0" w:color="auto"/>
                  </w:divBdr>
                  <w:divsChild>
                    <w:div w:id="902905490">
                      <w:marLeft w:val="0"/>
                      <w:marRight w:val="0"/>
                      <w:marTop w:val="0"/>
                      <w:marBottom w:val="0"/>
                      <w:divBdr>
                        <w:top w:val="none" w:sz="0" w:space="0" w:color="auto"/>
                        <w:left w:val="none" w:sz="0" w:space="0" w:color="auto"/>
                        <w:bottom w:val="none" w:sz="0" w:space="0" w:color="auto"/>
                        <w:right w:val="none" w:sz="0" w:space="0" w:color="auto"/>
                      </w:divBdr>
                    </w:div>
                  </w:divsChild>
                </w:div>
                <w:div w:id="1864439039">
                  <w:marLeft w:val="0"/>
                  <w:marRight w:val="0"/>
                  <w:marTop w:val="0"/>
                  <w:marBottom w:val="0"/>
                  <w:divBdr>
                    <w:top w:val="none" w:sz="0" w:space="0" w:color="auto"/>
                    <w:left w:val="none" w:sz="0" w:space="0" w:color="auto"/>
                    <w:bottom w:val="none" w:sz="0" w:space="0" w:color="auto"/>
                    <w:right w:val="none" w:sz="0" w:space="0" w:color="auto"/>
                  </w:divBdr>
                  <w:divsChild>
                    <w:div w:id="434635048">
                      <w:marLeft w:val="0"/>
                      <w:marRight w:val="0"/>
                      <w:marTop w:val="0"/>
                      <w:marBottom w:val="0"/>
                      <w:divBdr>
                        <w:top w:val="none" w:sz="0" w:space="0" w:color="auto"/>
                        <w:left w:val="none" w:sz="0" w:space="0" w:color="auto"/>
                        <w:bottom w:val="none" w:sz="0" w:space="0" w:color="auto"/>
                        <w:right w:val="none" w:sz="0" w:space="0" w:color="auto"/>
                      </w:divBdr>
                    </w:div>
                  </w:divsChild>
                </w:div>
                <w:div w:id="1151290552">
                  <w:marLeft w:val="0"/>
                  <w:marRight w:val="0"/>
                  <w:marTop w:val="0"/>
                  <w:marBottom w:val="0"/>
                  <w:divBdr>
                    <w:top w:val="none" w:sz="0" w:space="0" w:color="auto"/>
                    <w:left w:val="none" w:sz="0" w:space="0" w:color="auto"/>
                    <w:bottom w:val="none" w:sz="0" w:space="0" w:color="auto"/>
                    <w:right w:val="none" w:sz="0" w:space="0" w:color="auto"/>
                  </w:divBdr>
                  <w:divsChild>
                    <w:div w:id="2144040083">
                      <w:marLeft w:val="0"/>
                      <w:marRight w:val="0"/>
                      <w:marTop w:val="0"/>
                      <w:marBottom w:val="0"/>
                      <w:divBdr>
                        <w:top w:val="none" w:sz="0" w:space="0" w:color="auto"/>
                        <w:left w:val="none" w:sz="0" w:space="0" w:color="auto"/>
                        <w:bottom w:val="none" w:sz="0" w:space="0" w:color="auto"/>
                        <w:right w:val="none" w:sz="0" w:space="0" w:color="auto"/>
                      </w:divBdr>
                    </w:div>
                  </w:divsChild>
                </w:div>
                <w:div w:id="1464541257">
                  <w:marLeft w:val="0"/>
                  <w:marRight w:val="0"/>
                  <w:marTop w:val="0"/>
                  <w:marBottom w:val="0"/>
                  <w:divBdr>
                    <w:top w:val="none" w:sz="0" w:space="0" w:color="auto"/>
                    <w:left w:val="none" w:sz="0" w:space="0" w:color="auto"/>
                    <w:bottom w:val="none" w:sz="0" w:space="0" w:color="auto"/>
                    <w:right w:val="none" w:sz="0" w:space="0" w:color="auto"/>
                  </w:divBdr>
                  <w:divsChild>
                    <w:div w:id="1380979278">
                      <w:marLeft w:val="0"/>
                      <w:marRight w:val="0"/>
                      <w:marTop w:val="0"/>
                      <w:marBottom w:val="0"/>
                      <w:divBdr>
                        <w:top w:val="none" w:sz="0" w:space="0" w:color="auto"/>
                        <w:left w:val="none" w:sz="0" w:space="0" w:color="auto"/>
                        <w:bottom w:val="none" w:sz="0" w:space="0" w:color="auto"/>
                        <w:right w:val="none" w:sz="0" w:space="0" w:color="auto"/>
                      </w:divBdr>
                    </w:div>
                  </w:divsChild>
                </w:div>
                <w:div w:id="733503064">
                  <w:marLeft w:val="0"/>
                  <w:marRight w:val="0"/>
                  <w:marTop w:val="0"/>
                  <w:marBottom w:val="0"/>
                  <w:divBdr>
                    <w:top w:val="none" w:sz="0" w:space="0" w:color="auto"/>
                    <w:left w:val="none" w:sz="0" w:space="0" w:color="auto"/>
                    <w:bottom w:val="none" w:sz="0" w:space="0" w:color="auto"/>
                    <w:right w:val="none" w:sz="0" w:space="0" w:color="auto"/>
                  </w:divBdr>
                  <w:divsChild>
                    <w:div w:id="845559076">
                      <w:marLeft w:val="0"/>
                      <w:marRight w:val="0"/>
                      <w:marTop w:val="0"/>
                      <w:marBottom w:val="0"/>
                      <w:divBdr>
                        <w:top w:val="none" w:sz="0" w:space="0" w:color="auto"/>
                        <w:left w:val="none" w:sz="0" w:space="0" w:color="auto"/>
                        <w:bottom w:val="none" w:sz="0" w:space="0" w:color="auto"/>
                        <w:right w:val="none" w:sz="0" w:space="0" w:color="auto"/>
                      </w:divBdr>
                    </w:div>
                  </w:divsChild>
                </w:div>
                <w:div w:id="1964798867">
                  <w:marLeft w:val="0"/>
                  <w:marRight w:val="0"/>
                  <w:marTop w:val="0"/>
                  <w:marBottom w:val="0"/>
                  <w:divBdr>
                    <w:top w:val="none" w:sz="0" w:space="0" w:color="auto"/>
                    <w:left w:val="none" w:sz="0" w:space="0" w:color="auto"/>
                    <w:bottom w:val="none" w:sz="0" w:space="0" w:color="auto"/>
                    <w:right w:val="none" w:sz="0" w:space="0" w:color="auto"/>
                  </w:divBdr>
                  <w:divsChild>
                    <w:div w:id="2142649101">
                      <w:marLeft w:val="0"/>
                      <w:marRight w:val="0"/>
                      <w:marTop w:val="0"/>
                      <w:marBottom w:val="0"/>
                      <w:divBdr>
                        <w:top w:val="none" w:sz="0" w:space="0" w:color="auto"/>
                        <w:left w:val="none" w:sz="0" w:space="0" w:color="auto"/>
                        <w:bottom w:val="none" w:sz="0" w:space="0" w:color="auto"/>
                        <w:right w:val="none" w:sz="0" w:space="0" w:color="auto"/>
                      </w:divBdr>
                    </w:div>
                  </w:divsChild>
                </w:div>
                <w:div w:id="1235777718">
                  <w:marLeft w:val="0"/>
                  <w:marRight w:val="0"/>
                  <w:marTop w:val="0"/>
                  <w:marBottom w:val="0"/>
                  <w:divBdr>
                    <w:top w:val="none" w:sz="0" w:space="0" w:color="auto"/>
                    <w:left w:val="none" w:sz="0" w:space="0" w:color="auto"/>
                    <w:bottom w:val="none" w:sz="0" w:space="0" w:color="auto"/>
                    <w:right w:val="none" w:sz="0" w:space="0" w:color="auto"/>
                  </w:divBdr>
                  <w:divsChild>
                    <w:div w:id="1824000873">
                      <w:marLeft w:val="0"/>
                      <w:marRight w:val="0"/>
                      <w:marTop w:val="0"/>
                      <w:marBottom w:val="0"/>
                      <w:divBdr>
                        <w:top w:val="none" w:sz="0" w:space="0" w:color="auto"/>
                        <w:left w:val="none" w:sz="0" w:space="0" w:color="auto"/>
                        <w:bottom w:val="none" w:sz="0" w:space="0" w:color="auto"/>
                        <w:right w:val="none" w:sz="0" w:space="0" w:color="auto"/>
                      </w:divBdr>
                    </w:div>
                  </w:divsChild>
                </w:div>
                <w:div w:id="2038966137">
                  <w:marLeft w:val="0"/>
                  <w:marRight w:val="0"/>
                  <w:marTop w:val="0"/>
                  <w:marBottom w:val="0"/>
                  <w:divBdr>
                    <w:top w:val="none" w:sz="0" w:space="0" w:color="auto"/>
                    <w:left w:val="none" w:sz="0" w:space="0" w:color="auto"/>
                    <w:bottom w:val="none" w:sz="0" w:space="0" w:color="auto"/>
                    <w:right w:val="none" w:sz="0" w:space="0" w:color="auto"/>
                  </w:divBdr>
                  <w:divsChild>
                    <w:div w:id="268204704">
                      <w:marLeft w:val="0"/>
                      <w:marRight w:val="0"/>
                      <w:marTop w:val="0"/>
                      <w:marBottom w:val="0"/>
                      <w:divBdr>
                        <w:top w:val="none" w:sz="0" w:space="0" w:color="auto"/>
                        <w:left w:val="none" w:sz="0" w:space="0" w:color="auto"/>
                        <w:bottom w:val="none" w:sz="0" w:space="0" w:color="auto"/>
                        <w:right w:val="none" w:sz="0" w:space="0" w:color="auto"/>
                      </w:divBdr>
                    </w:div>
                  </w:divsChild>
                </w:div>
                <w:div w:id="413011056">
                  <w:marLeft w:val="0"/>
                  <w:marRight w:val="0"/>
                  <w:marTop w:val="0"/>
                  <w:marBottom w:val="0"/>
                  <w:divBdr>
                    <w:top w:val="none" w:sz="0" w:space="0" w:color="auto"/>
                    <w:left w:val="none" w:sz="0" w:space="0" w:color="auto"/>
                    <w:bottom w:val="none" w:sz="0" w:space="0" w:color="auto"/>
                    <w:right w:val="none" w:sz="0" w:space="0" w:color="auto"/>
                  </w:divBdr>
                  <w:divsChild>
                    <w:div w:id="1812936648">
                      <w:marLeft w:val="0"/>
                      <w:marRight w:val="0"/>
                      <w:marTop w:val="0"/>
                      <w:marBottom w:val="0"/>
                      <w:divBdr>
                        <w:top w:val="none" w:sz="0" w:space="0" w:color="auto"/>
                        <w:left w:val="none" w:sz="0" w:space="0" w:color="auto"/>
                        <w:bottom w:val="none" w:sz="0" w:space="0" w:color="auto"/>
                        <w:right w:val="none" w:sz="0" w:space="0" w:color="auto"/>
                      </w:divBdr>
                    </w:div>
                  </w:divsChild>
                </w:div>
                <w:div w:id="1992904550">
                  <w:marLeft w:val="0"/>
                  <w:marRight w:val="0"/>
                  <w:marTop w:val="0"/>
                  <w:marBottom w:val="0"/>
                  <w:divBdr>
                    <w:top w:val="none" w:sz="0" w:space="0" w:color="auto"/>
                    <w:left w:val="none" w:sz="0" w:space="0" w:color="auto"/>
                    <w:bottom w:val="none" w:sz="0" w:space="0" w:color="auto"/>
                    <w:right w:val="none" w:sz="0" w:space="0" w:color="auto"/>
                  </w:divBdr>
                  <w:divsChild>
                    <w:div w:id="891310909">
                      <w:marLeft w:val="0"/>
                      <w:marRight w:val="0"/>
                      <w:marTop w:val="0"/>
                      <w:marBottom w:val="0"/>
                      <w:divBdr>
                        <w:top w:val="none" w:sz="0" w:space="0" w:color="auto"/>
                        <w:left w:val="none" w:sz="0" w:space="0" w:color="auto"/>
                        <w:bottom w:val="none" w:sz="0" w:space="0" w:color="auto"/>
                        <w:right w:val="none" w:sz="0" w:space="0" w:color="auto"/>
                      </w:divBdr>
                    </w:div>
                  </w:divsChild>
                </w:div>
                <w:div w:id="1419134351">
                  <w:marLeft w:val="0"/>
                  <w:marRight w:val="0"/>
                  <w:marTop w:val="0"/>
                  <w:marBottom w:val="0"/>
                  <w:divBdr>
                    <w:top w:val="none" w:sz="0" w:space="0" w:color="auto"/>
                    <w:left w:val="none" w:sz="0" w:space="0" w:color="auto"/>
                    <w:bottom w:val="none" w:sz="0" w:space="0" w:color="auto"/>
                    <w:right w:val="none" w:sz="0" w:space="0" w:color="auto"/>
                  </w:divBdr>
                  <w:divsChild>
                    <w:div w:id="210967005">
                      <w:marLeft w:val="0"/>
                      <w:marRight w:val="0"/>
                      <w:marTop w:val="0"/>
                      <w:marBottom w:val="0"/>
                      <w:divBdr>
                        <w:top w:val="none" w:sz="0" w:space="0" w:color="auto"/>
                        <w:left w:val="none" w:sz="0" w:space="0" w:color="auto"/>
                        <w:bottom w:val="none" w:sz="0" w:space="0" w:color="auto"/>
                        <w:right w:val="none" w:sz="0" w:space="0" w:color="auto"/>
                      </w:divBdr>
                    </w:div>
                  </w:divsChild>
                </w:div>
                <w:div w:id="1700159211">
                  <w:marLeft w:val="0"/>
                  <w:marRight w:val="0"/>
                  <w:marTop w:val="0"/>
                  <w:marBottom w:val="0"/>
                  <w:divBdr>
                    <w:top w:val="none" w:sz="0" w:space="0" w:color="auto"/>
                    <w:left w:val="none" w:sz="0" w:space="0" w:color="auto"/>
                    <w:bottom w:val="none" w:sz="0" w:space="0" w:color="auto"/>
                    <w:right w:val="none" w:sz="0" w:space="0" w:color="auto"/>
                  </w:divBdr>
                  <w:divsChild>
                    <w:div w:id="622881225">
                      <w:marLeft w:val="0"/>
                      <w:marRight w:val="0"/>
                      <w:marTop w:val="0"/>
                      <w:marBottom w:val="0"/>
                      <w:divBdr>
                        <w:top w:val="none" w:sz="0" w:space="0" w:color="auto"/>
                        <w:left w:val="none" w:sz="0" w:space="0" w:color="auto"/>
                        <w:bottom w:val="none" w:sz="0" w:space="0" w:color="auto"/>
                        <w:right w:val="none" w:sz="0" w:space="0" w:color="auto"/>
                      </w:divBdr>
                    </w:div>
                  </w:divsChild>
                </w:div>
                <w:div w:id="1598709911">
                  <w:marLeft w:val="0"/>
                  <w:marRight w:val="0"/>
                  <w:marTop w:val="0"/>
                  <w:marBottom w:val="0"/>
                  <w:divBdr>
                    <w:top w:val="none" w:sz="0" w:space="0" w:color="auto"/>
                    <w:left w:val="none" w:sz="0" w:space="0" w:color="auto"/>
                    <w:bottom w:val="none" w:sz="0" w:space="0" w:color="auto"/>
                    <w:right w:val="none" w:sz="0" w:space="0" w:color="auto"/>
                  </w:divBdr>
                  <w:divsChild>
                    <w:div w:id="338580291">
                      <w:marLeft w:val="0"/>
                      <w:marRight w:val="0"/>
                      <w:marTop w:val="0"/>
                      <w:marBottom w:val="0"/>
                      <w:divBdr>
                        <w:top w:val="none" w:sz="0" w:space="0" w:color="auto"/>
                        <w:left w:val="none" w:sz="0" w:space="0" w:color="auto"/>
                        <w:bottom w:val="none" w:sz="0" w:space="0" w:color="auto"/>
                        <w:right w:val="none" w:sz="0" w:space="0" w:color="auto"/>
                      </w:divBdr>
                    </w:div>
                  </w:divsChild>
                </w:div>
                <w:div w:id="964821589">
                  <w:marLeft w:val="0"/>
                  <w:marRight w:val="0"/>
                  <w:marTop w:val="0"/>
                  <w:marBottom w:val="0"/>
                  <w:divBdr>
                    <w:top w:val="none" w:sz="0" w:space="0" w:color="auto"/>
                    <w:left w:val="none" w:sz="0" w:space="0" w:color="auto"/>
                    <w:bottom w:val="none" w:sz="0" w:space="0" w:color="auto"/>
                    <w:right w:val="none" w:sz="0" w:space="0" w:color="auto"/>
                  </w:divBdr>
                  <w:divsChild>
                    <w:div w:id="811408180">
                      <w:marLeft w:val="0"/>
                      <w:marRight w:val="0"/>
                      <w:marTop w:val="0"/>
                      <w:marBottom w:val="0"/>
                      <w:divBdr>
                        <w:top w:val="none" w:sz="0" w:space="0" w:color="auto"/>
                        <w:left w:val="none" w:sz="0" w:space="0" w:color="auto"/>
                        <w:bottom w:val="none" w:sz="0" w:space="0" w:color="auto"/>
                        <w:right w:val="none" w:sz="0" w:space="0" w:color="auto"/>
                      </w:divBdr>
                    </w:div>
                  </w:divsChild>
                </w:div>
                <w:div w:id="1986354192">
                  <w:marLeft w:val="0"/>
                  <w:marRight w:val="0"/>
                  <w:marTop w:val="0"/>
                  <w:marBottom w:val="0"/>
                  <w:divBdr>
                    <w:top w:val="none" w:sz="0" w:space="0" w:color="auto"/>
                    <w:left w:val="none" w:sz="0" w:space="0" w:color="auto"/>
                    <w:bottom w:val="none" w:sz="0" w:space="0" w:color="auto"/>
                    <w:right w:val="none" w:sz="0" w:space="0" w:color="auto"/>
                  </w:divBdr>
                  <w:divsChild>
                    <w:div w:id="1931769080">
                      <w:marLeft w:val="0"/>
                      <w:marRight w:val="0"/>
                      <w:marTop w:val="0"/>
                      <w:marBottom w:val="0"/>
                      <w:divBdr>
                        <w:top w:val="none" w:sz="0" w:space="0" w:color="auto"/>
                        <w:left w:val="none" w:sz="0" w:space="0" w:color="auto"/>
                        <w:bottom w:val="none" w:sz="0" w:space="0" w:color="auto"/>
                        <w:right w:val="none" w:sz="0" w:space="0" w:color="auto"/>
                      </w:divBdr>
                    </w:div>
                  </w:divsChild>
                </w:div>
                <w:div w:id="1135753216">
                  <w:marLeft w:val="0"/>
                  <w:marRight w:val="0"/>
                  <w:marTop w:val="0"/>
                  <w:marBottom w:val="0"/>
                  <w:divBdr>
                    <w:top w:val="none" w:sz="0" w:space="0" w:color="auto"/>
                    <w:left w:val="none" w:sz="0" w:space="0" w:color="auto"/>
                    <w:bottom w:val="none" w:sz="0" w:space="0" w:color="auto"/>
                    <w:right w:val="none" w:sz="0" w:space="0" w:color="auto"/>
                  </w:divBdr>
                  <w:divsChild>
                    <w:div w:id="1757634885">
                      <w:marLeft w:val="0"/>
                      <w:marRight w:val="0"/>
                      <w:marTop w:val="0"/>
                      <w:marBottom w:val="0"/>
                      <w:divBdr>
                        <w:top w:val="none" w:sz="0" w:space="0" w:color="auto"/>
                        <w:left w:val="none" w:sz="0" w:space="0" w:color="auto"/>
                        <w:bottom w:val="none" w:sz="0" w:space="0" w:color="auto"/>
                        <w:right w:val="none" w:sz="0" w:space="0" w:color="auto"/>
                      </w:divBdr>
                    </w:div>
                  </w:divsChild>
                </w:div>
                <w:div w:id="1488473739">
                  <w:marLeft w:val="0"/>
                  <w:marRight w:val="0"/>
                  <w:marTop w:val="0"/>
                  <w:marBottom w:val="0"/>
                  <w:divBdr>
                    <w:top w:val="none" w:sz="0" w:space="0" w:color="auto"/>
                    <w:left w:val="none" w:sz="0" w:space="0" w:color="auto"/>
                    <w:bottom w:val="none" w:sz="0" w:space="0" w:color="auto"/>
                    <w:right w:val="none" w:sz="0" w:space="0" w:color="auto"/>
                  </w:divBdr>
                  <w:divsChild>
                    <w:div w:id="60716906">
                      <w:marLeft w:val="0"/>
                      <w:marRight w:val="0"/>
                      <w:marTop w:val="0"/>
                      <w:marBottom w:val="0"/>
                      <w:divBdr>
                        <w:top w:val="none" w:sz="0" w:space="0" w:color="auto"/>
                        <w:left w:val="none" w:sz="0" w:space="0" w:color="auto"/>
                        <w:bottom w:val="none" w:sz="0" w:space="0" w:color="auto"/>
                        <w:right w:val="none" w:sz="0" w:space="0" w:color="auto"/>
                      </w:divBdr>
                    </w:div>
                  </w:divsChild>
                </w:div>
                <w:div w:id="32004820">
                  <w:marLeft w:val="0"/>
                  <w:marRight w:val="0"/>
                  <w:marTop w:val="0"/>
                  <w:marBottom w:val="0"/>
                  <w:divBdr>
                    <w:top w:val="none" w:sz="0" w:space="0" w:color="auto"/>
                    <w:left w:val="none" w:sz="0" w:space="0" w:color="auto"/>
                    <w:bottom w:val="none" w:sz="0" w:space="0" w:color="auto"/>
                    <w:right w:val="none" w:sz="0" w:space="0" w:color="auto"/>
                  </w:divBdr>
                  <w:divsChild>
                    <w:div w:id="951131929">
                      <w:marLeft w:val="0"/>
                      <w:marRight w:val="0"/>
                      <w:marTop w:val="0"/>
                      <w:marBottom w:val="0"/>
                      <w:divBdr>
                        <w:top w:val="none" w:sz="0" w:space="0" w:color="auto"/>
                        <w:left w:val="none" w:sz="0" w:space="0" w:color="auto"/>
                        <w:bottom w:val="none" w:sz="0" w:space="0" w:color="auto"/>
                        <w:right w:val="none" w:sz="0" w:space="0" w:color="auto"/>
                      </w:divBdr>
                    </w:div>
                  </w:divsChild>
                </w:div>
                <w:div w:id="174350114">
                  <w:marLeft w:val="0"/>
                  <w:marRight w:val="0"/>
                  <w:marTop w:val="0"/>
                  <w:marBottom w:val="0"/>
                  <w:divBdr>
                    <w:top w:val="none" w:sz="0" w:space="0" w:color="auto"/>
                    <w:left w:val="none" w:sz="0" w:space="0" w:color="auto"/>
                    <w:bottom w:val="none" w:sz="0" w:space="0" w:color="auto"/>
                    <w:right w:val="none" w:sz="0" w:space="0" w:color="auto"/>
                  </w:divBdr>
                  <w:divsChild>
                    <w:div w:id="498227733">
                      <w:marLeft w:val="0"/>
                      <w:marRight w:val="0"/>
                      <w:marTop w:val="0"/>
                      <w:marBottom w:val="0"/>
                      <w:divBdr>
                        <w:top w:val="none" w:sz="0" w:space="0" w:color="auto"/>
                        <w:left w:val="none" w:sz="0" w:space="0" w:color="auto"/>
                        <w:bottom w:val="none" w:sz="0" w:space="0" w:color="auto"/>
                        <w:right w:val="none" w:sz="0" w:space="0" w:color="auto"/>
                      </w:divBdr>
                    </w:div>
                  </w:divsChild>
                </w:div>
                <w:div w:id="45103063">
                  <w:marLeft w:val="0"/>
                  <w:marRight w:val="0"/>
                  <w:marTop w:val="0"/>
                  <w:marBottom w:val="0"/>
                  <w:divBdr>
                    <w:top w:val="none" w:sz="0" w:space="0" w:color="auto"/>
                    <w:left w:val="none" w:sz="0" w:space="0" w:color="auto"/>
                    <w:bottom w:val="none" w:sz="0" w:space="0" w:color="auto"/>
                    <w:right w:val="none" w:sz="0" w:space="0" w:color="auto"/>
                  </w:divBdr>
                  <w:divsChild>
                    <w:div w:id="1313408207">
                      <w:marLeft w:val="0"/>
                      <w:marRight w:val="0"/>
                      <w:marTop w:val="0"/>
                      <w:marBottom w:val="0"/>
                      <w:divBdr>
                        <w:top w:val="none" w:sz="0" w:space="0" w:color="auto"/>
                        <w:left w:val="none" w:sz="0" w:space="0" w:color="auto"/>
                        <w:bottom w:val="none" w:sz="0" w:space="0" w:color="auto"/>
                        <w:right w:val="none" w:sz="0" w:space="0" w:color="auto"/>
                      </w:divBdr>
                    </w:div>
                  </w:divsChild>
                </w:div>
                <w:div w:id="1928034348">
                  <w:marLeft w:val="0"/>
                  <w:marRight w:val="0"/>
                  <w:marTop w:val="0"/>
                  <w:marBottom w:val="0"/>
                  <w:divBdr>
                    <w:top w:val="none" w:sz="0" w:space="0" w:color="auto"/>
                    <w:left w:val="none" w:sz="0" w:space="0" w:color="auto"/>
                    <w:bottom w:val="none" w:sz="0" w:space="0" w:color="auto"/>
                    <w:right w:val="none" w:sz="0" w:space="0" w:color="auto"/>
                  </w:divBdr>
                  <w:divsChild>
                    <w:div w:id="1027755830">
                      <w:marLeft w:val="0"/>
                      <w:marRight w:val="0"/>
                      <w:marTop w:val="0"/>
                      <w:marBottom w:val="0"/>
                      <w:divBdr>
                        <w:top w:val="none" w:sz="0" w:space="0" w:color="auto"/>
                        <w:left w:val="none" w:sz="0" w:space="0" w:color="auto"/>
                        <w:bottom w:val="none" w:sz="0" w:space="0" w:color="auto"/>
                        <w:right w:val="none" w:sz="0" w:space="0" w:color="auto"/>
                      </w:divBdr>
                    </w:div>
                  </w:divsChild>
                </w:div>
                <w:div w:id="1243100448">
                  <w:marLeft w:val="0"/>
                  <w:marRight w:val="0"/>
                  <w:marTop w:val="0"/>
                  <w:marBottom w:val="0"/>
                  <w:divBdr>
                    <w:top w:val="none" w:sz="0" w:space="0" w:color="auto"/>
                    <w:left w:val="none" w:sz="0" w:space="0" w:color="auto"/>
                    <w:bottom w:val="none" w:sz="0" w:space="0" w:color="auto"/>
                    <w:right w:val="none" w:sz="0" w:space="0" w:color="auto"/>
                  </w:divBdr>
                  <w:divsChild>
                    <w:div w:id="1241862985">
                      <w:marLeft w:val="0"/>
                      <w:marRight w:val="0"/>
                      <w:marTop w:val="0"/>
                      <w:marBottom w:val="0"/>
                      <w:divBdr>
                        <w:top w:val="none" w:sz="0" w:space="0" w:color="auto"/>
                        <w:left w:val="none" w:sz="0" w:space="0" w:color="auto"/>
                        <w:bottom w:val="none" w:sz="0" w:space="0" w:color="auto"/>
                        <w:right w:val="none" w:sz="0" w:space="0" w:color="auto"/>
                      </w:divBdr>
                    </w:div>
                  </w:divsChild>
                </w:div>
                <w:div w:id="2057505855">
                  <w:marLeft w:val="0"/>
                  <w:marRight w:val="0"/>
                  <w:marTop w:val="0"/>
                  <w:marBottom w:val="0"/>
                  <w:divBdr>
                    <w:top w:val="none" w:sz="0" w:space="0" w:color="auto"/>
                    <w:left w:val="none" w:sz="0" w:space="0" w:color="auto"/>
                    <w:bottom w:val="none" w:sz="0" w:space="0" w:color="auto"/>
                    <w:right w:val="none" w:sz="0" w:space="0" w:color="auto"/>
                  </w:divBdr>
                  <w:divsChild>
                    <w:div w:id="429669897">
                      <w:marLeft w:val="0"/>
                      <w:marRight w:val="0"/>
                      <w:marTop w:val="0"/>
                      <w:marBottom w:val="0"/>
                      <w:divBdr>
                        <w:top w:val="none" w:sz="0" w:space="0" w:color="auto"/>
                        <w:left w:val="none" w:sz="0" w:space="0" w:color="auto"/>
                        <w:bottom w:val="none" w:sz="0" w:space="0" w:color="auto"/>
                        <w:right w:val="none" w:sz="0" w:space="0" w:color="auto"/>
                      </w:divBdr>
                    </w:div>
                  </w:divsChild>
                </w:div>
                <w:div w:id="2111077113">
                  <w:marLeft w:val="0"/>
                  <w:marRight w:val="0"/>
                  <w:marTop w:val="0"/>
                  <w:marBottom w:val="0"/>
                  <w:divBdr>
                    <w:top w:val="none" w:sz="0" w:space="0" w:color="auto"/>
                    <w:left w:val="none" w:sz="0" w:space="0" w:color="auto"/>
                    <w:bottom w:val="none" w:sz="0" w:space="0" w:color="auto"/>
                    <w:right w:val="none" w:sz="0" w:space="0" w:color="auto"/>
                  </w:divBdr>
                  <w:divsChild>
                    <w:div w:id="1379208987">
                      <w:marLeft w:val="0"/>
                      <w:marRight w:val="0"/>
                      <w:marTop w:val="0"/>
                      <w:marBottom w:val="0"/>
                      <w:divBdr>
                        <w:top w:val="none" w:sz="0" w:space="0" w:color="auto"/>
                        <w:left w:val="none" w:sz="0" w:space="0" w:color="auto"/>
                        <w:bottom w:val="none" w:sz="0" w:space="0" w:color="auto"/>
                        <w:right w:val="none" w:sz="0" w:space="0" w:color="auto"/>
                      </w:divBdr>
                    </w:div>
                  </w:divsChild>
                </w:div>
                <w:div w:id="1420590850">
                  <w:marLeft w:val="0"/>
                  <w:marRight w:val="0"/>
                  <w:marTop w:val="0"/>
                  <w:marBottom w:val="0"/>
                  <w:divBdr>
                    <w:top w:val="none" w:sz="0" w:space="0" w:color="auto"/>
                    <w:left w:val="none" w:sz="0" w:space="0" w:color="auto"/>
                    <w:bottom w:val="none" w:sz="0" w:space="0" w:color="auto"/>
                    <w:right w:val="none" w:sz="0" w:space="0" w:color="auto"/>
                  </w:divBdr>
                  <w:divsChild>
                    <w:div w:id="1263496252">
                      <w:marLeft w:val="0"/>
                      <w:marRight w:val="0"/>
                      <w:marTop w:val="0"/>
                      <w:marBottom w:val="0"/>
                      <w:divBdr>
                        <w:top w:val="none" w:sz="0" w:space="0" w:color="auto"/>
                        <w:left w:val="none" w:sz="0" w:space="0" w:color="auto"/>
                        <w:bottom w:val="none" w:sz="0" w:space="0" w:color="auto"/>
                        <w:right w:val="none" w:sz="0" w:space="0" w:color="auto"/>
                      </w:divBdr>
                    </w:div>
                  </w:divsChild>
                </w:div>
                <w:div w:id="541139250">
                  <w:marLeft w:val="0"/>
                  <w:marRight w:val="0"/>
                  <w:marTop w:val="0"/>
                  <w:marBottom w:val="0"/>
                  <w:divBdr>
                    <w:top w:val="none" w:sz="0" w:space="0" w:color="auto"/>
                    <w:left w:val="none" w:sz="0" w:space="0" w:color="auto"/>
                    <w:bottom w:val="none" w:sz="0" w:space="0" w:color="auto"/>
                    <w:right w:val="none" w:sz="0" w:space="0" w:color="auto"/>
                  </w:divBdr>
                  <w:divsChild>
                    <w:div w:id="349531822">
                      <w:marLeft w:val="0"/>
                      <w:marRight w:val="0"/>
                      <w:marTop w:val="0"/>
                      <w:marBottom w:val="0"/>
                      <w:divBdr>
                        <w:top w:val="none" w:sz="0" w:space="0" w:color="auto"/>
                        <w:left w:val="none" w:sz="0" w:space="0" w:color="auto"/>
                        <w:bottom w:val="none" w:sz="0" w:space="0" w:color="auto"/>
                        <w:right w:val="none" w:sz="0" w:space="0" w:color="auto"/>
                      </w:divBdr>
                    </w:div>
                  </w:divsChild>
                </w:div>
                <w:div w:id="1554124464">
                  <w:marLeft w:val="0"/>
                  <w:marRight w:val="0"/>
                  <w:marTop w:val="0"/>
                  <w:marBottom w:val="0"/>
                  <w:divBdr>
                    <w:top w:val="none" w:sz="0" w:space="0" w:color="auto"/>
                    <w:left w:val="none" w:sz="0" w:space="0" w:color="auto"/>
                    <w:bottom w:val="none" w:sz="0" w:space="0" w:color="auto"/>
                    <w:right w:val="none" w:sz="0" w:space="0" w:color="auto"/>
                  </w:divBdr>
                  <w:divsChild>
                    <w:div w:id="235021884">
                      <w:marLeft w:val="0"/>
                      <w:marRight w:val="0"/>
                      <w:marTop w:val="0"/>
                      <w:marBottom w:val="0"/>
                      <w:divBdr>
                        <w:top w:val="none" w:sz="0" w:space="0" w:color="auto"/>
                        <w:left w:val="none" w:sz="0" w:space="0" w:color="auto"/>
                        <w:bottom w:val="none" w:sz="0" w:space="0" w:color="auto"/>
                        <w:right w:val="none" w:sz="0" w:space="0" w:color="auto"/>
                      </w:divBdr>
                    </w:div>
                  </w:divsChild>
                </w:div>
                <w:div w:id="1162039862">
                  <w:marLeft w:val="0"/>
                  <w:marRight w:val="0"/>
                  <w:marTop w:val="0"/>
                  <w:marBottom w:val="0"/>
                  <w:divBdr>
                    <w:top w:val="none" w:sz="0" w:space="0" w:color="auto"/>
                    <w:left w:val="none" w:sz="0" w:space="0" w:color="auto"/>
                    <w:bottom w:val="none" w:sz="0" w:space="0" w:color="auto"/>
                    <w:right w:val="none" w:sz="0" w:space="0" w:color="auto"/>
                  </w:divBdr>
                  <w:divsChild>
                    <w:div w:id="2143420594">
                      <w:marLeft w:val="0"/>
                      <w:marRight w:val="0"/>
                      <w:marTop w:val="0"/>
                      <w:marBottom w:val="0"/>
                      <w:divBdr>
                        <w:top w:val="none" w:sz="0" w:space="0" w:color="auto"/>
                        <w:left w:val="none" w:sz="0" w:space="0" w:color="auto"/>
                        <w:bottom w:val="none" w:sz="0" w:space="0" w:color="auto"/>
                        <w:right w:val="none" w:sz="0" w:space="0" w:color="auto"/>
                      </w:divBdr>
                    </w:div>
                  </w:divsChild>
                </w:div>
                <w:div w:id="1387029145">
                  <w:marLeft w:val="0"/>
                  <w:marRight w:val="0"/>
                  <w:marTop w:val="0"/>
                  <w:marBottom w:val="0"/>
                  <w:divBdr>
                    <w:top w:val="none" w:sz="0" w:space="0" w:color="auto"/>
                    <w:left w:val="none" w:sz="0" w:space="0" w:color="auto"/>
                    <w:bottom w:val="none" w:sz="0" w:space="0" w:color="auto"/>
                    <w:right w:val="none" w:sz="0" w:space="0" w:color="auto"/>
                  </w:divBdr>
                  <w:divsChild>
                    <w:div w:id="2114859277">
                      <w:marLeft w:val="0"/>
                      <w:marRight w:val="0"/>
                      <w:marTop w:val="0"/>
                      <w:marBottom w:val="0"/>
                      <w:divBdr>
                        <w:top w:val="none" w:sz="0" w:space="0" w:color="auto"/>
                        <w:left w:val="none" w:sz="0" w:space="0" w:color="auto"/>
                        <w:bottom w:val="none" w:sz="0" w:space="0" w:color="auto"/>
                        <w:right w:val="none" w:sz="0" w:space="0" w:color="auto"/>
                      </w:divBdr>
                    </w:div>
                  </w:divsChild>
                </w:div>
                <w:div w:id="655302149">
                  <w:marLeft w:val="0"/>
                  <w:marRight w:val="0"/>
                  <w:marTop w:val="0"/>
                  <w:marBottom w:val="0"/>
                  <w:divBdr>
                    <w:top w:val="none" w:sz="0" w:space="0" w:color="auto"/>
                    <w:left w:val="none" w:sz="0" w:space="0" w:color="auto"/>
                    <w:bottom w:val="none" w:sz="0" w:space="0" w:color="auto"/>
                    <w:right w:val="none" w:sz="0" w:space="0" w:color="auto"/>
                  </w:divBdr>
                  <w:divsChild>
                    <w:div w:id="484397907">
                      <w:marLeft w:val="0"/>
                      <w:marRight w:val="0"/>
                      <w:marTop w:val="0"/>
                      <w:marBottom w:val="0"/>
                      <w:divBdr>
                        <w:top w:val="none" w:sz="0" w:space="0" w:color="auto"/>
                        <w:left w:val="none" w:sz="0" w:space="0" w:color="auto"/>
                        <w:bottom w:val="none" w:sz="0" w:space="0" w:color="auto"/>
                        <w:right w:val="none" w:sz="0" w:space="0" w:color="auto"/>
                      </w:divBdr>
                    </w:div>
                  </w:divsChild>
                </w:div>
                <w:div w:id="686372091">
                  <w:marLeft w:val="0"/>
                  <w:marRight w:val="0"/>
                  <w:marTop w:val="0"/>
                  <w:marBottom w:val="0"/>
                  <w:divBdr>
                    <w:top w:val="none" w:sz="0" w:space="0" w:color="auto"/>
                    <w:left w:val="none" w:sz="0" w:space="0" w:color="auto"/>
                    <w:bottom w:val="none" w:sz="0" w:space="0" w:color="auto"/>
                    <w:right w:val="none" w:sz="0" w:space="0" w:color="auto"/>
                  </w:divBdr>
                  <w:divsChild>
                    <w:div w:id="621306407">
                      <w:marLeft w:val="0"/>
                      <w:marRight w:val="0"/>
                      <w:marTop w:val="0"/>
                      <w:marBottom w:val="0"/>
                      <w:divBdr>
                        <w:top w:val="none" w:sz="0" w:space="0" w:color="auto"/>
                        <w:left w:val="none" w:sz="0" w:space="0" w:color="auto"/>
                        <w:bottom w:val="none" w:sz="0" w:space="0" w:color="auto"/>
                        <w:right w:val="none" w:sz="0" w:space="0" w:color="auto"/>
                      </w:divBdr>
                    </w:div>
                  </w:divsChild>
                </w:div>
                <w:div w:id="1031764165">
                  <w:marLeft w:val="0"/>
                  <w:marRight w:val="0"/>
                  <w:marTop w:val="0"/>
                  <w:marBottom w:val="0"/>
                  <w:divBdr>
                    <w:top w:val="none" w:sz="0" w:space="0" w:color="auto"/>
                    <w:left w:val="none" w:sz="0" w:space="0" w:color="auto"/>
                    <w:bottom w:val="none" w:sz="0" w:space="0" w:color="auto"/>
                    <w:right w:val="none" w:sz="0" w:space="0" w:color="auto"/>
                  </w:divBdr>
                  <w:divsChild>
                    <w:div w:id="643967431">
                      <w:marLeft w:val="0"/>
                      <w:marRight w:val="0"/>
                      <w:marTop w:val="0"/>
                      <w:marBottom w:val="0"/>
                      <w:divBdr>
                        <w:top w:val="none" w:sz="0" w:space="0" w:color="auto"/>
                        <w:left w:val="none" w:sz="0" w:space="0" w:color="auto"/>
                        <w:bottom w:val="none" w:sz="0" w:space="0" w:color="auto"/>
                        <w:right w:val="none" w:sz="0" w:space="0" w:color="auto"/>
                      </w:divBdr>
                    </w:div>
                  </w:divsChild>
                </w:div>
                <w:div w:id="858203339">
                  <w:marLeft w:val="0"/>
                  <w:marRight w:val="0"/>
                  <w:marTop w:val="0"/>
                  <w:marBottom w:val="0"/>
                  <w:divBdr>
                    <w:top w:val="none" w:sz="0" w:space="0" w:color="auto"/>
                    <w:left w:val="none" w:sz="0" w:space="0" w:color="auto"/>
                    <w:bottom w:val="none" w:sz="0" w:space="0" w:color="auto"/>
                    <w:right w:val="none" w:sz="0" w:space="0" w:color="auto"/>
                  </w:divBdr>
                  <w:divsChild>
                    <w:div w:id="1428689986">
                      <w:marLeft w:val="0"/>
                      <w:marRight w:val="0"/>
                      <w:marTop w:val="0"/>
                      <w:marBottom w:val="0"/>
                      <w:divBdr>
                        <w:top w:val="none" w:sz="0" w:space="0" w:color="auto"/>
                        <w:left w:val="none" w:sz="0" w:space="0" w:color="auto"/>
                        <w:bottom w:val="none" w:sz="0" w:space="0" w:color="auto"/>
                        <w:right w:val="none" w:sz="0" w:space="0" w:color="auto"/>
                      </w:divBdr>
                    </w:div>
                  </w:divsChild>
                </w:div>
                <w:div w:id="1109470791">
                  <w:marLeft w:val="0"/>
                  <w:marRight w:val="0"/>
                  <w:marTop w:val="0"/>
                  <w:marBottom w:val="0"/>
                  <w:divBdr>
                    <w:top w:val="none" w:sz="0" w:space="0" w:color="auto"/>
                    <w:left w:val="none" w:sz="0" w:space="0" w:color="auto"/>
                    <w:bottom w:val="none" w:sz="0" w:space="0" w:color="auto"/>
                    <w:right w:val="none" w:sz="0" w:space="0" w:color="auto"/>
                  </w:divBdr>
                  <w:divsChild>
                    <w:div w:id="139034611">
                      <w:marLeft w:val="0"/>
                      <w:marRight w:val="0"/>
                      <w:marTop w:val="0"/>
                      <w:marBottom w:val="0"/>
                      <w:divBdr>
                        <w:top w:val="none" w:sz="0" w:space="0" w:color="auto"/>
                        <w:left w:val="none" w:sz="0" w:space="0" w:color="auto"/>
                        <w:bottom w:val="none" w:sz="0" w:space="0" w:color="auto"/>
                        <w:right w:val="none" w:sz="0" w:space="0" w:color="auto"/>
                      </w:divBdr>
                    </w:div>
                  </w:divsChild>
                </w:div>
                <w:div w:id="179198384">
                  <w:marLeft w:val="0"/>
                  <w:marRight w:val="0"/>
                  <w:marTop w:val="0"/>
                  <w:marBottom w:val="0"/>
                  <w:divBdr>
                    <w:top w:val="none" w:sz="0" w:space="0" w:color="auto"/>
                    <w:left w:val="none" w:sz="0" w:space="0" w:color="auto"/>
                    <w:bottom w:val="none" w:sz="0" w:space="0" w:color="auto"/>
                    <w:right w:val="none" w:sz="0" w:space="0" w:color="auto"/>
                  </w:divBdr>
                  <w:divsChild>
                    <w:div w:id="1653631110">
                      <w:marLeft w:val="0"/>
                      <w:marRight w:val="0"/>
                      <w:marTop w:val="0"/>
                      <w:marBottom w:val="0"/>
                      <w:divBdr>
                        <w:top w:val="none" w:sz="0" w:space="0" w:color="auto"/>
                        <w:left w:val="none" w:sz="0" w:space="0" w:color="auto"/>
                        <w:bottom w:val="none" w:sz="0" w:space="0" w:color="auto"/>
                        <w:right w:val="none" w:sz="0" w:space="0" w:color="auto"/>
                      </w:divBdr>
                    </w:div>
                  </w:divsChild>
                </w:div>
                <w:div w:id="752552517">
                  <w:marLeft w:val="0"/>
                  <w:marRight w:val="0"/>
                  <w:marTop w:val="0"/>
                  <w:marBottom w:val="0"/>
                  <w:divBdr>
                    <w:top w:val="none" w:sz="0" w:space="0" w:color="auto"/>
                    <w:left w:val="none" w:sz="0" w:space="0" w:color="auto"/>
                    <w:bottom w:val="none" w:sz="0" w:space="0" w:color="auto"/>
                    <w:right w:val="none" w:sz="0" w:space="0" w:color="auto"/>
                  </w:divBdr>
                  <w:divsChild>
                    <w:div w:id="1187863643">
                      <w:marLeft w:val="0"/>
                      <w:marRight w:val="0"/>
                      <w:marTop w:val="0"/>
                      <w:marBottom w:val="0"/>
                      <w:divBdr>
                        <w:top w:val="none" w:sz="0" w:space="0" w:color="auto"/>
                        <w:left w:val="none" w:sz="0" w:space="0" w:color="auto"/>
                        <w:bottom w:val="none" w:sz="0" w:space="0" w:color="auto"/>
                        <w:right w:val="none" w:sz="0" w:space="0" w:color="auto"/>
                      </w:divBdr>
                    </w:div>
                  </w:divsChild>
                </w:div>
                <w:div w:id="1802308692">
                  <w:marLeft w:val="0"/>
                  <w:marRight w:val="0"/>
                  <w:marTop w:val="0"/>
                  <w:marBottom w:val="0"/>
                  <w:divBdr>
                    <w:top w:val="none" w:sz="0" w:space="0" w:color="auto"/>
                    <w:left w:val="none" w:sz="0" w:space="0" w:color="auto"/>
                    <w:bottom w:val="none" w:sz="0" w:space="0" w:color="auto"/>
                    <w:right w:val="none" w:sz="0" w:space="0" w:color="auto"/>
                  </w:divBdr>
                  <w:divsChild>
                    <w:div w:id="79330842">
                      <w:marLeft w:val="0"/>
                      <w:marRight w:val="0"/>
                      <w:marTop w:val="0"/>
                      <w:marBottom w:val="0"/>
                      <w:divBdr>
                        <w:top w:val="none" w:sz="0" w:space="0" w:color="auto"/>
                        <w:left w:val="none" w:sz="0" w:space="0" w:color="auto"/>
                        <w:bottom w:val="none" w:sz="0" w:space="0" w:color="auto"/>
                        <w:right w:val="none" w:sz="0" w:space="0" w:color="auto"/>
                      </w:divBdr>
                    </w:div>
                  </w:divsChild>
                </w:div>
                <w:div w:id="1460295575">
                  <w:marLeft w:val="0"/>
                  <w:marRight w:val="0"/>
                  <w:marTop w:val="0"/>
                  <w:marBottom w:val="0"/>
                  <w:divBdr>
                    <w:top w:val="none" w:sz="0" w:space="0" w:color="auto"/>
                    <w:left w:val="none" w:sz="0" w:space="0" w:color="auto"/>
                    <w:bottom w:val="none" w:sz="0" w:space="0" w:color="auto"/>
                    <w:right w:val="none" w:sz="0" w:space="0" w:color="auto"/>
                  </w:divBdr>
                  <w:divsChild>
                    <w:div w:id="33383126">
                      <w:marLeft w:val="0"/>
                      <w:marRight w:val="0"/>
                      <w:marTop w:val="0"/>
                      <w:marBottom w:val="0"/>
                      <w:divBdr>
                        <w:top w:val="none" w:sz="0" w:space="0" w:color="auto"/>
                        <w:left w:val="none" w:sz="0" w:space="0" w:color="auto"/>
                        <w:bottom w:val="none" w:sz="0" w:space="0" w:color="auto"/>
                        <w:right w:val="none" w:sz="0" w:space="0" w:color="auto"/>
                      </w:divBdr>
                    </w:div>
                  </w:divsChild>
                </w:div>
                <w:div w:id="201984885">
                  <w:marLeft w:val="0"/>
                  <w:marRight w:val="0"/>
                  <w:marTop w:val="0"/>
                  <w:marBottom w:val="0"/>
                  <w:divBdr>
                    <w:top w:val="none" w:sz="0" w:space="0" w:color="auto"/>
                    <w:left w:val="none" w:sz="0" w:space="0" w:color="auto"/>
                    <w:bottom w:val="none" w:sz="0" w:space="0" w:color="auto"/>
                    <w:right w:val="none" w:sz="0" w:space="0" w:color="auto"/>
                  </w:divBdr>
                  <w:divsChild>
                    <w:div w:id="1787963355">
                      <w:marLeft w:val="0"/>
                      <w:marRight w:val="0"/>
                      <w:marTop w:val="0"/>
                      <w:marBottom w:val="0"/>
                      <w:divBdr>
                        <w:top w:val="none" w:sz="0" w:space="0" w:color="auto"/>
                        <w:left w:val="none" w:sz="0" w:space="0" w:color="auto"/>
                        <w:bottom w:val="none" w:sz="0" w:space="0" w:color="auto"/>
                        <w:right w:val="none" w:sz="0" w:space="0" w:color="auto"/>
                      </w:divBdr>
                    </w:div>
                  </w:divsChild>
                </w:div>
                <w:div w:id="1401052911">
                  <w:marLeft w:val="0"/>
                  <w:marRight w:val="0"/>
                  <w:marTop w:val="0"/>
                  <w:marBottom w:val="0"/>
                  <w:divBdr>
                    <w:top w:val="none" w:sz="0" w:space="0" w:color="auto"/>
                    <w:left w:val="none" w:sz="0" w:space="0" w:color="auto"/>
                    <w:bottom w:val="none" w:sz="0" w:space="0" w:color="auto"/>
                    <w:right w:val="none" w:sz="0" w:space="0" w:color="auto"/>
                  </w:divBdr>
                  <w:divsChild>
                    <w:div w:id="226721266">
                      <w:marLeft w:val="0"/>
                      <w:marRight w:val="0"/>
                      <w:marTop w:val="0"/>
                      <w:marBottom w:val="0"/>
                      <w:divBdr>
                        <w:top w:val="none" w:sz="0" w:space="0" w:color="auto"/>
                        <w:left w:val="none" w:sz="0" w:space="0" w:color="auto"/>
                        <w:bottom w:val="none" w:sz="0" w:space="0" w:color="auto"/>
                        <w:right w:val="none" w:sz="0" w:space="0" w:color="auto"/>
                      </w:divBdr>
                    </w:div>
                  </w:divsChild>
                </w:div>
                <w:div w:id="1046685335">
                  <w:marLeft w:val="0"/>
                  <w:marRight w:val="0"/>
                  <w:marTop w:val="0"/>
                  <w:marBottom w:val="0"/>
                  <w:divBdr>
                    <w:top w:val="none" w:sz="0" w:space="0" w:color="auto"/>
                    <w:left w:val="none" w:sz="0" w:space="0" w:color="auto"/>
                    <w:bottom w:val="none" w:sz="0" w:space="0" w:color="auto"/>
                    <w:right w:val="none" w:sz="0" w:space="0" w:color="auto"/>
                  </w:divBdr>
                  <w:divsChild>
                    <w:div w:id="722951776">
                      <w:marLeft w:val="0"/>
                      <w:marRight w:val="0"/>
                      <w:marTop w:val="0"/>
                      <w:marBottom w:val="0"/>
                      <w:divBdr>
                        <w:top w:val="none" w:sz="0" w:space="0" w:color="auto"/>
                        <w:left w:val="none" w:sz="0" w:space="0" w:color="auto"/>
                        <w:bottom w:val="none" w:sz="0" w:space="0" w:color="auto"/>
                        <w:right w:val="none" w:sz="0" w:space="0" w:color="auto"/>
                      </w:divBdr>
                    </w:div>
                  </w:divsChild>
                </w:div>
                <w:div w:id="1141531753">
                  <w:marLeft w:val="0"/>
                  <w:marRight w:val="0"/>
                  <w:marTop w:val="0"/>
                  <w:marBottom w:val="0"/>
                  <w:divBdr>
                    <w:top w:val="none" w:sz="0" w:space="0" w:color="auto"/>
                    <w:left w:val="none" w:sz="0" w:space="0" w:color="auto"/>
                    <w:bottom w:val="none" w:sz="0" w:space="0" w:color="auto"/>
                    <w:right w:val="none" w:sz="0" w:space="0" w:color="auto"/>
                  </w:divBdr>
                  <w:divsChild>
                    <w:div w:id="137379773">
                      <w:marLeft w:val="0"/>
                      <w:marRight w:val="0"/>
                      <w:marTop w:val="0"/>
                      <w:marBottom w:val="0"/>
                      <w:divBdr>
                        <w:top w:val="none" w:sz="0" w:space="0" w:color="auto"/>
                        <w:left w:val="none" w:sz="0" w:space="0" w:color="auto"/>
                        <w:bottom w:val="none" w:sz="0" w:space="0" w:color="auto"/>
                        <w:right w:val="none" w:sz="0" w:space="0" w:color="auto"/>
                      </w:divBdr>
                    </w:div>
                  </w:divsChild>
                </w:div>
                <w:div w:id="1732341599">
                  <w:marLeft w:val="0"/>
                  <w:marRight w:val="0"/>
                  <w:marTop w:val="0"/>
                  <w:marBottom w:val="0"/>
                  <w:divBdr>
                    <w:top w:val="none" w:sz="0" w:space="0" w:color="auto"/>
                    <w:left w:val="none" w:sz="0" w:space="0" w:color="auto"/>
                    <w:bottom w:val="none" w:sz="0" w:space="0" w:color="auto"/>
                    <w:right w:val="none" w:sz="0" w:space="0" w:color="auto"/>
                  </w:divBdr>
                  <w:divsChild>
                    <w:div w:id="1135955012">
                      <w:marLeft w:val="0"/>
                      <w:marRight w:val="0"/>
                      <w:marTop w:val="0"/>
                      <w:marBottom w:val="0"/>
                      <w:divBdr>
                        <w:top w:val="none" w:sz="0" w:space="0" w:color="auto"/>
                        <w:left w:val="none" w:sz="0" w:space="0" w:color="auto"/>
                        <w:bottom w:val="none" w:sz="0" w:space="0" w:color="auto"/>
                        <w:right w:val="none" w:sz="0" w:space="0" w:color="auto"/>
                      </w:divBdr>
                    </w:div>
                  </w:divsChild>
                </w:div>
                <w:div w:id="2038190553">
                  <w:marLeft w:val="0"/>
                  <w:marRight w:val="0"/>
                  <w:marTop w:val="0"/>
                  <w:marBottom w:val="0"/>
                  <w:divBdr>
                    <w:top w:val="none" w:sz="0" w:space="0" w:color="auto"/>
                    <w:left w:val="none" w:sz="0" w:space="0" w:color="auto"/>
                    <w:bottom w:val="none" w:sz="0" w:space="0" w:color="auto"/>
                    <w:right w:val="none" w:sz="0" w:space="0" w:color="auto"/>
                  </w:divBdr>
                  <w:divsChild>
                    <w:div w:id="681130115">
                      <w:marLeft w:val="0"/>
                      <w:marRight w:val="0"/>
                      <w:marTop w:val="0"/>
                      <w:marBottom w:val="0"/>
                      <w:divBdr>
                        <w:top w:val="none" w:sz="0" w:space="0" w:color="auto"/>
                        <w:left w:val="none" w:sz="0" w:space="0" w:color="auto"/>
                        <w:bottom w:val="none" w:sz="0" w:space="0" w:color="auto"/>
                        <w:right w:val="none" w:sz="0" w:space="0" w:color="auto"/>
                      </w:divBdr>
                    </w:div>
                    <w:div w:id="423456722">
                      <w:marLeft w:val="0"/>
                      <w:marRight w:val="0"/>
                      <w:marTop w:val="0"/>
                      <w:marBottom w:val="0"/>
                      <w:divBdr>
                        <w:top w:val="none" w:sz="0" w:space="0" w:color="auto"/>
                        <w:left w:val="none" w:sz="0" w:space="0" w:color="auto"/>
                        <w:bottom w:val="none" w:sz="0" w:space="0" w:color="auto"/>
                        <w:right w:val="none" w:sz="0" w:space="0" w:color="auto"/>
                      </w:divBdr>
                    </w:div>
                  </w:divsChild>
                </w:div>
                <w:div w:id="926497834">
                  <w:marLeft w:val="0"/>
                  <w:marRight w:val="0"/>
                  <w:marTop w:val="0"/>
                  <w:marBottom w:val="0"/>
                  <w:divBdr>
                    <w:top w:val="none" w:sz="0" w:space="0" w:color="auto"/>
                    <w:left w:val="none" w:sz="0" w:space="0" w:color="auto"/>
                    <w:bottom w:val="none" w:sz="0" w:space="0" w:color="auto"/>
                    <w:right w:val="none" w:sz="0" w:space="0" w:color="auto"/>
                  </w:divBdr>
                  <w:divsChild>
                    <w:div w:id="133448563">
                      <w:marLeft w:val="0"/>
                      <w:marRight w:val="0"/>
                      <w:marTop w:val="0"/>
                      <w:marBottom w:val="0"/>
                      <w:divBdr>
                        <w:top w:val="none" w:sz="0" w:space="0" w:color="auto"/>
                        <w:left w:val="none" w:sz="0" w:space="0" w:color="auto"/>
                        <w:bottom w:val="none" w:sz="0" w:space="0" w:color="auto"/>
                        <w:right w:val="none" w:sz="0" w:space="0" w:color="auto"/>
                      </w:divBdr>
                    </w:div>
                  </w:divsChild>
                </w:div>
                <w:div w:id="1934049128">
                  <w:marLeft w:val="0"/>
                  <w:marRight w:val="0"/>
                  <w:marTop w:val="0"/>
                  <w:marBottom w:val="0"/>
                  <w:divBdr>
                    <w:top w:val="none" w:sz="0" w:space="0" w:color="auto"/>
                    <w:left w:val="none" w:sz="0" w:space="0" w:color="auto"/>
                    <w:bottom w:val="none" w:sz="0" w:space="0" w:color="auto"/>
                    <w:right w:val="none" w:sz="0" w:space="0" w:color="auto"/>
                  </w:divBdr>
                  <w:divsChild>
                    <w:div w:id="915481155">
                      <w:marLeft w:val="0"/>
                      <w:marRight w:val="0"/>
                      <w:marTop w:val="0"/>
                      <w:marBottom w:val="0"/>
                      <w:divBdr>
                        <w:top w:val="none" w:sz="0" w:space="0" w:color="auto"/>
                        <w:left w:val="none" w:sz="0" w:space="0" w:color="auto"/>
                        <w:bottom w:val="none" w:sz="0" w:space="0" w:color="auto"/>
                        <w:right w:val="none" w:sz="0" w:space="0" w:color="auto"/>
                      </w:divBdr>
                    </w:div>
                  </w:divsChild>
                </w:div>
                <w:div w:id="746728991">
                  <w:marLeft w:val="0"/>
                  <w:marRight w:val="0"/>
                  <w:marTop w:val="0"/>
                  <w:marBottom w:val="0"/>
                  <w:divBdr>
                    <w:top w:val="none" w:sz="0" w:space="0" w:color="auto"/>
                    <w:left w:val="none" w:sz="0" w:space="0" w:color="auto"/>
                    <w:bottom w:val="none" w:sz="0" w:space="0" w:color="auto"/>
                    <w:right w:val="none" w:sz="0" w:space="0" w:color="auto"/>
                  </w:divBdr>
                  <w:divsChild>
                    <w:div w:id="65349432">
                      <w:marLeft w:val="0"/>
                      <w:marRight w:val="0"/>
                      <w:marTop w:val="0"/>
                      <w:marBottom w:val="0"/>
                      <w:divBdr>
                        <w:top w:val="none" w:sz="0" w:space="0" w:color="auto"/>
                        <w:left w:val="none" w:sz="0" w:space="0" w:color="auto"/>
                        <w:bottom w:val="none" w:sz="0" w:space="0" w:color="auto"/>
                        <w:right w:val="none" w:sz="0" w:space="0" w:color="auto"/>
                      </w:divBdr>
                    </w:div>
                  </w:divsChild>
                </w:div>
                <w:div w:id="1359576359">
                  <w:marLeft w:val="0"/>
                  <w:marRight w:val="0"/>
                  <w:marTop w:val="0"/>
                  <w:marBottom w:val="0"/>
                  <w:divBdr>
                    <w:top w:val="none" w:sz="0" w:space="0" w:color="auto"/>
                    <w:left w:val="none" w:sz="0" w:space="0" w:color="auto"/>
                    <w:bottom w:val="none" w:sz="0" w:space="0" w:color="auto"/>
                    <w:right w:val="none" w:sz="0" w:space="0" w:color="auto"/>
                  </w:divBdr>
                  <w:divsChild>
                    <w:div w:id="60564918">
                      <w:marLeft w:val="0"/>
                      <w:marRight w:val="0"/>
                      <w:marTop w:val="0"/>
                      <w:marBottom w:val="0"/>
                      <w:divBdr>
                        <w:top w:val="none" w:sz="0" w:space="0" w:color="auto"/>
                        <w:left w:val="none" w:sz="0" w:space="0" w:color="auto"/>
                        <w:bottom w:val="none" w:sz="0" w:space="0" w:color="auto"/>
                        <w:right w:val="none" w:sz="0" w:space="0" w:color="auto"/>
                      </w:divBdr>
                    </w:div>
                  </w:divsChild>
                </w:div>
                <w:div w:id="936642819">
                  <w:marLeft w:val="0"/>
                  <w:marRight w:val="0"/>
                  <w:marTop w:val="0"/>
                  <w:marBottom w:val="0"/>
                  <w:divBdr>
                    <w:top w:val="none" w:sz="0" w:space="0" w:color="auto"/>
                    <w:left w:val="none" w:sz="0" w:space="0" w:color="auto"/>
                    <w:bottom w:val="none" w:sz="0" w:space="0" w:color="auto"/>
                    <w:right w:val="none" w:sz="0" w:space="0" w:color="auto"/>
                  </w:divBdr>
                  <w:divsChild>
                    <w:div w:id="1643196331">
                      <w:marLeft w:val="0"/>
                      <w:marRight w:val="0"/>
                      <w:marTop w:val="0"/>
                      <w:marBottom w:val="0"/>
                      <w:divBdr>
                        <w:top w:val="none" w:sz="0" w:space="0" w:color="auto"/>
                        <w:left w:val="none" w:sz="0" w:space="0" w:color="auto"/>
                        <w:bottom w:val="none" w:sz="0" w:space="0" w:color="auto"/>
                        <w:right w:val="none" w:sz="0" w:space="0" w:color="auto"/>
                      </w:divBdr>
                    </w:div>
                  </w:divsChild>
                </w:div>
                <w:div w:id="1614247837">
                  <w:marLeft w:val="0"/>
                  <w:marRight w:val="0"/>
                  <w:marTop w:val="0"/>
                  <w:marBottom w:val="0"/>
                  <w:divBdr>
                    <w:top w:val="none" w:sz="0" w:space="0" w:color="auto"/>
                    <w:left w:val="none" w:sz="0" w:space="0" w:color="auto"/>
                    <w:bottom w:val="none" w:sz="0" w:space="0" w:color="auto"/>
                    <w:right w:val="none" w:sz="0" w:space="0" w:color="auto"/>
                  </w:divBdr>
                  <w:divsChild>
                    <w:div w:id="985548007">
                      <w:marLeft w:val="0"/>
                      <w:marRight w:val="0"/>
                      <w:marTop w:val="0"/>
                      <w:marBottom w:val="0"/>
                      <w:divBdr>
                        <w:top w:val="none" w:sz="0" w:space="0" w:color="auto"/>
                        <w:left w:val="none" w:sz="0" w:space="0" w:color="auto"/>
                        <w:bottom w:val="none" w:sz="0" w:space="0" w:color="auto"/>
                        <w:right w:val="none" w:sz="0" w:space="0" w:color="auto"/>
                      </w:divBdr>
                    </w:div>
                  </w:divsChild>
                </w:div>
                <w:div w:id="177232223">
                  <w:marLeft w:val="0"/>
                  <w:marRight w:val="0"/>
                  <w:marTop w:val="0"/>
                  <w:marBottom w:val="0"/>
                  <w:divBdr>
                    <w:top w:val="none" w:sz="0" w:space="0" w:color="auto"/>
                    <w:left w:val="none" w:sz="0" w:space="0" w:color="auto"/>
                    <w:bottom w:val="none" w:sz="0" w:space="0" w:color="auto"/>
                    <w:right w:val="none" w:sz="0" w:space="0" w:color="auto"/>
                  </w:divBdr>
                  <w:divsChild>
                    <w:div w:id="2074505227">
                      <w:marLeft w:val="0"/>
                      <w:marRight w:val="0"/>
                      <w:marTop w:val="0"/>
                      <w:marBottom w:val="0"/>
                      <w:divBdr>
                        <w:top w:val="none" w:sz="0" w:space="0" w:color="auto"/>
                        <w:left w:val="none" w:sz="0" w:space="0" w:color="auto"/>
                        <w:bottom w:val="none" w:sz="0" w:space="0" w:color="auto"/>
                        <w:right w:val="none" w:sz="0" w:space="0" w:color="auto"/>
                      </w:divBdr>
                    </w:div>
                  </w:divsChild>
                </w:div>
                <w:div w:id="1019938316">
                  <w:marLeft w:val="0"/>
                  <w:marRight w:val="0"/>
                  <w:marTop w:val="0"/>
                  <w:marBottom w:val="0"/>
                  <w:divBdr>
                    <w:top w:val="none" w:sz="0" w:space="0" w:color="auto"/>
                    <w:left w:val="none" w:sz="0" w:space="0" w:color="auto"/>
                    <w:bottom w:val="none" w:sz="0" w:space="0" w:color="auto"/>
                    <w:right w:val="none" w:sz="0" w:space="0" w:color="auto"/>
                  </w:divBdr>
                  <w:divsChild>
                    <w:div w:id="780760310">
                      <w:marLeft w:val="0"/>
                      <w:marRight w:val="0"/>
                      <w:marTop w:val="0"/>
                      <w:marBottom w:val="0"/>
                      <w:divBdr>
                        <w:top w:val="none" w:sz="0" w:space="0" w:color="auto"/>
                        <w:left w:val="none" w:sz="0" w:space="0" w:color="auto"/>
                        <w:bottom w:val="none" w:sz="0" w:space="0" w:color="auto"/>
                        <w:right w:val="none" w:sz="0" w:space="0" w:color="auto"/>
                      </w:divBdr>
                    </w:div>
                  </w:divsChild>
                </w:div>
                <w:div w:id="1601834855">
                  <w:marLeft w:val="0"/>
                  <w:marRight w:val="0"/>
                  <w:marTop w:val="0"/>
                  <w:marBottom w:val="0"/>
                  <w:divBdr>
                    <w:top w:val="none" w:sz="0" w:space="0" w:color="auto"/>
                    <w:left w:val="none" w:sz="0" w:space="0" w:color="auto"/>
                    <w:bottom w:val="none" w:sz="0" w:space="0" w:color="auto"/>
                    <w:right w:val="none" w:sz="0" w:space="0" w:color="auto"/>
                  </w:divBdr>
                  <w:divsChild>
                    <w:div w:id="1948653866">
                      <w:marLeft w:val="0"/>
                      <w:marRight w:val="0"/>
                      <w:marTop w:val="0"/>
                      <w:marBottom w:val="0"/>
                      <w:divBdr>
                        <w:top w:val="none" w:sz="0" w:space="0" w:color="auto"/>
                        <w:left w:val="none" w:sz="0" w:space="0" w:color="auto"/>
                        <w:bottom w:val="none" w:sz="0" w:space="0" w:color="auto"/>
                        <w:right w:val="none" w:sz="0" w:space="0" w:color="auto"/>
                      </w:divBdr>
                    </w:div>
                  </w:divsChild>
                </w:div>
                <w:div w:id="1016226990">
                  <w:marLeft w:val="0"/>
                  <w:marRight w:val="0"/>
                  <w:marTop w:val="0"/>
                  <w:marBottom w:val="0"/>
                  <w:divBdr>
                    <w:top w:val="none" w:sz="0" w:space="0" w:color="auto"/>
                    <w:left w:val="none" w:sz="0" w:space="0" w:color="auto"/>
                    <w:bottom w:val="none" w:sz="0" w:space="0" w:color="auto"/>
                    <w:right w:val="none" w:sz="0" w:space="0" w:color="auto"/>
                  </w:divBdr>
                  <w:divsChild>
                    <w:div w:id="1933465217">
                      <w:marLeft w:val="0"/>
                      <w:marRight w:val="0"/>
                      <w:marTop w:val="0"/>
                      <w:marBottom w:val="0"/>
                      <w:divBdr>
                        <w:top w:val="none" w:sz="0" w:space="0" w:color="auto"/>
                        <w:left w:val="none" w:sz="0" w:space="0" w:color="auto"/>
                        <w:bottom w:val="none" w:sz="0" w:space="0" w:color="auto"/>
                        <w:right w:val="none" w:sz="0" w:space="0" w:color="auto"/>
                      </w:divBdr>
                    </w:div>
                  </w:divsChild>
                </w:div>
                <w:div w:id="264772003">
                  <w:marLeft w:val="0"/>
                  <w:marRight w:val="0"/>
                  <w:marTop w:val="0"/>
                  <w:marBottom w:val="0"/>
                  <w:divBdr>
                    <w:top w:val="none" w:sz="0" w:space="0" w:color="auto"/>
                    <w:left w:val="none" w:sz="0" w:space="0" w:color="auto"/>
                    <w:bottom w:val="none" w:sz="0" w:space="0" w:color="auto"/>
                    <w:right w:val="none" w:sz="0" w:space="0" w:color="auto"/>
                  </w:divBdr>
                  <w:divsChild>
                    <w:div w:id="2115975846">
                      <w:marLeft w:val="0"/>
                      <w:marRight w:val="0"/>
                      <w:marTop w:val="0"/>
                      <w:marBottom w:val="0"/>
                      <w:divBdr>
                        <w:top w:val="none" w:sz="0" w:space="0" w:color="auto"/>
                        <w:left w:val="none" w:sz="0" w:space="0" w:color="auto"/>
                        <w:bottom w:val="none" w:sz="0" w:space="0" w:color="auto"/>
                        <w:right w:val="none" w:sz="0" w:space="0" w:color="auto"/>
                      </w:divBdr>
                    </w:div>
                  </w:divsChild>
                </w:div>
                <w:div w:id="2000499941">
                  <w:marLeft w:val="0"/>
                  <w:marRight w:val="0"/>
                  <w:marTop w:val="0"/>
                  <w:marBottom w:val="0"/>
                  <w:divBdr>
                    <w:top w:val="none" w:sz="0" w:space="0" w:color="auto"/>
                    <w:left w:val="none" w:sz="0" w:space="0" w:color="auto"/>
                    <w:bottom w:val="none" w:sz="0" w:space="0" w:color="auto"/>
                    <w:right w:val="none" w:sz="0" w:space="0" w:color="auto"/>
                  </w:divBdr>
                  <w:divsChild>
                    <w:div w:id="438329490">
                      <w:marLeft w:val="0"/>
                      <w:marRight w:val="0"/>
                      <w:marTop w:val="0"/>
                      <w:marBottom w:val="0"/>
                      <w:divBdr>
                        <w:top w:val="none" w:sz="0" w:space="0" w:color="auto"/>
                        <w:left w:val="none" w:sz="0" w:space="0" w:color="auto"/>
                        <w:bottom w:val="none" w:sz="0" w:space="0" w:color="auto"/>
                        <w:right w:val="none" w:sz="0" w:space="0" w:color="auto"/>
                      </w:divBdr>
                    </w:div>
                  </w:divsChild>
                </w:div>
                <w:div w:id="1117523991">
                  <w:marLeft w:val="0"/>
                  <w:marRight w:val="0"/>
                  <w:marTop w:val="0"/>
                  <w:marBottom w:val="0"/>
                  <w:divBdr>
                    <w:top w:val="none" w:sz="0" w:space="0" w:color="auto"/>
                    <w:left w:val="none" w:sz="0" w:space="0" w:color="auto"/>
                    <w:bottom w:val="none" w:sz="0" w:space="0" w:color="auto"/>
                    <w:right w:val="none" w:sz="0" w:space="0" w:color="auto"/>
                  </w:divBdr>
                  <w:divsChild>
                    <w:div w:id="1220827587">
                      <w:marLeft w:val="0"/>
                      <w:marRight w:val="0"/>
                      <w:marTop w:val="0"/>
                      <w:marBottom w:val="0"/>
                      <w:divBdr>
                        <w:top w:val="none" w:sz="0" w:space="0" w:color="auto"/>
                        <w:left w:val="none" w:sz="0" w:space="0" w:color="auto"/>
                        <w:bottom w:val="none" w:sz="0" w:space="0" w:color="auto"/>
                        <w:right w:val="none" w:sz="0" w:space="0" w:color="auto"/>
                      </w:divBdr>
                    </w:div>
                  </w:divsChild>
                </w:div>
                <w:div w:id="256911483">
                  <w:marLeft w:val="0"/>
                  <w:marRight w:val="0"/>
                  <w:marTop w:val="0"/>
                  <w:marBottom w:val="0"/>
                  <w:divBdr>
                    <w:top w:val="none" w:sz="0" w:space="0" w:color="auto"/>
                    <w:left w:val="none" w:sz="0" w:space="0" w:color="auto"/>
                    <w:bottom w:val="none" w:sz="0" w:space="0" w:color="auto"/>
                    <w:right w:val="none" w:sz="0" w:space="0" w:color="auto"/>
                  </w:divBdr>
                  <w:divsChild>
                    <w:div w:id="1067338861">
                      <w:marLeft w:val="0"/>
                      <w:marRight w:val="0"/>
                      <w:marTop w:val="0"/>
                      <w:marBottom w:val="0"/>
                      <w:divBdr>
                        <w:top w:val="none" w:sz="0" w:space="0" w:color="auto"/>
                        <w:left w:val="none" w:sz="0" w:space="0" w:color="auto"/>
                        <w:bottom w:val="none" w:sz="0" w:space="0" w:color="auto"/>
                        <w:right w:val="none" w:sz="0" w:space="0" w:color="auto"/>
                      </w:divBdr>
                    </w:div>
                  </w:divsChild>
                </w:div>
                <w:div w:id="1261254854">
                  <w:marLeft w:val="0"/>
                  <w:marRight w:val="0"/>
                  <w:marTop w:val="0"/>
                  <w:marBottom w:val="0"/>
                  <w:divBdr>
                    <w:top w:val="none" w:sz="0" w:space="0" w:color="auto"/>
                    <w:left w:val="none" w:sz="0" w:space="0" w:color="auto"/>
                    <w:bottom w:val="none" w:sz="0" w:space="0" w:color="auto"/>
                    <w:right w:val="none" w:sz="0" w:space="0" w:color="auto"/>
                  </w:divBdr>
                  <w:divsChild>
                    <w:div w:id="2067100578">
                      <w:marLeft w:val="0"/>
                      <w:marRight w:val="0"/>
                      <w:marTop w:val="0"/>
                      <w:marBottom w:val="0"/>
                      <w:divBdr>
                        <w:top w:val="none" w:sz="0" w:space="0" w:color="auto"/>
                        <w:left w:val="none" w:sz="0" w:space="0" w:color="auto"/>
                        <w:bottom w:val="none" w:sz="0" w:space="0" w:color="auto"/>
                        <w:right w:val="none" w:sz="0" w:space="0" w:color="auto"/>
                      </w:divBdr>
                    </w:div>
                  </w:divsChild>
                </w:div>
                <w:div w:id="1528522044">
                  <w:marLeft w:val="0"/>
                  <w:marRight w:val="0"/>
                  <w:marTop w:val="0"/>
                  <w:marBottom w:val="0"/>
                  <w:divBdr>
                    <w:top w:val="none" w:sz="0" w:space="0" w:color="auto"/>
                    <w:left w:val="none" w:sz="0" w:space="0" w:color="auto"/>
                    <w:bottom w:val="none" w:sz="0" w:space="0" w:color="auto"/>
                    <w:right w:val="none" w:sz="0" w:space="0" w:color="auto"/>
                  </w:divBdr>
                  <w:divsChild>
                    <w:div w:id="374088005">
                      <w:marLeft w:val="0"/>
                      <w:marRight w:val="0"/>
                      <w:marTop w:val="0"/>
                      <w:marBottom w:val="0"/>
                      <w:divBdr>
                        <w:top w:val="none" w:sz="0" w:space="0" w:color="auto"/>
                        <w:left w:val="none" w:sz="0" w:space="0" w:color="auto"/>
                        <w:bottom w:val="none" w:sz="0" w:space="0" w:color="auto"/>
                        <w:right w:val="none" w:sz="0" w:space="0" w:color="auto"/>
                      </w:divBdr>
                    </w:div>
                  </w:divsChild>
                </w:div>
                <w:div w:id="436145691">
                  <w:marLeft w:val="0"/>
                  <w:marRight w:val="0"/>
                  <w:marTop w:val="0"/>
                  <w:marBottom w:val="0"/>
                  <w:divBdr>
                    <w:top w:val="none" w:sz="0" w:space="0" w:color="auto"/>
                    <w:left w:val="none" w:sz="0" w:space="0" w:color="auto"/>
                    <w:bottom w:val="none" w:sz="0" w:space="0" w:color="auto"/>
                    <w:right w:val="none" w:sz="0" w:space="0" w:color="auto"/>
                  </w:divBdr>
                  <w:divsChild>
                    <w:div w:id="1322851554">
                      <w:marLeft w:val="0"/>
                      <w:marRight w:val="0"/>
                      <w:marTop w:val="0"/>
                      <w:marBottom w:val="0"/>
                      <w:divBdr>
                        <w:top w:val="none" w:sz="0" w:space="0" w:color="auto"/>
                        <w:left w:val="none" w:sz="0" w:space="0" w:color="auto"/>
                        <w:bottom w:val="none" w:sz="0" w:space="0" w:color="auto"/>
                        <w:right w:val="none" w:sz="0" w:space="0" w:color="auto"/>
                      </w:divBdr>
                    </w:div>
                  </w:divsChild>
                </w:div>
                <w:div w:id="1041829781">
                  <w:marLeft w:val="0"/>
                  <w:marRight w:val="0"/>
                  <w:marTop w:val="0"/>
                  <w:marBottom w:val="0"/>
                  <w:divBdr>
                    <w:top w:val="none" w:sz="0" w:space="0" w:color="auto"/>
                    <w:left w:val="none" w:sz="0" w:space="0" w:color="auto"/>
                    <w:bottom w:val="none" w:sz="0" w:space="0" w:color="auto"/>
                    <w:right w:val="none" w:sz="0" w:space="0" w:color="auto"/>
                  </w:divBdr>
                  <w:divsChild>
                    <w:div w:id="478544888">
                      <w:marLeft w:val="0"/>
                      <w:marRight w:val="0"/>
                      <w:marTop w:val="0"/>
                      <w:marBottom w:val="0"/>
                      <w:divBdr>
                        <w:top w:val="none" w:sz="0" w:space="0" w:color="auto"/>
                        <w:left w:val="none" w:sz="0" w:space="0" w:color="auto"/>
                        <w:bottom w:val="none" w:sz="0" w:space="0" w:color="auto"/>
                        <w:right w:val="none" w:sz="0" w:space="0" w:color="auto"/>
                      </w:divBdr>
                    </w:div>
                  </w:divsChild>
                </w:div>
                <w:div w:id="1649673021">
                  <w:marLeft w:val="0"/>
                  <w:marRight w:val="0"/>
                  <w:marTop w:val="0"/>
                  <w:marBottom w:val="0"/>
                  <w:divBdr>
                    <w:top w:val="none" w:sz="0" w:space="0" w:color="auto"/>
                    <w:left w:val="none" w:sz="0" w:space="0" w:color="auto"/>
                    <w:bottom w:val="none" w:sz="0" w:space="0" w:color="auto"/>
                    <w:right w:val="none" w:sz="0" w:space="0" w:color="auto"/>
                  </w:divBdr>
                  <w:divsChild>
                    <w:div w:id="1138182485">
                      <w:marLeft w:val="0"/>
                      <w:marRight w:val="0"/>
                      <w:marTop w:val="0"/>
                      <w:marBottom w:val="0"/>
                      <w:divBdr>
                        <w:top w:val="none" w:sz="0" w:space="0" w:color="auto"/>
                        <w:left w:val="none" w:sz="0" w:space="0" w:color="auto"/>
                        <w:bottom w:val="none" w:sz="0" w:space="0" w:color="auto"/>
                        <w:right w:val="none" w:sz="0" w:space="0" w:color="auto"/>
                      </w:divBdr>
                    </w:div>
                  </w:divsChild>
                </w:div>
                <w:div w:id="772474755">
                  <w:marLeft w:val="0"/>
                  <w:marRight w:val="0"/>
                  <w:marTop w:val="0"/>
                  <w:marBottom w:val="0"/>
                  <w:divBdr>
                    <w:top w:val="none" w:sz="0" w:space="0" w:color="auto"/>
                    <w:left w:val="none" w:sz="0" w:space="0" w:color="auto"/>
                    <w:bottom w:val="none" w:sz="0" w:space="0" w:color="auto"/>
                    <w:right w:val="none" w:sz="0" w:space="0" w:color="auto"/>
                  </w:divBdr>
                  <w:divsChild>
                    <w:div w:id="1225993097">
                      <w:marLeft w:val="0"/>
                      <w:marRight w:val="0"/>
                      <w:marTop w:val="0"/>
                      <w:marBottom w:val="0"/>
                      <w:divBdr>
                        <w:top w:val="none" w:sz="0" w:space="0" w:color="auto"/>
                        <w:left w:val="none" w:sz="0" w:space="0" w:color="auto"/>
                        <w:bottom w:val="none" w:sz="0" w:space="0" w:color="auto"/>
                        <w:right w:val="none" w:sz="0" w:space="0" w:color="auto"/>
                      </w:divBdr>
                    </w:div>
                  </w:divsChild>
                </w:div>
                <w:div w:id="2004040297">
                  <w:marLeft w:val="0"/>
                  <w:marRight w:val="0"/>
                  <w:marTop w:val="0"/>
                  <w:marBottom w:val="0"/>
                  <w:divBdr>
                    <w:top w:val="none" w:sz="0" w:space="0" w:color="auto"/>
                    <w:left w:val="none" w:sz="0" w:space="0" w:color="auto"/>
                    <w:bottom w:val="none" w:sz="0" w:space="0" w:color="auto"/>
                    <w:right w:val="none" w:sz="0" w:space="0" w:color="auto"/>
                  </w:divBdr>
                  <w:divsChild>
                    <w:div w:id="935748555">
                      <w:marLeft w:val="0"/>
                      <w:marRight w:val="0"/>
                      <w:marTop w:val="0"/>
                      <w:marBottom w:val="0"/>
                      <w:divBdr>
                        <w:top w:val="none" w:sz="0" w:space="0" w:color="auto"/>
                        <w:left w:val="none" w:sz="0" w:space="0" w:color="auto"/>
                        <w:bottom w:val="none" w:sz="0" w:space="0" w:color="auto"/>
                        <w:right w:val="none" w:sz="0" w:space="0" w:color="auto"/>
                      </w:divBdr>
                    </w:div>
                  </w:divsChild>
                </w:div>
                <w:div w:id="1947536548">
                  <w:marLeft w:val="0"/>
                  <w:marRight w:val="0"/>
                  <w:marTop w:val="0"/>
                  <w:marBottom w:val="0"/>
                  <w:divBdr>
                    <w:top w:val="none" w:sz="0" w:space="0" w:color="auto"/>
                    <w:left w:val="none" w:sz="0" w:space="0" w:color="auto"/>
                    <w:bottom w:val="none" w:sz="0" w:space="0" w:color="auto"/>
                    <w:right w:val="none" w:sz="0" w:space="0" w:color="auto"/>
                  </w:divBdr>
                  <w:divsChild>
                    <w:div w:id="1783765394">
                      <w:marLeft w:val="0"/>
                      <w:marRight w:val="0"/>
                      <w:marTop w:val="0"/>
                      <w:marBottom w:val="0"/>
                      <w:divBdr>
                        <w:top w:val="none" w:sz="0" w:space="0" w:color="auto"/>
                        <w:left w:val="none" w:sz="0" w:space="0" w:color="auto"/>
                        <w:bottom w:val="none" w:sz="0" w:space="0" w:color="auto"/>
                        <w:right w:val="none" w:sz="0" w:space="0" w:color="auto"/>
                      </w:divBdr>
                    </w:div>
                  </w:divsChild>
                </w:div>
                <w:div w:id="158545673">
                  <w:marLeft w:val="0"/>
                  <w:marRight w:val="0"/>
                  <w:marTop w:val="0"/>
                  <w:marBottom w:val="0"/>
                  <w:divBdr>
                    <w:top w:val="none" w:sz="0" w:space="0" w:color="auto"/>
                    <w:left w:val="none" w:sz="0" w:space="0" w:color="auto"/>
                    <w:bottom w:val="none" w:sz="0" w:space="0" w:color="auto"/>
                    <w:right w:val="none" w:sz="0" w:space="0" w:color="auto"/>
                  </w:divBdr>
                  <w:divsChild>
                    <w:div w:id="53624623">
                      <w:marLeft w:val="0"/>
                      <w:marRight w:val="0"/>
                      <w:marTop w:val="0"/>
                      <w:marBottom w:val="0"/>
                      <w:divBdr>
                        <w:top w:val="none" w:sz="0" w:space="0" w:color="auto"/>
                        <w:left w:val="none" w:sz="0" w:space="0" w:color="auto"/>
                        <w:bottom w:val="none" w:sz="0" w:space="0" w:color="auto"/>
                        <w:right w:val="none" w:sz="0" w:space="0" w:color="auto"/>
                      </w:divBdr>
                    </w:div>
                  </w:divsChild>
                </w:div>
                <w:div w:id="1697271467">
                  <w:marLeft w:val="0"/>
                  <w:marRight w:val="0"/>
                  <w:marTop w:val="0"/>
                  <w:marBottom w:val="0"/>
                  <w:divBdr>
                    <w:top w:val="none" w:sz="0" w:space="0" w:color="auto"/>
                    <w:left w:val="none" w:sz="0" w:space="0" w:color="auto"/>
                    <w:bottom w:val="none" w:sz="0" w:space="0" w:color="auto"/>
                    <w:right w:val="none" w:sz="0" w:space="0" w:color="auto"/>
                  </w:divBdr>
                  <w:divsChild>
                    <w:div w:id="1527213803">
                      <w:marLeft w:val="0"/>
                      <w:marRight w:val="0"/>
                      <w:marTop w:val="0"/>
                      <w:marBottom w:val="0"/>
                      <w:divBdr>
                        <w:top w:val="none" w:sz="0" w:space="0" w:color="auto"/>
                        <w:left w:val="none" w:sz="0" w:space="0" w:color="auto"/>
                        <w:bottom w:val="none" w:sz="0" w:space="0" w:color="auto"/>
                        <w:right w:val="none" w:sz="0" w:space="0" w:color="auto"/>
                      </w:divBdr>
                    </w:div>
                  </w:divsChild>
                </w:div>
                <w:div w:id="1150555183">
                  <w:marLeft w:val="0"/>
                  <w:marRight w:val="0"/>
                  <w:marTop w:val="0"/>
                  <w:marBottom w:val="0"/>
                  <w:divBdr>
                    <w:top w:val="none" w:sz="0" w:space="0" w:color="auto"/>
                    <w:left w:val="none" w:sz="0" w:space="0" w:color="auto"/>
                    <w:bottom w:val="none" w:sz="0" w:space="0" w:color="auto"/>
                    <w:right w:val="none" w:sz="0" w:space="0" w:color="auto"/>
                  </w:divBdr>
                  <w:divsChild>
                    <w:div w:id="367682519">
                      <w:marLeft w:val="0"/>
                      <w:marRight w:val="0"/>
                      <w:marTop w:val="0"/>
                      <w:marBottom w:val="0"/>
                      <w:divBdr>
                        <w:top w:val="none" w:sz="0" w:space="0" w:color="auto"/>
                        <w:left w:val="none" w:sz="0" w:space="0" w:color="auto"/>
                        <w:bottom w:val="none" w:sz="0" w:space="0" w:color="auto"/>
                        <w:right w:val="none" w:sz="0" w:space="0" w:color="auto"/>
                      </w:divBdr>
                    </w:div>
                  </w:divsChild>
                </w:div>
                <w:div w:id="907962961">
                  <w:marLeft w:val="0"/>
                  <w:marRight w:val="0"/>
                  <w:marTop w:val="0"/>
                  <w:marBottom w:val="0"/>
                  <w:divBdr>
                    <w:top w:val="none" w:sz="0" w:space="0" w:color="auto"/>
                    <w:left w:val="none" w:sz="0" w:space="0" w:color="auto"/>
                    <w:bottom w:val="none" w:sz="0" w:space="0" w:color="auto"/>
                    <w:right w:val="none" w:sz="0" w:space="0" w:color="auto"/>
                  </w:divBdr>
                  <w:divsChild>
                    <w:div w:id="1560281783">
                      <w:marLeft w:val="0"/>
                      <w:marRight w:val="0"/>
                      <w:marTop w:val="0"/>
                      <w:marBottom w:val="0"/>
                      <w:divBdr>
                        <w:top w:val="none" w:sz="0" w:space="0" w:color="auto"/>
                        <w:left w:val="none" w:sz="0" w:space="0" w:color="auto"/>
                        <w:bottom w:val="none" w:sz="0" w:space="0" w:color="auto"/>
                        <w:right w:val="none" w:sz="0" w:space="0" w:color="auto"/>
                      </w:divBdr>
                    </w:div>
                  </w:divsChild>
                </w:div>
                <w:div w:id="2011524990">
                  <w:marLeft w:val="0"/>
                  <w:marRight w:val="0"/>
                  <w:marTop w:val="0"/>
                  <w:marBottom w:val="0"/>
                  <w:divBdr>
                    <w:top w:val="none" w:sz="0" w:space="0" w:color="auto"/>
                    <w:left w:val="none" w:sz="0" w:space="0" w:color="auto"/>
                    <w:bottom w:val="none" w:sz="0" w:space="0" w:color="auto"/>
                    <w:right w:val="none" w:sz="0" w:space="0" w:color="auto"/>
                  </w:divBdr>
                  <w:divsChild>
                    <w:div w:id="1455051818">
                      <w:marLeft w:val="0"/>
                      <w:marRight w:val="0"/>
                      <w:marTop w:val="0"/>
                      <w:marBottom w:val="0"/>
                      <w:divBdr>
                        <w:top w:val="none" w:sz="0" w:space="0" w:color="auto"/>
                        <w:left w:val="none" w:sz="0" w:space="0" w:color="auto"/>
                        <w:bottom w:val="none" w:sz="0" w:space="0" w:color="auto"/>
                        <w:right w:val="none" w:sz="0" w:space="0" w:color="auto"/>
                      </w:divBdr>
                    </w:div>
                  </w:divsChild>
                </w:div>
                <w:div w:id="128210154">
                  <w:marLeft w:val="0"/>
                  <w:marRight w:val="0"/>
                  <w:marTop w:val="0"/>
                  <w:marBottom w:val="0"/>
                  <w:divBdr>
                    <w:top w:val="none" w:sz="0" w:space="0" w:color="auto"/>
                    <w:left w:val="none" w:sz="0" w:space="0" w:color="auto"/>
                    <w:bottom w:val="none" w:sz="0" w:space="0" w:color="auto"/>
                    <w:right w:val="none" w:sz="0" w:space="0" w:color="auto"/>
                  </w:divBdr>
                  <w:divsChild>
                    <w:div w:id="1564758799">
                      <w:marLeft w:val="0"/>
                      <w:marRight w:val="0"/>
                      <w:marTop w:val="0"/>
                      <w:marBottom w:val="0"/>
                      <w:divBdr>
                        <w:top w:val="none" w:sz="0" w:space="0" w:color="auto"/>
                        <w:left w:val="none" w:sz="0" w:space="0" w:color="auto"/>
                        <w:bottom w:val="none" w:sz="0" w:space="0" w:color="auto"/>
                        <w:right w:val="none" w:sz="0" w:space="0" w:color="auto"/>
                      </w:divBdr>
                    </w:div>
                  </w:divsChild>
                </w:div>
                <w:div w:id="226108268">
                  <w:marLeft w:val="0"/>
                  <w:marRight w:val="0"/>
                  <w:marTop w:val="0"/>
                  <w:marBottom w:val="0"/>
                  <w:divBdr>
                    <w:top w:val="none" w:sz="0" w:space="0" w:color="auto"/>
                    <w:left w:val="none" w:sz="0" w:space="0" w:color="auto"/>
                    <w:bottom w:val="none" w:sz="0" w:space="0" w:color="auto"/>
                    <w:right w:val="none" w:sz="0" w:space="0" w:color="auto"/>
                  </w:divBdr>
                  <w:divsChild>
                    <w:div w:id="642584274">
                      <w:marLeft w:val="0"/>
                      <w:marRight w:val="0"/>
                      <w:marTop w:val="0"/>
                      <w:marBottom w:val="0"/>
                      <w:divBdr>
                        <w:top w:val="none" w:sz="0" w:space="0" w:color="auto"/>
                        <w:left w:val="none" w:sz="0" w:space="0" w:color="auto"/>
                        <w:bottom w:val="none" w:sz="0" w:space="0" w:color="auto"/>
                        <w:right w:val="none" w:sz="0" w:space="0" w:color="auto"/>
                      </w:divBdr>
                    </w:div>
                  </w:divsChild>
                </w:div>
                <w:div w:id="2096433899">
                  <w:marLeft w:val="0"/>
                  <w:marRight w:val="0"/>
                  <w:marTop w:val="0"/>
                  <w:marBottom w:val="0"/>
                  <w:divBdr>
                    <w:top w:val="none" w:sz="0" w:space="0" w:color="auto"/>
                    <w:left w:val="none" w:sz="0" w:space="0" w:color="auto"/>
                    <w:bottom w:val="none" w:sz="0" w:space="0" w:color="auto"/>
                    <w:right w:val="none" w:sz="0" w:space="0" w:color="auto"/>
                  </w:divBdr>
                  <w:divsChild>
                    <w:div w:id="2133745070">
                      <w:marLeft w:val="0"/>
                      <w:marRight w:val="0"/>
                      <w:marTop w:val="0"/>
                      <w:marBottom w:val="0"/>
                      <w:divBdr>
                        <w:top w:val="none" w:sz="0" w:space="0" w:color="auto"/>
                        <w:left w:val="none" w:sz="0" w:space="0" w:color="auto"/>
                        <w:bottom w:val="none" w:sz="0" w:space="0" w:color="auto"/>
                        <w:right w:val="none" w:sz="0" w:space="0" w:color="auto"/>
                      </w:divBdr>
                    </w:div>
                  </w:divsChild>
                </w:div>
                <w:div w:id="1745033944">
                  <w:marLeft w:val="0"/>
                  <w:marRight w:val="0"/>
                  <w:marTop w:val="0"/>
                  <w:marBottom w:val="0"/>
                  <w:divBdr>
                    <w:top w:val="none" w:sz="0" w:space="0" w:color="auto"/>
                    <w:left w:val="none" w:sz="0" w:space="0" w:color="auto"/>
                    <w:bottom w:val="none" w:sz="0" w:space="0" w:color="auto"/>
                    <w:right w:val="none" w:sz="0" w:space="0" w:color="auto"/>
                  </w:divBdr>
                  <w:divsChild>
                    <w:div w:id="1691448851">
                      <w:marLeft w:val="0"/>
                      <w:marRight w:val="0"/>
                      <w:marTop w:val="0"/>
                      <w:marBottom w:val="0"/>
                      <w:divBdr>
                        <w:top w:val="none" w:sz="0" w:space="0" w:color="auto"/>
                        <w:left w:val="none" w:sz="0" w:space="0" w:color="auto"/>
                        <w:bottom w:val="none" w:sz="0" w:space="0" w:color="auto"/>
                        <w:right w:val="none" w:sz="0" w:space="0" w:color="auto"/>
                      </w:divBdr>
                    </w:div>
                  </w:divsChild>
                </w:div>
                <w:div w:id="42827032">
                  <w:marLeft w:val="0"/>
                  <w:marRight w:val="0"/>
                  <w:marTop w:val="0"/>
                  <w:marBottom w:val="0"/>
                  <w:divBdr>
                    <w:top w:val="none" w:sz="0" w:space="0" w:color="auto"/>
                    <w:left w:val="none" w:sz="0" w:space="0" w:color="auto"/>
                    <w:bottom w:val="none" w:sz="0" w:space="0" w:color="auto"/>
                    <w:right w:val="none" w:sz="0" w:space="0" w:color="auto"/>
                  </w:divBdr>
                  <w:divsChild>
                    <w:div w:id="1531407377">
                      <w:marLeft w:val="0"/>
                      <w:marRight w:val="0"/>
                      <w:marTop w:val="0"/>
                      <w:marBottom w:val="0"/>
                      <w:divBdr>
                        <w:top w:val="none" w:sz="0" w:space="0" w:color="auto"/>
                        <w:left w:val="none" w:sz="0" w:space="0" w:color="auto"/>
                        <w:bottom w:val="none" w:sz="0" w:space="0" w:color="auto"/>
                        <w:right w:val="none" w:sz="0" w:space="0" w:color="auto"/>
                      </w:divBdr>
                    </w:div>
                  </w:divsChild>
                </w:div>
                <w:div w:id="1534731801">
                  <w:marLeft w:val="0"/>
                  <w:marRight w:val="0"/>
                  <w:marTop w:val="0"/>
                  <w:marBottom w:val="0"/>
                  <w:divBdr>
                    <w:top w:val="none" w:sz="0" w:space="0" w:color="auto"/>
                    <w:left w:val="none" w:sz="0" w:space="0" w:color="auto"/>
                    <w:bottom w:val="none" w:sz="0" w:space="0" w:color="auto"/>
                    <w:right w:val="none" w:sz="0" w:space="0" w:color="auto"/>
                  </w:divBdr>
                  <w:divsChild>
                    <w:div w:id="595334658">
                      <w:marLeft w:val="0"/>
                      <w:marRight w:val="0"/>
                      <w:marTop w:val="0"/>
                      <w:marBottom w:val="0"/>
                      <w:divBdr>
                        <w:top w:val="none" w:sz="0" w:space="0" w:color="auto"/>
                        <w:left w:val="none" w:sz="0" w:space="0" w:color="auto"/>
                        <w:bottom w:val="none" w:sz="0" w:space="0" w:color="auto"/>
                        <w:right w:val="none" w:sz="0" w:space="0" w:color="auto"/>
                      </w:divBdr>
                    </w:div>
                  </w:divsChild>
                </w:div>
                <w:div w:id="1673216685">
                  <w:marLeft w:val="0"/>
                  <w:marRight w:val="0"/>
                  <w:marTop w:val="0"/>
                  <w:marBottom w:val="0"/>
                  <w:divBdr>
                    <w:top w:val="none" w:sz="0" w:space="0" w:color="auto"/>
                    <w:left w:val="none" w:sz="0" w:space="0" w:color="auto"/>
                    <w:bottom w:val="none" w:sz="0" w:space="0" w:color="auto"/>
                    <w:right w:val="none" w:sz="0" w:space="0" w:color="auto"/>
                  </w:divBdr>
                  <w:divsChild>
                    <w:div w:id="744231439">
                      <w:marLeft w:val="0"/>
                      <w:marRight w:val="0"/>
                      <w:marTop w:val="0"/>
                      <w:marBottom w:val="0"/>
                      <w:divBdr>
                        <w:top w:val="none" w:sz="0" w:space="0" w:color="auto"/>
                        <w:left w:val="none" w:sz="0" w:space="0" w:color="auto"/>
                        <w:bottom w:val="none" w:sz="0" w:space="0" w:color="auto"/>
                        <w:right w:val="none" w:sz="0" w:space="0" w:color="auto"/>
                      </w:divBdr>
                    </w:div>
                  </w:divsChild>
                </w:div>
                <w:div w:id="362902895">
                  <w:marLeft w:val="0"/>
                  <w:marRight w:val="0"/>
                  <w:marTop w:val="0"/>
                  <w:marBottom w:val="0"/>
                  <w:divBdr>
                    <w:top w:val="none" w:sz="0" w:space="0" w:color="auto"/>
                    <w:left w:val="none" w:sz="0" w:space="0" w:color="auto"/>
                    <w:bottom w:val="none" w:sz="0" w:space="0" w:color="auto"/>
                    <w:right w:val="none" w:sz="0" w:space="0" w:color="auto"/>
                  </w:divBdr>
                  <w:divsChild>
                    <w:div w:id="1914310097">
                      <w:marLeft w:val="0"/>
                      <w:marRight w:val="0"/>
                      <w:marTop w:val="0"/>
                      <w:marBottom w:val="0"/>
                      <w:divBdr>
                        <w:top w:val="none" w:sz="0" w:space="0" w:color="auto"/>
                        <w:left w:val="none" w:sz="0" w:space="0" w:color="auto"/>
                        <w:bottom w:val="none" w:sz="0" w:space="0" w:color="auto"/>
                        <w:right w:val="none" w:sz="0" w:space="0" w:color="auto"/>
                      </w:divBdr>
                    </w:div>
                  </w:divsChild>
                </w:div>
                <w:div w:id="761801489">
                  <w:marLeft w:val="0"/>
                  <w:marRight w:val="0"/>
                  <w:marTop w:val="0"/>
                  <w:marBottom w:val="0"/>
                  <w:divBdr>
                    <w:top w:val="none" w:sz="0" w:space="0" w:color="auto"/>
                    <w:left w:val="none" w:sz="0" w:space="0" w:color="auto"/>
                    <w:bottom w:val="none" w:sz="0" w:space="0" w:color="auto"/>
                    <w:right w:val="none" w:sz="0" w:space="0" w:color="auto"/>
                  </w:divBdr>
                  <w:divsChild>
                    <w:div w:id="1067874243">
                      <w:marLeft w:val="0"/>
                      <w:marRight w:val="0"/>
                      <w:marTop w:val="0"/>
                      <w:marBottom w:val="0"/>
                      <w:divBdr>
                        <w:top w:val="none" w:sz="0" w:space="0" w:color="auto"/>
                        <w:left w:val="none" w:sz="0" w:space="0" w:color="auto"/>
                        <w:bottom w:val="none" w:sz="0" w:space="0" w:color="auto"/>
                        <w:right w:val="none" w:sz="0" w:space="0" w:color="auto"/>
                      </w:divBdr>
                    </w:div>
                  </w:divsChild>
                </w:div>
                <w:div w:id="920599020">
                  <w:marLeft w:val="0"/>
                  <w:marRight w:val="0"/>
                  <w:marTop w:val="0"/>
                  <w:marBottom w:val="0"/>
                  <w:divBdr>
                    <w:top w:val="none" w:sz="0" w:space="0" w:color="auto"/>
                    <w:left w:val="none" w:sz="0" w:space="0" w:color="auto"/>
                    <w:bottom w:val="none" w:sz="0" w:space="0" w:color="auto"/>
                    <w:right w:val="none" w:sz="0" w:space="0" w:color="auto"/>
                  </w:divBdr>
                  <w:divsChild>
                    <w:div w:id="1028724545">
                      <w:marLeft w:val="0"/>
                      <w:marRight w:val="0"/>
                      <w:marTop w:val="0"/>
                      <w:marBottom w:val="0"/>
                      <w:divBdr>
                        <w:top w:val="none" w:sz="0" w:space="0" w:color="auto"/>
                        <w:left w:val="none" w:sz="0" w:space="0" w:color="auto"/>
                        <w:bottom w:val="none" w:sz="0" w:space="0" w:color="auto"/>
                        <w:right w:val="none" w:sz="0" w:space="0" w:color="auto"/>
                      </w:divBdr>
                    </w:div>
                  </w:divsChild>
                </w:div>
                <w:div w:id="558595637">
                  <w:marLeft w:val="0"/>
                  <w:marRight w:val="0"/>
                  <w:marTop w:val="0"/>
                  <w:marBottom w:val="0"/>
                  <w:divBdr>
                    <w:top w:val="none" w:sz="0" w:space="0" w:color="auto"/>
                    <w:left w:val="none" w:sz="0" w:space="0" w:color="auto"/>
                    <w:bottom w:val="none" w:sz="0" w:space="0" w:color="auto"/>
                    <w:right w:val="none" w:sz="0" w:space="0" w:color="auto"/>
                  </w:divBdr>
                  <w:divsChild>
                    <w:div w:id="743837131">
                      <w:marLeft w:val="0"/>
                      <w:marRight w:val="0"/>
                      <w:marTop w:val="0"/>
                      <w:marBottom w:val="0"/>
                      <w:divBdr>
                        <w:top w:val="none" w:sz="0" w:space="0" w:color="auto"/>
                        <w:left w:val="none" w:sz="0" w:space="0" w:color="auto"/>
                        <w:bottom w:val="none" w:sz="0" w:space="0" w:color="auto"/>
                        <w:right w:val="none" w:sz="0" w:space="0" w:color="auto"/>
                      </w:divBdr>
                    </w:div>
                  </w:divsChild>
                </w:div>
                <w:div w:id="1486781597">
                  <w:marLeft w:val="0"/>
                  <w:marRight w:val="0"/>
                  <w:marTop w:val="0"/>
                  <w:marBottom w:val="0"/>
                  <w:divBdr>
                    <w:top w:val="none" w:sz="0" w:space="0" w:color="auto"/>
                    <w:left w:val="none" w:sz="0" w:space="0" w:color="auto"/>
                    <w:bottom w:val="none" w:sz="0" w:space="0" w:color="auto"/>
                    <w:right w:val="none" w:sz="0" w:space="0" w:color="auto"/>
                  </w:divBdr>
                  <w:divsChild>
                    <w:div w:id="1988706174">
                      <w:marLeft w:val="0"/>
                      <w:marRight w:val="0"/>
                      <w:marTop w:val="0"/>
                      <w:marBottom w:val="0"/>
                      <w:divBdr>
                        <w:top w:val="none" w:sz="0" w:space="0" w:color="auto"/>
                        <w:left w:val="none" w:sz="0" w:space="0" w:color="auto"/>
                        <w:bottom w:val="none" w:sz="0" w:space="0" w:color="auto"/>
                        <w:right w:val="none" w:sz="0" w:space="0" w:color="auto"/>
                      </w:divBdr>
                    </w:div>
                  </w:divsChild>
                </w:div>
                <w:div w:id="56366014">
                  <w:marLeft w:val="0"/>
                  <w:marRight w:val="0"/>
                  <w:marTop w:val="0"/>
                  <w:marBottom w:val="0"/>
                  <w:divBdr>
                    <w:top w:val="none" w:sz="0" w:space="0" w:color="auto"/>
                    <w:left w:val="none" w:sz="0" w:space="0" w:color="auto"/>
                    <w:bottom w:val="none" w:sz="0" w:space="0" w:color="auto"/>
                    <w:right w:val="none" w:sz="0" w:space="0" w:color="auto"/>
                  </w:divBdr>
                  <w:divsChild>
                    <w:div w:id="1009599746">
                      <w:marLeft w:val="0"/>
                      <w:marRight w:val="0"/>
                      <w:marTop w:val="0"/>
                      <w:marBottom w:val="0"/>
                      <w:divBdr>
                        <w:top w:val="none" w:sz="0" w:space="0" w:color="auto"/>
                        <w:left w:val="none" w:sz="0" w:space="0" w:color="auto"/>
                        <w:bottom w:val="none" w:sz="0" w:space="0" w:color="auto"/>
                        <w:right w:val="none" w:sz="0" w:space="0" w:color="auto"/>
                      </w:divBdr>
                    </w:div>
                  </w:divsChild>
                </w:div>
                <w:div w:id="174460624">
                  <w:marLeft w:val="0"/>
                  <w:marRight w:val="0"/>
                  <w:marTop w:val="0"/>
                  <w:marBottom w:val="0"/>
                  <w:divBdr>
                    <w:top w:val="none" w:sz="0" w:space="0" w:color="auto"/>
                    <w:left w:val="none" w:sz="0" w:space="0" w:color="auto"/>
                    <w:bottom w:val="none" w:sz="0" w:space="0" w:color="auto"/>
                    <w:right w:val="none" w:sz="0" w:space="0" w:color="auto"/>
                  </w:divBdr>
                  <w:divsChild>
                    <w:div w:id="1855417845">
                      <w:marLeft w:val="0"/>
                      <w:marRight w:val="0"/>
                      <w:marTop w:val="0"/>
                      <w:marBottom w:val="0"/>
                      <w:divBdr>
                        <w:top w:val="none" w:sz="0" w:space="0" w:color="auto"/>
                        <w:left w:val="none" w:sz="0" w:space="0" w:color="auto"/>
                        <w:bottom w:val="none" w:sz="0" w:space="0" w:color="auto"/>
                        <w:right w:val="none" w:sz="0" w:space="0" w:color="auto"/>
                      </w:divBdr>
                    </w:div>
                  </w:divsChild>
                </w:div>
                <w:div w:id="761144596">
                  <w:marLeft w:val="0"/>
                  <w:marRight w:val="0"/>
                  <w:marTop w:val="0"/>
                  <w:marBottom w:val="0"/>
                  <w:divBdr>
                    <w:top w:val="none" w:sz="0" w:space="0" w:color="auto"/>
                    <w:left w:val="none" w:sz="0" w:space="0" w:color="auto"/>
                    <w:bottom w:val="none" w:sz="0" w:space="0" w:color="auto"/>
                    <w:right w:val="none" w:sz="0" w:space="0" w:color="auto"/>
                  </w:divBdr>
                  <w:divsChild>
                    <w:div w:id="1608461920">
                      <w:marLeft w:val="0"/>
                      <w:marRight w:val="0"/>
                      <w:marTop w:val="0"/>
                      <w:marBottom w:val="0"/>
                      <w:divBdr>
                        <w:top w:val="none" w:sz="0" w:space="0" w:color="auto"/>
                        <w:left w:val="none" w:sz="0" w:space="0" w:color="auto"/>
                        <w:bottom w:val="none" w:sz="0" w:space="0" w:color="auto"/>
                        <w:right w:val="none" w:sz="0" w:space="0" w:color="auto"/>
                      </w:divBdr>
                    </w:div>
                  </w:divsChild>
                </w:div>
                <w:div w:id="101264483">
                  <w:marLeft w:val="0"/>
                  <w:marRight w:val="0"/>
                  <w:marTop w:val="0"/>
                  <w:marBottom w:val="0"/>
                  <w:divBdr>
                    <w:top w:val="none" w:sz="0" w:space="0" w:color="auto"/>
                    <w:left w:val="none" w:sz="0" w:space="0" w:color="auto"/>
                    <w:bottom w:val="none" w:sz="0" w:space="0" w:color="auto"/>
                    <w:right w:val="none" w:sz="0" w:space="0" w:color="auto"/>
                  </w:divBdr>
                  <w:divsChild>
                    <w:div w:id="1999261485">
                      <w:marLeft w:val="0"/>
                      <w:marRight w:val="0"/>
                      <w:marTop w:val="0"/>
                      <w:marBottom w:val="0"/>
                      <w:divBdr>
                        <w:top w:val="none" w:sz="0" w:space="0" w:color="auto"/>
                        <w:left w:val="none" w:sz="0" w:space="0" w:color="auto"/>
                        <w:bottom w:val="none" w:sz="0" w:space="0" w:color="auto"/>
                        <w:right w:val="none" w:sz="0" w:space="0" w:color="auto"/>
                      </w:divBdr>
                    </w:div>
                  </w:divsChild>
                </w:div>
                <w:div w:id="1131090404">
                  <w:marLeft w:val="0"/>
                  <w:marRight w:val="0"/>
                  <w:marTop w:val="0"/>
                  <w:marBottom w:val="0"/>
                  <w:divBdr>
                    <w:top w:val="none" w:sz="0" w:space="0" w:color="auto"/>
                    <w:left w:val="none" w:sz="0" w:space="0" w:color="auto"/>
                    <w:bottom w:val="none" w:sz="0" w:space="0" w:color="auto"/>
                    <w:right w:val="none" w:sz="0" w:space="0" w:color="auto"/>
                  </w:divBdr>
                  <w:divsChild>
                    <w:div w:id="2026053249">
                      <w:marLeft w:val="0"/>
                      <w:marRight w:val="0"/>
                      <w:marTop w:val="0"/>
                      <w:marBottom w:val="0"/>
                      <w:divBdr>
                        <w:top w:val="none" w:sz="0" w:space="0" w:color="auto"/>
                        <w:left w:val="none" w:sz="0" w:space="0" w:color="auto"/>
                        <w:bottom w:val="none" w:sz="0" w:space="0" w:color="auto"/>
                        <w:right w:val="none" w:sz="0" w:space="0" w:color="auto"/>
                      </w:divBdr>
                    </w:div>
                  </w:divsChild>
                </w:div>
                <w:div w:id="2024816381">
                  <w:marLeft w:val="0"/>
                  <w:marRight w:val="0"/>
                  <w:marTop w:val="0"/>
                  <w:marBottom w:val="0"/>
                  <w:divBdr>
                    <w:top w:val="none" w:sz="0" w:space="0" w:color="auto"/>
                    <w:left w:val="none" w:sz="0" w:space="0" w:color="auto"/>
                    <w:bottom w:val="none" w:sz="0" w:space="0" w:color="auto"/>
                    <w:right w:val="none" w:sz="0" w:space="0" w:color="auto"/>
                  </w:divBdr>
                  <w:divsChild>
                    <w:div w:id="1391492041">
                      <w:marLeft w:val="0"/>
                      <w:marRight w:val="0"/>
                      <w:marTop w:val="0"/>
                      <w:marBottom w:val="0"/>
                      <w:divBdr>
                        <w:top w:val="none" w:sz="0" w:space="0" w:color="auto"/>
                        <w:left w:val="none" w:sz="0" w:space="0" w:color="auto"/>
                        <w:bottom w:val="none" w:sz="0" w:space="0" w:color="auto"/>
                        <w:right w:val="none" w:sz="0" w:space="0" w:color="auto"/>
                      </w:divBdr>
                    </w:div>
                  </w:divsChild>
                </w:div>
                <w:div w:id="60057107">
                  <w:marLeft w:val="0"/>
                  <w:marRight w:val="0"/>
                  <w:marTop w:val="0"/>
                  <w:marBottom w:val="0"/>
                  <w:divBdr>
                    <w:top w:val="none" w:sz="0" w:space="0" w:color="auto"/>
                    <w:left w:val="none" w:sz="0" w:space="0" w:color="auto"/>
                    <w:bottom w:val="none" w:sz="0" w:space="0" w:color="auto"/>
                    <w:right w:val="none" w:sz="0" w:space="0" w:color="auto"/>
                  </w:divBdr>
                  <w:divsChild>
                    <w:div w:id="207666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54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5D43C8BA61D451DB6AFBDCFA621110D"/>
        <w:category>
          <w:name w:val="General"/>
          <w:gallery w:val="placeholder"/>
        </w:category>
        <w:types>
          <w:type w:val="bbPlcHdr"/>
        </w:types>
        <w:behaviors>
          <w:behavior w:val="content"/>
        </w:behaviors>
        <w:guid w:val="{6EFCC507-B755-419A-91FB-6C2EB1968DE5}"/>
      </w:docPartPr>
      <w:docPartBody>
        <w:p w:rsidR="00472979" w:rsidRDefault="00472979" w:rsidP="00472979">
          <w:pPr>
            <w:pStyle w:val="F5D43C8BA61D451DB6AFBDCFA621110D"/>
          </w:pPr>
          <w:r w:rsidRPr="0035068D">
            <w:rPr>
              <w:rStyle w:val="Textodelmarcadordeposicin"/>
            </w:rPr>
            <w:t>Elija un elemento.</w:t>
          </w:r>
        </w:p>
      </w:docPartBody>
    </w:docPart>
    <w:docPart>
      <w:docPartPr>
        <w:name w:val="B7E580DF270340B8B037CAC5FB41702A"/>
        <w:category>
          <w:name w:val="General"/>
          <w:gallery w:val="placeholder"/>
        </w:category>
        <w:types>
          <w:type w:val="bbPlcHdr"/>
        </w:types>
        <w:behaviors>
          <w:behavior w:val="content"/>
        </w:behaviors>
        <w:guid w:val="{D6B870D9-15D6-456C-85BA-A3DFA7F60110}"/>
      </w:docPartPr>
      <w:docPartBody>
        <w:p w:rsidR="00472979" w:rsidRDefault="00472979" w:rsidP="00472979">
          <w:pPr>
            <w:pStyle w:val="B7E580DF270340B8B037CAC5FB41702A"/>
          </w:pPr>
          <w:r w:rsidRPr="0035068D">
            <w:rPr>
              <w:rStyle w:val="Textodelmarcadordeposicin"/>
            </w:rPr>
            <w:t>Elija un elemento.</w:t>
          </w:r>
        </w:p>
      </w:docPartBody>
    </w:docPart>
    <w:docPart>
      <w:docPartPr>
        <w:name w:val="169A1A0E10EA4EFFBA1336A9A2DFC73E"/>
        <w:category>
          <w:name w:val="General"/>
          <w:gallery w:val="placeholder"/>
        </w:category>
        <w:types>
          <w:type w:val="bbPlcHdr"/>
        </w:types>
        <w:behaviors>
          <w:behavior w:val="content"/>
        </w:behaviors>
        <w:guid w:val="{32246C76-C71F-4A60-8B8C-1D16E9FD2296}"/>
      </w:docPartPr>
      <w:docPartBody>
        <w:p w:rsidR="00472979" w:rsidRDefault="00472979" w:rsidP="00472979">
          <w:pPr>
            <w:pStyle w:val="169A1A0E10EA4EFFBA1336A9A2DFC73E"/>
          </w:pPr>
          <w:r w:rsidRPr="0035068D">
            <w:rPr>
              <w:rStyle w:val="Textodelmarcadordeposicin"/>
            </w:rPr>
            <w:t>Elija un elemento.</w:t>
          </w:r>
        </w:p>
      </w:docPartBody>
    </w:docPart>
    <w:docPart>
      <w:docPartPr>
        <w:name w:val="60BA2C6A7F904A939A7D429E6DAF72C3"/>
        <w:category>
          <w:name w:val="General"/>
          <w:gallery w:val="placeholder"/>
        </w:category>
        <w:types>
          <w:type w:val="bbPlcHdr"/>
        </w:types>
        <w:behaviors>
          <w:behavior w:val="content"/>
        </w:behaviors>
        <w:guid w:val="{B4AD9B86-74E2-4DB9-9524-C9914CD09B32}"/>
      </w:docPartPr>
      <w:docPartBody>
        <w:p w:rsidR="00472979" w:rsidRDefault="00472979" w:rsidP="00472979">
          <w:pPr>
            <w:pStyle w:val="60BA2C6A7F904A939A7D429E6DAF72C3"/>
          </w:pPr>
          <w:r w:rsidRPr="0035068D">
            <w:rPr>
              <w:rStyle w:val="Textodelmarcadordeposicin"/>
            </w:rPr>
            <w:t>Elija un elemento.</w:t>
          </w:r>
        </w:p>
      </w:docPartBody>
    </w:docPart>
    <w:docPart>
      <w:docPartPr>
        <w:name w:val="789685C48B964C6A96A020B274B84E61"/>
        <w:category>
          <w:name w:val="General"/>
          <w:gallery w:val="placeholder"/>
        </w:category>
        <w:types>
          <w:type w:val="bbPlcHdr"/>
        </w:types>
        <w:behaviors>
          <w:behavior w:val="content"/>
        </w:behaviors>
        <w:guid w:val="{A74CB542-8A9B-415E-9D48-DB645A9C5BE3}"/>
      </w:docPartPr>
      <w:docPartBody>
        <w:p w:rsidR="00472979" w:rsidRDefault="00472979" w:rsidP="00472979">
          <w:pPr>
            <w:pStyle w:val="789685C48B964C6A96A020B274B84E61"/>
          </w:pPr>
          <w:r w:rsidRPr="0035068D">
            <w:rPr>
              <w:rStyle w:val="Textodelmarcadordeposicin"/>
            </w:rPr>
            <w:t>Elija un elemento.</w:t>
          </w:r>
        </w:p>
      </w:docPartBody>
    </w:docPart>
    <w:docPart>
      <w:docPartPr>
        <w:name w:val="A95443202490439CAA14E89145B3C8D7"/>
        <w:category>
          <w:name w:val="General"/>
          <w:gallery w:val="placeholder"/>
        </w:category>
        <w:types>
          <w:type w:val="bbPlcHdr"/>
        </w:types>
        <w:behaviors>
          <w:behavior w:val="content"/>
        </w:behaviors>
        <w:guid w:val="{981A0C4B-1A1F-49D2-BA4D-FFD53BF2B575}"/>
      </w:docPartPr>
      <w:docPartBody>
        <w:p w:rsidR="00472979" w:rsidRDefault="00472979" w:rsidP="00472979">
          <w:pPr>
            <w:pStyle w:val="A95443202490439CAA14E89145B3C8D7"/>
          </w:pPr>
          <w:r w:rsidRPr="0035068D">
            <w:rPr>
              <w:rStyle w:val="Textodelmarcadordeposicin"/>
            </w:rPr>
            <w:t>Elija un elemento.</w:t>
          </w:r>
        </w:p>
      </w:docPartBody>
    </w:docPart>
    <w:docPart>
      <w:docPartPr>
        <w:name w:val="59E295E554BE4E54BE6B67B0936031E5"/>
        <w:category>
          <w:name w:val="General"/>
          <w:gallery w:val="placeholder"/>
        </w:category>
        <w:types>
          <w:type w:val="bbPlcHdr"/>
        </w:types>
        <w:behaviors>
          <w:behavior w:val="content"/>
        </w:behaviors>
        <w:guid w:val="{D287E7A7-CA69-47B9-8059-23D575B27560}"/>
      </w:docPartPr>
      <w:docPartBody>
        <w:p w:rsidR="00472979" w:rsidRDefault="00472979" w:rsidP="00472979">
          <w:pPr>
            <w:pStyle w:val="59E295E554BE4E54BE6B67B0936031E5"/>
          </w:pPr>
          <w:r w:rsidRPr="0035068D">
            <w:rPr>
              <w:rStyle w:val="Textodelmarcadordeposicin"/>
            </w:rPr>
            <w:t>Elija un elemento.</w:t>
          </w:r>
        </w:p>
      </w:docPartBody>
    </w:docPart>
    <w:docPart>
      <w:docPartPr>
        <w:name w:val="8E230E8DDB1D4ED6B3CBF48A07CBD740"/>
        <w:category>
          <w:name w:val="General"/>
          <w:gallery w:val="placeholder"/>
        </w:category>
        <w:types>
          <w:type w:val="bbPlcHdr"/>
        </w:types>
        <w:behaviors>
          <w:behavior w:val="content"/>
        </w:behaviors>
        <w:guid w:val="{58946177-E674-416E-B430-EAB76B735996}"/>
      </w:docPartPr>
      <w:docPartBody>
        <w:p w:rsidR="00472979" w:rsidRDefault="00472979" w:rsidP="00472979">
          <w:pPr>
            <w:pStyle w:val="8E230E8DDB1D4ED6B3CBF48A07CBD740"/>
          </w:pPr>
          <w:r w:rsidRPr="0035068D">
            <w:rPr>
              <w:rStyle w:val="Textodelmarcadordeposicin"/>
            </w:rPr>
            <w:t>Elija un elemento.</w:t>
          </w:r>
        </w:p>
      </w:docPartBody>
    </w:docPart>
    <w:docPart>
      <w:docPartPr>
        <w:name w:val="94799C039ED3421B9FE9342BCB398FF7"/>
        <w:category>
          <w:name w:val="General"/>
          <w:gallery w:val="placeholder"/>
        </w:category>
        <w:types>
          <w:type w:val="bbPlcHdr"/>
        </w:types>
        <w:behaviors>
          <w:behavior w:val="content"/>
        </w:behaviors>
        <w:guid w:val="{7594F720-D882-4BEB-9661-DA5B6C4E93B2}"/>
      </w:docPartPr>
      <w:docPartBody>
        <w:p w:rsidR="00472979" w:rsidRDefault="00472979" w:rsidP="00472979">
          <w:pPr>
            <w:pStyle w:val="94799C039ED3421B9FE9342BCB398FF7"/>
          </w:pPr>
          <w:r w:rsidRPr="0035068D">
            <w:rPr>
              <w:rStyle w:val="Textodelmarcadordeposicin"/>
            </w:rPr>
            <w:t>Elija un elemento.</w:t>
          </w:r>
        </w:p>
      </w:docPartBody>
    </w:docPart>
    <w:docPart>
      <w:docPartPr>
        <w:name w:val="83AC82A5FE284A9D9230C09CFFB2FB94"/>
        <w:category>
          <w:name w:val="General"/>
          <w:gallery w:val="placeholder"/>
        </w:category>
        <w:types>
          <w:type w:val="bbPlcHdr"/>
        </w:types>
        <w:behaviors>
          <w:behavior w:val="content"/>
        </w:behaviors>
        <w:guid w:val="{846F2481-9065-4BD2-A002-8FD71D558265}"/>
      </w:docPartPr>
      <w:docPartBody>
        <w:p w:rsidR="00472979" w:rsidRDefault="00472979" w:rsidP="00472979">
          <w:pPr>
            <w:pStyle w:val="83AC82A5FE284A9D9230C09CFFB2FB94"/>
          </w:pPr>
          <w:r w:rsidRPr="0035068D">
            <w:rPr>
              <w:rStyle w:val="Textodelmarcadordeposicin"/>
            </w:rPr>
            <w:t>Elija un elemento.</w:t>
          </w:r>
        </w:p>
      </w:docPartBody>
    </w:docPart>
    <w:docPart>
      <w:docPartPr>
        <w:name w:val="F1D9541AAD934C4D81D5034605336410"/>
        <w:category>
          <w:name w:val="General"/>
          <w:gallery w:val="placeholder"/>
        </w:category>
        <w:types>
          <w:type w:val="bbPlcHdr"/>
        </w:types>
        <w:behaviors>
          <w:behavior w:val="content"/>
        </w:behaviors>
        <w:guid w:val="{2D5FE62F-CC9B-4180-A4D0-3082A015D113}"/>
      </w:docPartPr>
      <w:docPartBody>
        <w:p w:rsidR="00472979" w:rsidRDefault="00472979" w:rsidP="00472979">
          <w:pPr>
            <w:pStyle w:val="F1D9541AAD934C4D81D5034605336410"/>
          </w:pPr>
          <w:r w:rsidRPr="0035068D">
            <w:rPr>
              <w:rStyle w:val="Textodelmarcadordeposicin"/>
            </w:rPr>
            <w:t>Elija un elemento.</w:t>
          </w:r>
        </w:p>
      </w:docPartBody>
    </w:docPart>
    <w:docPart>
      <w:docPartPr>
        <w:name w:val="3EB9D0CC41B247AD8CF3BCEC2DA597A1"/>
        <w:category>
          <w:name w:val="General"/>
          <w:gallery w:val="placeholder"/>
        </w:category>
        <w:types>
          <w:type w:val="bbPlcHdr"/>
        </w:types>
        <w:behaviors>
          <w:behavior w:val="content"/>
        </w:behaviors>
        <w:guid w:val="{66FD0159-13B7-4383-90A1-95BEBAD79B59}"/>
      </w:docPartPr>
      <w:docPartBody>
        <w:p w:rsidR="00472979" w:rsidRDefault="00472979" w:rsidP="00472979">
          <w:pPr>
            <w:pStyle w:val="3EB9D0CC41B247AD8CF3BCEC2DA597A1"/>
          </w:pPr>
          <w:r w:rsidRPr="0035068D">
            <w:rPr>
              <w:rStyle w:val="Textodelmarcadordeposicin"/>
            </w:rPr>
            <w:t>Elija un elemento.</w:t>
          </w:r>
        </w:p>
      </w:docPartBody>
    </w:docPart>
    <w:docPart>
      <w:docPartPr>
        <w:name w:val="BE4D3F6814D64493803D3FD912B25EE4"/>
        <w:category>
          <w:name w:val="General"/>
          <w:gallery w:val="placeholder"/>
        </w:category>
        <w:types>
          <w:type w:val="bbPlcHdr"/>
        </w:types>
        <w:behaviors>
          <w:behavior w:val="content"/>
        </w:behaviors>
        <w:guid w:val="{84470706-9E81-438C-A623-96333C89296B}"/>
      </w:docPartPr>
      <w:docPartBody>
        <w:p w:rsidR="00472979" w:rsidRDefault="00472979" w:rsidP="00472979">
          <w:pPr>
            <w:pStyle w:val="BE4D3F6814D64493803D3FD912B25EE4"/>
          </w:pPr>
          <w:r w:rsidRPr="0035068D">
            <w:rPr>
              <w:rStyle w:val="Textodelmarcadordeposicin"/>
            </w:rPr>
            <w:t>Elija un elemento.</w:t>
          </w:r>
        </w:p>
      </w:docPartBody>
    </w:docPart>
    <w:docPart>
      <w:docPartPr>
        <w:name w:val="BB6E3F5EE54949DF8C08AC95BE12E15E"/>
        <w:category>
          <w:name w:val="General"/>
          <w:gallery w:val="placeholder"/>
        </w:category>
        <w:types>
          <w:type w:val="bbPlcHdr"/>
        </w:types>
        <w:behaviors>
          <w:behavior w:val="content"/>
        </w:behaviors>
        <w:guid w:val="{971DE9D3-7526-43E2-BF22-CCD9C3FDC6C6}"/>
      </w:docPartPr>
      <w:docPartBody>
        <w:p w:rsidR="00472979" w:rsidRDefault="00472979" w:rsidP="00472979">
          <w:pPr>
            <w:pStyle w:val="BB6E3F5EE54949DF8C08AC95BE12E15E"/>
          </w:pPr>
          <w:r w:rsidRPr="0035068D">
            <w:rPr>
              <w:rStyle w:val="Textodelmarcadordeposicin"/>
            </w:rPr>
            <w:t>Elija un elemento.</w:t>
          </w:r>
        </w:p>
      </w:docPartBody>
    </w:docPart>
    <w:docPart>
      <w:docPartPr>
        <w:name w:val="441E17BDA0C44C01A82A754B199117F6"/>
        <w:category>
          <w:name w:val="General"/>
          <w:gallery w:val="placeholder"/>
        </w:category>
        <w:types>
          <w:type w:val="bbPlcHdr"/>
        </w:types>
        <w:behaviors>
          <w:behavior w:val="content"/>
        </w:behaviors>
        <w:guid w:val="{536C4199-3DBF-44D3-8BEE-3A49E1672C88}"/>
      </w:docPartPr>
      <w:docPartBody>
        <w:p w:rsidR="00472979" w:rsidRDefault="00472979" w:rsidP="00472979">
          <w:pPr>
            <w:pStyle w:val="441E17BDA0C44C01A82A754B199117F6"/>
          </w:pPr>
          <w:r w:rsidRPr="0035068D">
            <w:rPr>
              <w:rStyle w:val="Textodelmarcadordeposicin"/>
            </w:rPr>
            <w:t>Elija un elemento.</w:t>
          </w:r>
        </w:p>
      </w:docPartBody>
    </w:docPart>
    <w:docPart>
      <w:docPartPr>
        <w:name w:val="A7175B6F0A9E4D7391840DA3159C992D"/>
        <w:category>
          <w:name w:val="General"/>
          <w:gallery w:val="placeholder"/>
        </w:category>
        <w:types>
          <w:type w:val="bbPlcHdr"/>
        </w:types>
        <w:behaviors>
          <w:behavior w:val="content"/>
        </w:behaviors>
        <w:guid w:val="{F8C425E8-3E27-4C30-9BCC-AFE3B18EC9AD}"/>
      </w:docPartPr>
      <w:docPartBody>
        <w:p w:rsidR="00472979" w:rsidRDefault="00472979" w:rsidP="00472979">
          <w:pPr>
            <w:pStyle w:val="A7175B6F0A9E4D7391840DA3159C992D"/>
          </w:pPr>
          <w:r w:rsidRPr="0035068D">
            <w:rPr>
              <w:rStyle w:val="Textodelmarcadordeposicin"/>
            </w:rPr>
            <w:t>Elija un elemento.</w:t>
          </w:r>
        </w:p>
      </w:docPartBody>
    </w:docPart>
    <w:docPart>
      <w:docPartPr>
        <w:name w:val="29BC76B3904449DB815DA885DE023F97"/>
        <w:category>
          <w:name w:val="General"/>
          <w:gallery w:val="placeholder"/>
        </w:category>
        <w:types>
          <w:type w:val="bbPlcHdr"/>
        </w:types>
        <w:behaviors>
          <w:behavior w:val="content"/>
        </w:behaviors>
        <w:guid w:val="{FDE5C776-BF98-4FEB-96E1-C38DB3B87A21}"/>
      </w:docPartPr>
      <w:docPartBody>
        <w:p w:rsidR="00472979" w:rsidRDefault="00472979" w:rsidP="00472979">
          <w:pPr>
            <w:pStyle w:val="29BC76B3904449DB815DA885DE023F97"/>
          </w:pPr>
          <w:r w:rsidRPr="0035068D">
            <w:rPr>
              <w:rStyle w:val="Textodelmarcadordeposicin"/>
            </w:rPr>
            <w:t>Elija un elemento.</w:t>
          </w:r>
        </w:p>
      </w:docPartBody>
    </w:docPart>
    <w:docPart>
      <w:docPartPr>
        <w:name w:val="616A33A5C46E4BF993C54BEC04F4EBFB"/>
        <w:category>
          <w:name w:val="General"/>
          <w:gallery w:val="placeholder"/>
        </w:category>
        <w:types>
          <w:type w:val="bbPlcHdr"/>
        </w:types>
        <w:behaviors>
          <w:behavior w:val="content"/>
        </w:behaviors>
        <w:guid w:val="{D9A8397F-7CF2-4DFB-AA38-7A45DCB8C993}"/>
      </w:docPartPr>
      <w:docPartBody>
        <w:p w:rsidR="00472979" w:rsidRDefault="00472979" w:rsidP="00472979">
          <w:pPr>
            <w:pStyle w:val="616A33A5C46E4BF993C54BEC04F4EBFB"/>
          </w:pPr>
          <w:r w:rsidRPr="0035068D">
            <w:rPr>
              <w:rStyle w:val="Textodelmarcadordeposicin"/>
            </w:rPr>
            <w:t>Elija un elemento.</w:t>
          </w:r>
        </w:p>
      </w:docPartBody>
    </w:docPart>
    <w:docPart>
      <w:docPartPr>
        <w:name w:val="0EB1805EC2F740AB93EBA8AA5787BEBC"/>
        <w:category>
          <w:name w:val="General"/>
          <w:gallery w:val="placeholder"/>
        </w:category>
        <w:types>
          <w:type w:val="bbPlcHdr"/>
        </w:types>
        <w:behaviors>
          <w:behavior w:val="content"/>
        </w:behaviors>
        <w:guid w:val="{E6809035-120C-4D04-AB2D-D8E88C6C23F0}"/>
      </w:docPartPr>
      <w:docPartBody>
        <w:p w:rsidR="00472979" w:rsidRDefault="00472979" w:rsidP="00472979">
          <w:pPr>
            <w:pStyle w:val="0EB1805EC2F740AB93EBA8AA5787BEBC"/>
          </w:pPr>
          <w:r w:rsidRPr="0035068D">
            <w:rPr>
              <w:rStyle w:val="Textodelmarcadordeposicin"/>
            </w:rPr>
            <w:t>Elija un elemento.</w:t>
          </w:r>
        </w:p>
      </w:docPartBody>
    </w:docPart>
    <w:docPart>
      <w:docPartPr>
        <w:name w:val="E72D853657E94779BCF37D86E8EE2958"/>
        <w:category>
          <w:name w:val="General"/>
          <w:gallery w:val="placeholder"/>
        </w:category>
        <w:types>
          <w:type w:val="bbPlcHdr"/>
        </w:types>
        <w:behaviors>
          <w:behavior w:val="content"/>
        </w:behaviors>
        <w:guid w:val="{8343B5C4-34C7-483B-8161-B49DC73985F9}"/>
      </w:docPartPr>
      <w:docPartBody>
        <w:p w:rsidR="00472979" w:rsidRDefault="00472979" w:rsidP="00472979">
          <w:pPr>
            <w:pStyle w:val="E72D853657E94779BCF37D86E8EE2958"/>
          </w:pPr>
          <w:r w:rsidRPr="0035068D">
            <w:rPr>
              <w:rStyle w:val="Textodelmarcadordeposicin"/>
            </w:rPr>
            <w:t>Elija un elemento.</w:t>
          </w:r>
        </w:p>
      </w:docPartBody>
    </w:docPart>
    <w:docPart>
      <w:docPartPr>
        <w:name w:val="3614D509B76D4493A2E19092C5A4CAD9"/>
        <w:category>
          <w:name w:val="General"/>
          <w:gallery w:val="placeholder"/>
        </w:category>
        <w:types>
          <w:type w:val="bbPlcHdr"/>
        </w:types>
        <w:behaviors>
          <w:behavior w:val="content"/>
        </w:behaviors>
        <w:guid w:val="{32B1A8F3-B5AC-42D7-BA1F-9DC8017C760C}"/>
      </w:docPartPr>
      <w:docPartBody>
        <w:p w:rsidR="00472979" w:rsidRDefault="00472979" w:rsidP="00472979">
          <w:pPr>
            <w:pStyle w:val="3614D509B76D4493A2E19092C5A4CAD9"/>
          </w:pPr>
          <w:r w:rsidRPr="0035068D">
            <w:rPr>
              <w:rStyle w:val="Textodelmarcadordeposicin"/>
            </w:rPr>
            <w:t>Elija un elemento.</w:t>
          </w:r>
        </w:p>
      </w:docPartBody>
    </w:docPart>
    <w:docPart>
      <w:docPartPr>
        <w:name w:val="8D8091410C9341AA93EBFA6237DBEC87"/>
        <w:category>
          <w:name w:val="General"/>
          <w:gallery w:val="placeholder"/>
        </w:category>
        <w:types>
          <w:type w:val="bbPlcHdr"/>
        </w:types>
        <w:behaviors>
          <w:behavior w:val="content"/>
        </w:behaviors>
        <w:guid w:val="{93F8A49D-585C-42E5-9A25-7C47057629B2}"/>
      </w:docPartPr>
      <w:docPartBody>
        <w:p w:rsidR="00472979" w:rsidRDefault="00472979" w:rsidP="00472979">
          <w:pPr>
            <w:pStyle w:val="8D8091410C9341AA93EBFA6237DBEC87"/>
          </w:pPr>
          <w:r w:rsidRPr="0035068D">
            <w:rPr>
              <w:rStyle w:val="Textodelmarcadordeposicin"/>
            </w:rPr>
            <w:t>Elija un elemento.</w:t>
          </w:r>
        </w:p>
      </w:docPartBody>
    </w:docPart>
    <w:docPart>
      <w:docPartPr>
        <w:name w:val="459C70E64FF9489390BAB52FFE523562"/>
        <w:category>
          <w:name w:val="General"/>
          <w:gallery w:val="placeholder"/>
        </w:category>
        <w:types>
          <w:type w:val="bbPlcHdr"/>
        </w:types>
        <w:behaviors>
          <w:behavior w:val="content"/>
        </w:behaviors>
        <w:guid w:val="{D034FCC8-DBD3-4022-852B-5719BBEDBFE0}"/>
      </w:docPartPr>
      <w:docPartBody>
        <w:p w:rsidR="00472979" w:rsidRDefault="00472979" w:rsidP="00472979">
          <w:pPr>
            <w:pStyle w:val="459C70E64FF9489390BAB52FFE523562"/>
          </w:pPr>
          <w:r w:rsidRPr="0035068D">
            <w:rPr>
              <w:rStyle w:val="Textodelmarcadordeposicin"/>
            </w:rPr>
            <w:t>Elija un elemento.</w:t>
          </w:r>
        </w:p>
      </w:docPartBody>
    </w:docPart>
    <w:docPart>
      <w:docPartPr>
        <w:name w:val="060BA062A9AD49C1875D61265B734E6B"/>
        <w:category>
          <w:name w:val="General"/>
          <w:gallery w:val="placeholder"/>
        </w:category>
        <w:types>
          <w:type w:val="bbPlcHdr"/>
        </w:types>
        <w:behaviors>
          <w:behavior w:val="content"/>
        </w:behaviors>
        <w:guid w:val="{B123641C-667B-42BF-8CA7-E1652CB5F45D}"/>
      </w:docPartPr>
      <w:docPartBody>
        <w:p w:rsidR="00472979" w:rsidRDefault="00472979" w:rsidP="00472979">
          <w:pPr>
            <w:pStyle w:val="060BA062A9AD49C1875D61265B734E6B"/>
          </w:pPr>
          <w:r w:rsidRPr="0035068D">
            <w:rPr>
              <w:rStyle w:val="Textodelmarcadordeposicin"/>
            </w:rPr>
            <w:t>Elija un elemento.</w:t>
          </w:r>
        </w:p>
      </w:docPartBody>
    </w:docPart>
    <w:docPart>
      <w:docPartPr>
        <w:name w:val="CB173B83BB48438CB276817EC77F212C"/>
        <w:category>
          <w:name w:val="General"/>
          <w:gallery w:val="placeholder"/>
        </w:category>
        <w:types>
          <w:type w:val="bbPlcHdr"/>
        </w:types>
        <w:behaviors>
          <w:behavior w:val="content"/>
        </w:behaviors>
        <w:guid w:val="{20A6862A-0DE4-495E-97D7-8E3A96016EE7}"/>
      </w:docPartPr>
      <w:docPartBody>
        <w:p w:rsidR="00472979" w:rsidRDefault="00472979" w:rsidP="00472979">
          <w:pPr>
            <w:pStyle w:val="CB173B83BB48438CB276817EC77F212C"/>
          </w:pPr>
          <w:r w:rsidRPr="0035068D">
            <w:rPr>
              <w:rStyle w:val="Textodelmarcadordeposicin"/>
            </w:rPr>
            <w:t>Elija un elemento.</w:t>
          </w:r>
        </w:p>
      </w:docPartBody>
    </w:docPart>
    <w:docPart>
      <w:docPartPr>
        <w:name w:val="4E4EDC79341C4FD3A86142212EE45B65"/>
        <w:category>
          <w:name w:val="General"/>
          <w:gallery w:val="placeholder"/>
        </w:category>
        <w:types>
          <w:type w:val="bbPlcHdr"/>
        </w:types>
        <w:behaviors>
          <w:behavior w:val="content"/>
        </w:behaviors>
        <w:guid w:val="{D98DAF38-F4E4-4737-8ADD-404A961D228F}"/>
      </w:docPartPr>
      <w:docPartBody>
        <w:p w:rsidR="00472979" w:rsidRDefault="00472979" w:rsidP="00472979">
          <w:pPr>
            <w:pStyle w:val="4E4EDC79341C4FD3A86142212EE45B65"/>
          </w:pPr>
          <w:r w:rsidRPr="0035068D">
            <w:rPr>
              <w:rStyle w:val="Textodelmarcadordeposicin"/>
            </w:rPr>
            <w:t>Elija un elemento.</w:t>
          </w:r>
        </w:p>
      </w:docPartBody>
    </w:docPart>
    <w:docPart>
      <w:docPartPr>
        <w:name w:val="1570141F91A349878EBFA95FB4FD986E"/>
        <w:category>
          <w:name w:val="General"/>
          <w:gallery w:val="placeholder"/>
        </w:category>
        <w:types>
          <w:type w:val="bbPlcHdr"/>
        </w:types>
        <w:behaviors>
          <w:behavior w:val="content"/>
        </w:behaviors>
        <w:guid w:val="{9C6408EE-C98E-4DBB-BBD1-47D995F2C492}"/>
      </w:docPartPr>
      <w:docPartBody>
        <w:p w:rsidR="00472979" w:rsidRDefault="00472979" w:rsidP="00472979">
          <w:pPr>
            <w:pStyle w:val="1570141F91A349878EBFA95FB4FD986E"/>
          </w:pPr>
          <w:r w:rsidRPr="0035068D">
            <w:rPr>
              <w:rStyle w:val="Textodelmarcadordeposicin"/>
            </w:rPr>
            <w:t>Elija un elemento.</w:t>
          </w:r>
        </w:p>
      </w:docPartBody>
    </w:docPart>
    <w:docPart>
      <w:docPartPr>
        <w:name w:val="9DCF0B79C60D49EF88A2470B40091D27"/>
        <w:category>
          <w:name w:val="General"/>
          <w:gallery w:val="placeholder"/>
        </w:category>
        <w:types>
          <w:type w:val="bbPlcHdr"/>
        </w:types>
        <w:behaviors>
          <w:behavior w:val="content"/>
        </w:behaviors>
        <w:guid w:val="{00E25B2C-5948-4C39-A94A-DAC50A049E66}"/>
      </w:docPartPr>
      <w:docPartBody>
        <w:p w:rsidR="00472979" w:rsidRDefault="00472979" w:rsidP="00472979">
          <w:pPr>
            <w:pStyle w:val="9DCF0B79C60D49EF88A2470B40091D27"/>
          </w:pPr>
          <w:r w:rsidRPr="0035068D">
            <w:rPr>
              <w:rStyle w:val="Textodelmarcadordeposicin"/>
            </w:rPr>
            <w:t>Elija un elemento.</w:t>
          </w:r>
        </w:p>
      </w:docPartBody>
    </w:docPart>
    <w:docPart>
      <w:docPartPr>
        <w:name w:val="4DF898A59D5F4AF58B3E7A08971FA8F4"/>
        <w:category>
          <w:name w:val="General"/>
          <w:gallery w:val="placeholder"/>
        </w:category>
        <w:types>
          <w:type w:val="bbPlcHdr"/>
        </w:types>
        <w:behaviors>
          <w:behavior w:val="content"/>
        </w:behaviors>
        <w:guid w:val="{D4601B05-8036-44C7-B8F2-888C502922EB}"/>
      </w:docPartPr>
      <w:docPartBody>
        <w:p w:rsidR="00472979" w:rsidRDefault="00472979" w:rsidP="00472979">
          <w:pPr>
            <w:pStyle w:val="4DF898A59D5F4AF58B3E7A08971FA8F4"/>
          </w:pPr>
          <w:r w:rsidRPr="0035068D">
            <w:rPr>
              <w:rStyle w:val="Textodelmarcadordeposicin"/>
            </w:rPr>
            <w:t>Elija un elemento.</w:t>
          </w:r>
        </w:p>
      </w:docPartBody>
    </w:docPart>
    <w:docPart>
      <w:docPartPr>
        <w:name w:val="CFD9274733D246A7B4EC802C513F5968"/>
        <w:category>
          <w:name w:val="General"/>
          <w:gallery w:val="placeholder"/>
        </w:category>
        <w:types>
          <w:type w:val="bbPlcHdr"/>
        </w:types>
        <w:behaviors>
          <w:behavior w:val="content"/>
        </w:behaviors>
        <w:guid w:val="{6C8BC191-C8AE-4399-930D-F825F67ED7F2}"/>
      </w:docPartPr>
      <w:docPartBody>
        <w:p w:rsidR="00472979" w:rsidRDefault="00472979" w:rsidP="00472979">
          <w:pPr>
            <w:pStyle w:val="CFD9274733D246A7B4EC802C513F5968"/>
          </w:pPr>
          <w:r w:rsidRPr="0035068D">
            <w:rPr>
              <w:rStyle w:val="Textodelmarcadordeposicin"/>
            </w:rPr>
            <w:t>Elija un elemento.</w:t>
          </w:r>
        </w:p>
      </w:docPartBody>
    </w:docPart>
    <w:docPart>
      <w:docPartPr>
        <w:name w:val="FB88D20F38A843A1AAB648E156B18FC0"/>
        <w:category>
          <w:name w:val="General"/>
          <w:gallery w:val="placeholder"/>
        </w:category>
        <w:types>
          <w:type w:val="bbPlcHdr"/>
        </w:types>
        <w:behaviors>
          <w:behavior w:val="content"/>
        </w:behaviors>
        <w:guid w:val="{53313E55-8C65-469D-B48F-5B02E1D148C7}"/>
      </w:docPartPr>
      <w:docPartBody>
        <w:p w:rsidR="00472979" w:rsidRDefault="00472979" w:rsidP="00472979">
          <w:pPr>
            <w:pStyle w:val="FB88D20F38A843A1AAB648E156B18FC0"/>
          </w:pPr>
          <w:r w:rsidRPr="0035068D">
            <w:rPr>
              <w:rStyle w:val="Textodelmarcadordeposicin"/>
            </w:rPr>
            <w:t>Elija un elemento.</w:t>
          </w:r>
        </w:p>
      </w:docPartBody>
    </w:docPart>
    <w:docPart>
      <w:docPartPr>
        <w:name w:val="73314B4457A44CADAD4F187C695DA7E5"/>
        <w:category>
          <w:name w:val="General"/>
          <w:gallery w:val="placeholder"/>
        </w:category>
        <w:types>
          <w:type w:val="bbPlcHdr"/>
        </w:types>
        <w:behaviors>
          <w:behavior w:val="content"/>
        </w:behaviors>
        <w:guid w:val="{80B4193D-F39E-4378-9B4D-CBE07C2DAB8D}"/>
      </w:docPartPr>
      <w:docPartBody>
        <w:p w:rsidR="00472979" w:rsidRDefault="00472979" w:rsidP="00472979">
          <w:pPr>
            <w:pStyle w:val="73314B4457A44CADAD4F187C695DA7E5"/>
          </w:pPr>
          <w:r w:rsidRPr="0035068D">
            <w:rPr>
              <w:rStyle w:val="Textodelmarcadordeposicin"/>
            </w:rPr>
            <w:t>Elija un elemento.</w:t>
          </w:r>
        </w:p>
      </w:docPartBody>
    </w:docPart>
    <w:docPart>
      <w:docPartPr>
        <w:name w:val="1663CE2E91D34B3BB050B1960B3FC366"/>
        <w:category>
          <w:name w:val="General"/>
          <w:gallery w:val="placeholder"/>
        </w:category>
        <w:types>
          <w:type w:val="bbPlcHdr"/>
        </w:types>
        <w:behaviors>
          <w:behavior w:val="content"/>
        </w:behaviors>
        <w:guid w:val="{278F6F74-E146-44AD-9C1C-A14D096F4534}"/>
      </w:docPartPr>
      <w:docPartBody>
        <w:p w:rsidR="00472979" w:rsidRDefault="00472979" w:rsidP="00472979">
          <w:pPr>
            <w:pStyle w:val="1663CE2E91D34B3BB050B1960B3FC366"/>
          </w:pPr>
          <w:r w:rsidRPr="0035068D">
            <w:rPr>
              <w:rStyle w:val="Textodelmarcadordeposicin"/>
            </w:rPr>
            <w:t>Elija un elemento.</w:t>
          </w:r>
        </w:p>
      </w:docPartBody>
    </w:docPart>
    <w:docPart>
      <w:docPartPr>
        <w:name w:val="537B8459D12946F89FE4FAF7EDB57395"/>
        <w:category>
          <w:name w:val="General"/>
          <w:gallery w:val="placeholder"/>
        </w:category>
        <w:types>
          <w:type w:val="bbPlcHdr"/>
        </w:types>
        <w:behaviors>
          <w:behavior w:val="content"/>
        </w:behaviors>
        <w:guid w:val="{84919DE2-BC16-4174-979B-8DAD7B812F6C}"/>
      </w:docPartPr>
      <w:docPartBody>
        <w:p w:rsidR="00472979" w:rsidRDefault="00472979" w:rsidP="00472979">
          <w:pPr>
            <w:pStyle w:val="537B8459D12946F89FE4FAF7EDB57395"/>
          </w:pPr>
          <w:r w:rsidRPr="0035068D">
            <w:rPr>
              <w:rStyle w:val="Textodelmarcadordeposicin"/>
            </w:rPr>
            <w:t>Elija un elemento.</w:t>
          </w:r>
        </w:p>
      </w:docPartBody>
    </w:docPart>
    <w:docPart>
      <w:docPartPr>
        <w:name w:val="A2AC40EB1D784C12A134BC7FC5220578"/>
        <w:category>
          <w:name w:val="General"/>
          <w:gallery w:val="placeholder"/>
        </w:category>
        <w:types>
          <w:type w:val="bbPlcHdr"/>
        </w:types>
        <w:behaviors>
          <w:behavior w:val="content"/>
        </w:behaviors>
        <w:guid w:val="{37FA45CD-5838-4AF5-8920-DE8E29813D0F}"/>
      </w:docPartPr>
      <w:docPartBody>
        <w:p w:rsidR="00472979" w:rsidRDefault="00472979" w:rsidP="00472979">
          <w:pPr>
            <w:pStyle w:val="A2AC40EB1D784C12A134BC7FC5220578"/>
          </w:pPr>
          <w:r w:rsidRPr="0035068D">
            <w:rPr>
              <w:rStyle w:val="Textodelmarcadordeposicin"/>
            </w:rPr>
            <w:t>Elija un elemento.</w:t>
          </w:r>
        </w:p>
      </w:docPartBody>
    </w:docPart>
    <w:docPart>
      <w:docPartPr>
        <w:name w:val="EEA33CDABC9A4377B5DA7D3D58C0271F"/>
        <w:category>
          <w:name w:val="General"/>
          <w:gallery w:val="placeholder"/>
        </w:category>
        <w:types>
          <w:type w:val="bbPlcHdr"/>
        </w:types>
        <w:behaviors>
          <w:behavior w:val="content"/>
        </w:behaviors>
        <w:guid w:val="{95F0B842-2724-492B-8D11-0E33C8DECDC4}"/>
      </w:docPartPr>
      <w:docPartBody>
        <w:p w:rsidR="00472979" w:rsidRDefault="00472979" w:rsidP="00472979">
          <w:pPr>
            <w:pStyle w:val="EEA33CDABC9A4377B5DA7D3D58C0271F"/>
          </w:pPr>
          <w:r w:rsidRPr="0035068D">
            <w:rPr>
              <w:rStyle w:val="Textodelmarcadordeposicin"/>
            </w:rPr>
            <w:t>Elija un elemento.</w:t>
          </w:r>
        </w:p>
      </w:docPartBody>
    </w:docPart>
    <w:docPart>
      <w:docPartPr>
        <w:name w:val="CFA22FE02A5D4FBAAEA3EA66857EDC17"/>
        <w:category>
          <w:name w:val="General"/>
          <w:gallery w:val="placeholder"/>
        </w:category>
        <w:types>
          <w:type w:val="bbPlcHdr"/>
        </w:types>
        <w:behaviors>
          <w:behavior w:val="content"/>
        </w:behaviors>
        <w:guid w:val="{07E548B0-D36E-4344-86A7-2AFDC48995E5}"/>
      </w:docPartPr>
      <w:docPartBody>
        <w:p w:rsidR="00472979" w:rsidRDefault="00472979" w:rsidP="00472979">
          <w:pPr>
            <w:pStyle w:val="CFA22FE02A5D4FBAAEA3EA66857EDC17"/>
          </w:pPr>
          <w:r w:rsidRPr="0035068D">
            <w:rPr>
              <w:rStyle w:val="Textodelmarcadordeposicin"/>
            </w:rPr>
            <w:t>Elija un elemento.</w:t>
          </w:r>
        </w:p>
      </w:docPartBody>
    </w:docPart>
    <w:docPart>
      <w:docPartPr>
        <w:name w:val="8D516454553F4355AC228B5168BA7CA0"/>
        <w:category>
          <w:name w:val="General"/>
          <w:gallery w:val="placeholder"/>
        </w:category>
        <w:types>
          <w:type w:val="bbPlcHdr"/>
        </w:types>
        <w:behaviors>
          <w:behavior w:val="content"/>
        </w:behaviors>
        <w:guid w:val="{01A69407-AD69-4E48-8408-EF205DC9062D}"/>
      </w:docPartPr>
      <w:docPartBody>
        <w:p w:rsidR="00472979" w:rsidRDefault="00472979" w:rsidP="00472979">
          <w:pPr>
            <w:pStyle w:val="8D516454553F4355AC228B5168BA7CA0"/>
          </w:pPr>
          <w:r w:rsidRPr="0035068D">
            <w:rPr>
              <w:rStyle w:val="Textodelmarcadordeposicin"/>
            </w:rPr>
            <w:t>Elija un elemento.</w:t>
          </w:r>
        </w:p>
      </w:docPartBody>
    </w:docPart>
    <w:docPart>
      <w:docPartPr>
        <w:name w:val="174A641A723B4F7E849E2437779AA3DC"/>
        <w:category>
          <w:name w:val="General"/>
          <w:gallery w:val="placeholder"/>
        </w:category>
        <w:types>
          <w:type w:val="bbPlcHdr"/>
        </w:types>
        <w:behaviors>
          <w:behavior w:val="content"/>
        </w:behaviors>
        <w:guid w:val="{A2018129-AE33-462D-9575-66E674D631AC}"/>
      </w:docPartPr>
      <w:docPartBody>
        <w:p w:rsidR="00472979" w:rsidRDefault="00472979" w:rsidP="00472979">
          <w:pPr>
            <w:pStyle w:val="174A641A723B4F7E849E2437779AA3DC"/>
          </w:pPr>
          <w:r w:rsidRPr="0035068D">
            <w:rPr>
              <w:rStyle w:val="Textodelmarcadordeposicin"/>
            </w:rPr>
            <w:t>Elija un elemento.</w:t>
          </w:r>
        </w:p>
      </w:docPartBody>
    </w:docPart>
    <w:docPart>
      <w:docPartPr>
        <w:name w:val="C9A05A2147074E5AB3D2F1382F4DA4A0"/>
        <w:category>
          <w:name w:val="General"/>
          <w:gallery w:val="placeholder"/>
        </w:category>
        <w:types>
          <w:type w:val="bbPlcHdr"/>
        </w:types>
        <w:behaviors>
          <w:behavior w:val="content"/>
        </w:behaviors>
        <w:guid w:val="{3F54549C-F67E-4DD4-B2E8-75D539718599}"/>
      </w:docPartPr>
      <w:docPartBody>
        <w:p w:rsidR="00472979" w:rsidRDefault="00472979" w:rsidP="00472979">
          <w:pPr>
            <w:pStyle w:val="C9A05A2147074E5AB3D2F1382F4DA4A0"/>
          </w:pPr>
          <w:r w:rsidRPr="0035068D">
            <w:rPr>
              <w:rStyle w:val="Textodelmarcadordeposicin"/>
            </w:rPr>
            <w:t>Elija un elemento.</w:t>
          </w:r>
        </w:p>
      </w:docPartBody>
    </w:docPart>
    <w:docPart>
      <w:docPartPr>
        <w:name w:val="17339E3399AD4A079BFB004ECFE2E542"/>
        <w:category>
          <w:name w:val="General"/>
          <w:gallery w:val="placeholder"/>
        </w:category>
        <w:types>
          <w:type w:val="bbPlcHdr"/>
        </w:types>
        <w:behaviors>
          <w:behavior w:val="content"/>
        </w:behaviors>
        <w:guid w:val="{4E23B479-B49B-4239-8A51-B0B5D3866918}"/>
      </w:docPartPr>
      <w:docPartBody>
        <w:p w:rsidR="00472979" w:rsidRDefault="00472979" w:rsidP="00472979">
          <w:pPr>
            <w:pStyle w:val="17339E3399AD4A079BFB004ECFE2E542"/>
          </w:pPr>
          <w:r w:rsidRPr="0035068D">
            <w:rPr>
              <w:rStyle w:val="Textodelmarcadordeposicin"/>
            </w:rPr>
            <w:t>Elija un elemento.</w:t>
          </w:r>
        </w:p>
      </w:docPartBody>
    </w:docPart>
    <w:docPart>
      <w:docPartPr>
        <w:name w:val="BA0429E34DAE46529DBEE5ADD0449191"/>
        <w:category>
          <w:name w:val="General"/>
          <w:gallery w:val="placeholder"/>
        </w:category>
        <w:types>
          <w:type w:val="bbPlcHdr"/>
        </w:types>
        <w:behaviors>
          <w:behavior w:val="content"/>
        </w:behaviors>
        <w:guid w:val="{D005E7B3-16EE-4156-9322-0D73D797EB91}"/>
      </w:docPartPr>
      <w:docPartBody>
        <w:p w:rsidR="00472979" w:rsidRDefault="00472979" w:rsidP="00472979">
          <w:pPr>
            <w:pStyle w:val="BA0429E34DAE46529DBEE5ADD0449191"/>
          </w:pPr>
          <w:r w:rsidRPr="0035068D">
            <w:rPr>
              <w:rStyle w:val="Textodelmarcadordeposicin"/>
            </w:rPr>
            <w:t>Elija un elemento.</w:t>
          </w:r>
        </w:p>
      </w:docPartBody>
    </w:docPart>
    <w:docPart>
      <w:docPartPr>
        <w:name w:val="BA5F6B8B10104FF8A57028711C0FC8BA"/>
        <w:category>
          <w:name w:val="General"/>
          <w:gallery w:val="placeholder"/>
        </w:category>
        <w:types>
          <w:type w:val="bbPlcHdr"/>
        </w:types>
        <w:behaviors>
          <w:behavior w:val="content"/>
        </w:behaviors>
        <w:guid w:val="{F1A11F6E-998A-484E-9C90-9CEB1A67DA8D}"/>
      </w:docPartPr>
      <w:docPartBody>
        <w:p w:rsidR="00472979" w:rsidRDefault="00472979" w:rsidP="00472979">
          <w:pPr>
            <w:pStyle w:val="BA5F6B8B10104FF8A57028711C0FC8BA"/>
          </w:pPr>
          <w:r w:rsidRPr="0035068D">
            <w:rPr>
              <w:rStyle w:val="Textodelmarcadordeposicin"/>
            </w:rPr>
            <w:t>Elija un elemento.</w:t>
          </w:r>
        </w:p>
      </w:docPartBody>
    </w:docPart>
    <w:docPart>
      <w:docPartPr>
        <w:name w:val="7FFB0F4CF6B74951B048624FA83829AE"/>
        <w:category>
          <w:name w:val="General"/>
          <w:gallery w:val="placeholder"/>
        </w:category>
        <w:types>
          <w:type w:val="bbPlcHdr"/>
        </w:types>
        <w:behaviors>
          <w:behavior w:val="content"/>
        </w:behaviors>
        <w:guid w:val="{6DACACA2-6E75-4A95-9B92-0AF3F4C8D4B0}"/>
      </w:docPartPr>
      <w:docPartBody>
        <w:p w:rsidR="00472979" w:rsidRDefault="00472979" w:rsidP="00472979">
          <w:pPr>
            <w:pStyle w:val="7FFB0F4CF6B74951B048624FA83829AE"/>
          </w:pPr>
          <w:r w:rsidRPr="0035068D">
            <w:rPr>
              <w:rStyle w:val="Textodelmarcadordeposicin"/>
            </w:rPr>
            <w:t>Elija un elemento.</w:t>
          </w:r>
        </w:p>
      </w:docPartBody>
    </w:docPart>
    <w:docPart>
      <w:docPartPr>
        <w:name w:val="44F15AA2B48245C48289D17BD2FBE5CE"/>
        <w:category>
          <w:name w:val="General"/>
          <w:gallery w:val="placeholder"/>
        </w:category>
        <w:types>
          <w:type w:val="bbPlcHdr"/>
        </w:types>
        <w:behaviors>
          <w:behavior w:val="content"/>
        </w:behaviors>
        <w:guid w:val="{AF6B1F91-5A99-4FDF-8A6B-C6EF9B4AE91B}"/>
      </w:docPartPr>
      <w:docPartBody>
        <w:p w:rsidR="00472979" w:rsidRDefault="00472979" w:rsidP="00472979">
          <w:pPr>
            <w:pStyle w:val="44F15AA2B48245C48289D17BD2FBE5CE"/>
          </w:pPr>
          <w:r w:rsidRPr="0035068D">
            <w:rPr>
              <w:rStyle w:val="Textodelmarcadordeposicin"/>
            </w:rPr>
            <w:t>Elija un elemento.</w:t>
          </w:r>
        </w:p>
      </w:docPartBody>
    </w:docPart>
    <w:docPart>
      <w:docPartPr>
        <w:name w:val="BEB2D04816FD48A48408C8828160E532"/>
        <w:category>
          <w:name w:val="General"/>
          <w:gallery w:val="placeholder"/>
        </w:category>
        <w:types>
          <w:type w:val="bbPlcHdr"/>
        </w:types>
        <w:behaviors>
          <w:behavior w:val="content"/>
        </w:behaviors>
        <w:guid w:val="{1567195D-253C-43BF-AE74-A887F3BAF1B5}"/>
      </w:docPartPr>
      <w:docPartBody>
        <w:p w:rsidR="00472979" w:rsidRDefault="00472979" w:rsidP="00472979">
          <w:pPr>
            <w:pStyle w:val="BEB2D04816FD48A48408C8828160E532"/>
          </w:pPr>
          <w:r w:rsidRPr="0035068D">
            <w:rPr>
              <w:rStyle w:val="Textodelmarcadordeposicin"/>
            </w:rPr>
            <w:t>Elija un elemento.</w:t>
          </w:r>
        </w:p>
      </w:docPartBody>
    </w:docPart>
    <w:docPart>
      <w:docPartPr>
        <w:name w:val="EC857B550315448782EF6015C24174A7"/>
        <w:category>
          <w:name w:val="General"/>
          <w:gallery w:val="placeholder"/>
        </w:category>
        <w:types>
          <w:type w:val="bbPlcHdr"/>
        </w:types>
        <w:behaviors>
          <w:behavior w:val="content"/>
        </w:behaviors>
        <w:guid w:val="{ACC4FBBB-C5F3-47D7-9865-6A3695F609E9}"/>
      </w:docPartPr>
      <w:docPartBody>
        <w:p w:rsidR="00472979" w:rsidRDefault="00472979" w:rsidP="00472979">
          <w:pPr>
            <w:pStyle w:val="EC857B550315448782EF6015C24174A7"/>
          </w:pPr>
          <w:r w:rsidRPr="0035068D">
            <w:rPr>
              <w:rStyle w:val="Textodelmarcadordeposicin"/>
            </w:rPr>
            <w:t>Elija un elemento.</w:t>
          </w:r>
        </w:p>
      </w:docPartBody>
    </w:docPart>
    <w:docPart>
      <w:docPartPr>
        <w:name w:val="D39008C3C29B40D8AD2E5D78CC81C6EB"/>
        <w:category>
          <w:name w:val="General"/>
          <w:gallery w:val="placeholder"/>
        </w:category>
        <w:types>
          <w:type w:val="bbPlcHdr"/>
        </w:types>
        <w:behaviors>
          <w:behavior w:val="content"/>
        </w:behaviors>
        <w:guid w:val="{BEE76F06-99DE-492D-90CC-3246FBCE9A6F}"/>
      </w:docPartPr>
      <w:docPartBody>
        <w:p w:rsidR="00472979" w:rsidRDefault="00472979" w:rsidP="00472979">
          <w:pPr>
            <w:pStyle w:val="D39008C3C29B40D8AD2E5D78CC81C6EB"/>
          </w:pPr>
          <w:r w:rsidRPr="0035068D">
            <w:rPr>
              <w:rStyle w:val="Textodelmarcadordeposicin"/>
            </w:rPr>
            <w:t>Elija un elemento.</w:t>
          </w:r>
        </w:p>
      </w:docPartBody>
    </w:docPart>
    <w:docPart>
      <w:docPartPr>
        <w:name w:val="DFA560ED6FE240A5B1D49E4451D52805"/>
        <w:category>
          <w:name w:val="General"/>
          <w:gallery w:val="placeholder"/>
        </w:category>
        <w:types>
          <w:type w:val="bbPlcHdr"/>
        </w:types>
        <w:behaviors>
          <w:behavior w:val="content"/>
        </w:behaviors>
        <w:guid w:val="{8BE291C3-6464-4042-9907-00719BBF2502}"/>
      </w:docPartPr>
      <w:docPartBody>
        <w:p w:rsidR="00472979" w:rsidRDefault="00472979" w:rsidP="00472979">
          <w:pPr>
            <w:pStyle w:val="DFA560ED6FE240A5B1D49E4451D52805"/>
          </w:pPr>
          <w:r w:rsidRPr="0035068D">
            <w:rPr>
              <w:rStyle w:val="Textodelmarcadordeposicin"/>
            </w:rPr>
            <w:t>Elija un elemento.</w:t>
          </w:r>
        </w:p>
      </w:docPartBody>
    </w:docPart>
    <w:docPart>
      <w:docPartPr>
        <w:name w:val="8B336C043FF349198E29DD79D564E0DA"/>
        <w:category>
          <w:name w:val="General"/>
          <w:gallery w:val="placeholder"/>
        </w:category>
        <w:types>
          <w:type w:val="bbPlcHdr"/>
        </w:types>
        <w:behaviors>
          <w:behavior w:val="content"/>
        </w:behaviors>
        <w:guid w:val="{DD7BE798-D241-49AA-AC7E-A620FD7E9C44}"/>
      </w:docPartPr>
      <w:docPartBody>
        <w:p w:rsidR="00472979" w:rsidRDefault="00472979" w:rsidP="00472979">
          <w:pPr>
            <w:pStyle w:val="8B336C043FF349198E29DD79D564E0DA"/>
          </w:pPr>
          <w:r w:rsidRPr="0035068D">
            <w:rPr>
              <w:rStyle w:val="Textodelmarcadordeposicin"/>
            </w:rPr>
            <w:t>Elija un elemento.</w:t>
          </w:r>
        </w:p>
      </w:docPartBody>
    </w:docPart>
    <w:docPart>
      <w:docPartPr>
        <w:name w:val="89EF8C688AD34675AE185D3300E13992"/>
        <w:category>
          <w:name w:val="General"/>
          <w:gallery w:val="placeholder"/>
        </w:category>
        <w:types>
          <w:type w:val="bbPlcHdr"/>
        </w:types>
        <w:behaviors>
          <w:behavior w:val="content"/>
        </w:behaviors>
        <w:guid w:val="{BBE3E365-1773-4734-92A3-2A0274F02114}"/>
      </w:docPartPr>
      <w:docPartBody>
        <w:p w:rsidR="00472979" w:rsidRDefault="00472979" w:rsidP="00472979">
          <w:pPr>
            <w:pStyle w:val="89EF8C688AD34675AE185D3300E13992"/>
          </w:pPr>
          <w:r w:rsidRPr="0035068D">
            <w:rPr>
              <w:rStyle w:val="Textodelmarcadordeposicin"/>
            </w:rPr>
            <w:t>Elija un elemento.</w:t>
          </w:r>
        </w:p>
      </w:docPartBody>
    </w:docPart>
    <w:docPart>
      <w:docPartPr>
        <w:name w:val="3D05813D3FC24824941599568B951B82"/>
        <w:category>
          <w:name w:val="General"/>
          <w:gallery w:val="placeholder"/>
        </w:category>
        <w:types>
          <w:type w:val="bbPlcHdr"/>
        </w:types>
        <w:behaviors>
          <w:behavior w:val="content"/>
        </w:behaviors>
        <w:guid w:val="{A0D38DDE-64DC-4B7D-9548-FAB272E783F9}"/>
      </w:docPartPr>
      <w:docPartBody>
        <w:p w:rsidR="00472979" w:rsidRDefault="00472979" w:rsidP="00472979">
          <w:pPr>
            <w:pStyle w:val="3D05813D3FC24824941599568B951B82"/>
          </w:pPr>
          <w:r w:rsidRPr="0035068D">
            <w:rPr>
              <w:rStyle w:val="Textodelmarcadordeposicin"/>
            </w:rPr>
            <w:t>Elija un elemento.</w:t>
          </w:r>
        </w:p>
      </w:docPartBody>
    </w:docPart>
    <w:docPart>
      <w:docPartPr>
        <w:name w:val="9BF5BFDF1A844D74AA4148D0B7E71441"/>
        <w:category>
          <w:name w:val="General"/>
          <w:gallery w:val="placeholder"/>
        </w:category>
        <w:types>
          <w:type w:val="bbPlcHdr"/>
        </w:types>
        <w:behaviors>
          <w:behavior w:val="content"/>
        </w:behaviors>
        <w:guid w:val="{486886D2-2D4A-45F6-BCE3-697862EDACD8}"/>
      </w:docPartPr>
      <w:docPartBody>
        <w:p w:rsidR="00472979" w:rsidRDefault="00472979" w:rsidP="00472979">
          <w:pPr>
            <w:pStyle w:val="9BF5BFDF1A844D74AA4148D0B7E71441"/>
          </w:pPr>
          <w:r w:rsidRPr="0035068D">
            <w:rPr>
              <w:rStyle w:val="Textodelmarcadordeposicin"/>
            </w:rPr>
            <w:t>Elija un elemento.</w:t>
          </w:r>
        </w:p>
      </w:docPartBody>
    </w:docPart>
    <w:docPart>
      <w:docPartPr>
        <w:name w:val="287CA3DA477E4A6285ECC75A178A3553"/>
        <w:category>
          <w:name w:val="General"/>
          <w:gallery w:val="placeholder"/>
        </w:category>
        <w:types>
          <w:type w:val="bbPlcHdr"/>
        </w:types>
        <w:behaviors>
          <w:behavior w:val="content"/>
        </w:behaviors>
        <w:guid w:val="{3C2D3814-0335-4C96-91E7-2D637735BC20}"/>
      </w:docPartPr>
      <w:docPartBody>
        <w:p w:rsidR="00472979" w:rsidRDefault="00472979" w:rsidP="00472979">
          <w:pPr>
            <w:pStyle w:val="287CA3DA477E4A6285ECC75A178A3553"/>
          </w:pPr>
          <w:r w:rsidRPr="0035068D">
            <w:rPr>
              <w:rStyle w:val="Textodelmarcadordeposicin"/>
            </w:rPr>
            <w:t>Elija un elemento.</w:t>
          </w:r>
        </w:p>
      </w:docPartBody>
    </w:docPart>
    <w:docPart>
      <w:docPartPr>
        <w:name w:val="3988A9A3DF28418883F76F8411F163CE"/>
        <w:category>
          <w:name w:val="General"/>
          <w:gallery w:val="placeholder"/>
        </w:category>
        <w:types>
          <w:type w:val="bbPlcHdr"/>
        </w:types>
        <w:behaviors>
          <w:behavior w:val="content"/>
        </w:behaviors>
        <w:guid w:val="{1190EDA2-1B3A-4945-A2E6-D6C2DA1724D7}"/>
      </w:docPartPr>
      <w:docPartBody>
        <w:p w:rsidR="00472979" w:rsidRDefault="00472979" w:rsidP="00472979">
          <w:pPr>
            <w:pStyle w:val="3988A9A3DF28418883F76F8411F163CE"/>
          </w:pPr>
          <w:r w:rsidRPr="0035068D">
            <w:rPr>
              <w:rStyle w:val="Textodelmarcadordeposicin"/>
            </w:rPr>
            <w:t>Elija un elemento.</w:t>
          </w:r>
        </w:p>
      </w:docPartBody>
    </w:docPart>
    <w:docPart>
      <w:docPartPr>
        <w:name w:val="BCC423AE84D14F14AC3D8EF25B919212"/>
        <w:category>
          <w:name w:val="General"/>
          <w:gallery w:val="placeholder"/>
        </w:category>
        <w:types>
          <w:type w:val="bbPlcHdr"/>
        </w:types>
        <w:behaviors>
          <w:behavior w:val="content"/>
        </w:behaviors>
        <w:guid w:val="{7CA97244-59C9-4A15-B9B8-8C86650C3CC8}"/>
      </w:docPartPr>
      <w:docPartBody>
        <w:p w:rsidR="00472979" w:rsidRDefault="00472979" w:rsidP="00472979">
          <w:pPr>
            <w:pStyle w:val="BCC423AE84D14F14AC3D8EF25B919212"/>
          </w:pPr>
          <w:r w:rsidRPr="0035068D">
            <w:rPr>
              <w:rStyle w:val="Textodelmarcadordeposicin"/>
            </w:rPr>
            <w:t>Elija un elemento.</w:t>
          </w:r>
        </w:p>
      </w:docPartBody>
    </w:docPart>
    <w:docPart>
      <w:docPartPr>
        <w:name w:val="F2D704F271724CB389BF948BAD763F3B"/>
        <w:category>
          <w:name w:val="General"/>
          <w:gallery w:val="placeholder"/>
        </w:category>
        <w:types>
          <w:type w:val="bbPlcHdr"/>
        </w:types>
        <w:behaviors>
          <w:behavior w:val="content"/>
        </w:behaviors>
        <w:guid w:val="{2E0A8696-C856-4F61-AA0B-65AE6324421E}"/>
      </w:docPartPr>
      <w:docPartBody>
        <w:p w:rsidR="00472979" w:rsidRDefault="00472979" w:rsidP="00472979">
          <w:pPr>
            <w:pStyle w:val="F2D704F271724CB389BF948BAD763F3B"/>
          </w:pPr>
          <w:r w:rsidRPr="0035068D">
            <w:rPr>
              <w:rStyle w:val="Textodelmarcadordeposicin"/>
            </w:rPr>
            <w:t>Elija un elemento.</w:t>
          </w:r>
        </w:p>
      </w:docPartBody>
    </w:docPart>
    <w:docPart>
      <w:docPartPr>
        <w:name w:val="0C125CEA0C1C4176A1DE873A91BAB9AB"/>
        <w:category>
          <w:name w:val="General"/>
          <w:gallery w:val="placeholder"/>
        </w:category>
        <w:types>
          <w:type w:val="bbPlcHdr"/>
        </w:types>
        <w:behaviors>
          <w:behavior w:val="content"/>
        </w:behaviors>
        <w:guid w:val="{B3900CEE-D625-4EF8-9504-B37867D387E5}"/>
      </w:docPartPr>
      <w:docPartBody>
        <w:p w:rsidR="00472979" w:rsidRDefault="00472979" w:rsidP="00472979">
          <w:pPr>
            <w:pStyle w:val="0C125CEA0C1C4176A1DE873A91BAB9AB"/>
          </w:pPr>
          <w:r w:rsidRPr="0035068D">
            <w:rPr>
              <w:rStyle w:val="Textodelmarcadordeposicin"/>
            </w:rPr>
            <w:t>Elija un elemento.</w:t>
          </w:r>
        </w:p>
      </w:docPartBody>
    </w:docPart>
    <w:docPart>
      <w:docPartPr>
        <w:name w:val="C2D6B67D193842B5BB1316DF3FA80666"/>
        <w:category>
          <w:name w:val="General"/>
          <w:gallery w:val="placeholder"/>
        </w:category>
        <w:types>
          <w:type w:val="bbPlcHdr"/>
        </w:types>
        <w:behaviors>
          <w:behavior w:val="content"/>
        </w:behaviors>
        <w:guid w:val="{F4C91A30-7DAE-4D9D-9653-37F4C8F82B97}"/>
      </w:docPartPr>
      <w:docPartBody>
        <w:p w:rsidR="00472979" w:rsidRDefault="00472979" w:rsidP="00472979">
          <w:pPr>
            <w:pStyle w:val="C2D6B67D193842B5BB1316DF3FA80666"/>
          </w:pPr>
          <w:r w:rsidRPr="0035068D">
            <w:rPr>
              <w:rStyle w:val="Textodelmarcadordeposicin"/>
            </w:rPr>
            <w:t>Elija un elemento.</w:t>
          </w:r>
        </w:p>
      </w:docPartBody>
    </w:docPart>
    <w:docPart>
      <w:docPartPr>
        <w:name w:val="C9CCCF31F7D6428F99DFD41ACB143358"/>
        <w:category>
          <w:name w:val="General"/>
          <w:gallery w:val="placeholder"/>
        </w:category>
        <w:types>
          <w:type w:val="bbPlcHdr"/>
        </w:types>
        <w:behaviors>
          <w:behavior w:val="content"/>
        </w:behaviors>
        <w:guid w:val="{F7B9EA25-B40F-446C-ACB2-80E31A226EB6}"/>
      </w:docPartPr>
      <w:docPartBody>
        <w:p w:rsidR="00472979" w:rsidRDefault="00472979" w:rsidP="00472979">
          <w:pPr>
            <w:pStyle w:val="C9CCCF31F7D6428F99DFD41ACB143358"/>
          </w:pPr>
          <w:r w:rsidRPr="0035068D">
            <w:rPr>
              <w:rStyle w:val="Textodelmarcadordeposicin"/>
            </w:rPr>
            <w:t>Elija un elemento.</w:t>
          </w:r>
        </w:p>
      </w:docPartBody>
    </w:docPart>
    <w:docPart>
      <w:docPartPr>
        <w:name w:val="65950AB0C3BB4BB7A413C55C490A2269"/>
        <w:category>
          <w:name w:val="General"/>
          <w:gallery w:val="placeholder"/>
        </w:category>
        <w:types>
          <w:type w:val="bbPlcHdr"/>
        </w:types>
        <w:behaviors>
          <w:behavior w:val="content"/>
        </w:behaviors>
        <w:guid w:val="{9187024B-7F39-472A-9BED-E0A5A7308190}"/>
      </w:docPartPr>
      <w:docPartBody>
        <w:p w:rsidR="00472979" w:rsidRDefault="00472979" w:rsidP="00472979">
          <w:pPr>
            <w:pStyle w:val="65950AB0C3BB4BB7A413C55C490A2269"/>
          </w:pPr>
          <w:r w:rsidRPr="0035068D">
            <w:rPr>
              <w:rStyle w:val="Textodelmarcadordeposicin"/>
            </w:rPr>
            <w:t>Elija un elemento.</w:t>
          </w:r>
        </w:p>
      </w:docPartBody>
    </w:docPart>
    <w:docPart>
      <w:docPartPr>
        <w:name w:val="C49CB24EBC2B4E628EC3789478996C88"/>
        <w:category>
          <w:name w:val="General"/>
          <w:gallery w:val="placeholder"/>
        </w:category>
        <w:types>
          <w:type w:val="bbPlcHdr"/>
        </w:types>
        <w:behaviors>
          <w:behavior w:val="content"/>
        </w:behaviors>
        <w:guid w:val="{9CD261DC-633D-4AEE-B17C-100F670D5A3E}"/>
      </w:docPartPr>
      <w:docPartBody>
        <w:p w:rsidR="00472979" w:rsidRDefault="00472979" w:rsidP="00472979">
          <w:pPr>
            <w:pStyle w:val="C49CB24EBC2B4E628EC3789478996C88"/>
          </w:pPr>
          <w:r w:rsidRPr="0035068D">
            <w:rPr>
              <w:rStyle w:val="Textodelmarcadordeposicin"/>
            </w:rPr>
            <w:t>Elija un elemento.</w:t>
          </w:r>
        </w:p>
      </w:docPartBody>
    </w:docPart>
    <w:docPart>
      <w:docPartPr>
        <w:name w:val="317EAB5FB77941EEA5CDAE388200C65A"/>
        <w:category>
          <w:name w:val="General"/>
          <w:gallery w:val="placeholder"/>
        </w:category>
        <w:types>
          <w:type w:val="bbPlcHdr"/>
        </w:types>
        <w:behaviors>
          <w:behavior w:val="content"/>
        </w:behaviors>
        <w:guid w:val="{BA193C28-920A-4A12-8B95-60D0D17895BE}"/>
      </w:docPartPr>
      <w:docPartBody>
        <w:p w:rsidR="00472979" w:rsidRDefault="00472979" w:rsidP="00472979">
          <w:pPr>
            <w:pStyle w:val="317EAB5FB77941EEA5CDAE388200C65A"/>
          </w:pPr>
          <w:r w:rsidRPr="0035068D">
            <w:rPr>
              <w:rStyle w:val="Textodelmarcadordeposicin"/>
            </w:rPr>
            <w:t>Elija un elemento.</w:t>
          </w:r>
        </w:p>
      </w:docPartBody>
    </w:docPart>
    <w:docPart>
      <w:docPartPr>
        <w:name w:val="72A7D23DEF194223BE747078B1650258"/>
        <w:category>
          <w:name w:val="General"/>
          <w:gallery w:val="placeholder"/>
        </w:category>
        <w:types>
          <w:type w:val="bbPlcHdr"/>
        </w:types>
        <w:behaviors>
          <w:behavior w:val="content"/>
        </w:behaviors>
        <w:guid w:val="{604C7BD5-9FD5-4FF1-9E84-4E6651DD1A62}"/>
      </w:docPartPr>
      <w:docPartBody>
        <w:p w:rsidR="00472979" w:rsidRDefault="00472979" w:rsidP="00472979">
          <w:pPr>
            <w:pStyle w:val="72A7D23DEF194223BE747078B1650258"/>
          </w:pPr>
          <w:r w:rsidRPr="0035068D">
            <w:rPr>
              <w:rStyle w:val="Textodelmarcadordeposicin"/>
            </w:rPr>
            <w:t>Elija un elemento.</w:t>
          </w:r>
        </w:p>
      </w:docPartBody>
    </w:docPart>
    <w:docPart>
      <w:docPartPr>
        <w:name w:val="EE1F9C0D19164E56A2CF84C44E86902A"/>
        <w:category>
          <w:name w:val="General"/>
          <w:gallery w:val="placeholder"/>
        </w:category>
        <w:types>
          <w:type w:val="bbPlcHdr"/>
        </w:types>
        <w:behaviors>
          <w:behavior w:val="content"/>
        </w:behaviors>
        <w:guid w:val="{D6B74131-BA25-45D8-8B2D-BFB1B16B1D49}"/>
      </w:docPartPr>
      <w:docPartBody>
        <w:p w:rsidR="00472979" w:rsidRDefault="00472979" w:rsidP="00472979">
          <w:pPr>
            <w:pStyle w:val="EE1F9C0D19164E56A2CF84C44E86902A"/>
          </w:pPr>
          <w:r w:rsidRPr="0035068D">
            <w:rPr>
              <w:rStyle w:val="Textodelmarcadordeposicin"/>
            </w:rPr>
            <w:t>Elija un elemento.</w:t>
          </w:r>
        </w:p>
      </w:docPartBody>
    </w:docPart>
    <w:docPart>
      <w:docPartPr>
        <w:name w:val="A31A2EB21C32470BB7A4EFE96BD845EB"/>
        <w:category>
          <w:name w:val="General"/>
          <w:gallery w:val="placeholder"/>
        </w:category>
        <w:types>
          <w:type w:val="bbPlcHdr"/>
        </w:types>
        <w:behaviors>
          <w:behavior w:val="content"/>
        </w:behaviors>
        <w:guid w:val="{EDDB292A-67A9-46FC-9B4D-3A1D5DCE6042}"/>
      </w:docPartPr>
      <w:docPartBody>
        <w:p w:rsidR="00472979" w:rsidRDefault="00472979" w:rsidP="00472979">
          <w:pPr>
            <w:pStyle w:val="A31A2EB21C32470BB7A4EFE96BD845EB"/>
          </w:pPr>
          <w:r w:rsidRPr="0035068D">
            <w:rPr>
              <w:rStyle w:val="Textodelmarcadordeposicin"/>
            </w:rPr>
            <w:t>Elija un elemento.</w:t>
          </w:r>
        </w:p>
      </w:docPartBody>
    </w:docPart>
    <w:docPart>
      <w:docPartPr>
        <w:name w:val="41588CBDD54F4D4E9621569890CC8890"/>
        <w:category>
          <w:name w:val="General"/>
          <w:gallery w:val="placeholder"/>
        </w:category>
        <w:types>
          <w:type w:val="bbPlcHdr"/>
        </w:types>
        <w:behaviors>
          <w:behavior w:val="content"/>
        </w:behaviors>
        <w:guid w:val="{8E4CA9E2-E6D1-4025-AFE0-6F8B67811F92}"/>
      </w:docPartPr>
      <w:docPartBody>
        <w:p w:rsidR="00472979" w:rsidRDefault="00472979" w:rsidP="00472979">
          <w:pPr>
            <w:pStyle w:val="41588CBDD54F4D4E9621569890CC8890"/>
          </w:pPr>
          <w:r w:rsidRPr="0035068D">
            <w:rPr>
              <w:rStyle w:val="Textodelmarcadordeposicin"/>
            </w:rPr>
            <w:t>Elija un elemento.</w:t>
          </w:r>
        </w:p>
      </w:docPartBody>
    </w:docPart>
    <w:docPart>
      <w:docPartPr>
        <w:name w:val="8F600F447E73488FB081FA0B493AA1A0"/>
        <w:category>
          <w:name w:val="General"/>
          <w:gallery w:val="placeholder"/>
        </w:category>
        <w:types>
          <w:type w:val="bbPlcHdr"/>
        </w:types>
        <w:behaviors>
          <w:behavior w:val="content"/>
        </w:behaviors>
        <w:guid w:val="{5CB9C13D-5E17-4206-87BD-898CE177FC74}"/>
      </w:docPartPr>
      <w:docPartBody>
        <w:p w:rsidR="00472979" w:rsidRDefault="00472979" w:rsidP="00472979">
          <w:pPr>
            <w:pStyle w:val="8F600F447E73488FB081FA0B493AA1A0"/>
          </w:pPr>
          <w:r w:rsidRPr="0035068D">
            <w:rPr>
              <w:rStyle w:val="Textodelmarcadordeposicin"/>
            </w:rPr>
            <w:t>Elija un elemento.</w:t>
          </w:r>
        </w:p>
      </w:docPartBody>
    </w:docPart>
    <w:docPart>
      <w:docPartPr>
        <w:name w:val="F4B79BD2179D4AC4B5251BD69CF950F6"/>
        <w:category>
          <w:name w:val="General"/>
          <w:gallery w:val="placeholder"/>
        </w:category>
        <w:types>
          <w:type w:val="bbPlcHdr"/>
        </w:types>
        <w:behaviors>
          <w:behavior w:val="content"/>
        </w:behaviors>
        <w:guid w:val="{9FF52D2A-D6A6-41B4-8C35-EBF5A6007FBC}"/>
      </w:docPartPr>
      <w:docPartBody>
        <w:p w:rsidR="00472979" w:rsidRDefault="00472979" w:rsidP="00472979">
          <w:pPr>
            <w:pStyle w:val="F4B79BD2179D4AC4B5251BD69CF950F6"/>
          </w:pPr>
          <w:r w:rsidRPr="0035068D">
            <w:rPr>
              <w:rStyle w:val="Textodelmarcadordeposicin"/>
            </w:rPr>
            <w:t>Elija un elemento.</w:t>
          </w:r>
        </w:p>
      </w:docPartBody>
    </w:docPart>
    <w:docPart>
      <w:docPartPr>
        <w:name w:val="69BBA19088074702B2F8BA3642964EB7"/>
        <w:category>
          <w:name w:val="General"/>
          <w:gallery w:val="placeholder"/>
        </w:category>
        <w:types>
          <w:type w:val="bbPlcHdr"/>
        </w:types>
        <w:behaviors>
          <w:behavior w:val="content"/>
        </w:behaviors>
        <w:guid w:val="{7D357E5D-8A5D-4293-85EA-1A03439ACD4A}"/>
      </w:docPartPr>
      <w:docPartBody>
        <w:p w:rsidR="00472979" w:rsidRDefault="00472979" w:rsidP="00472979">
          <w:pPr>
            <w:pStyle w:val="69BBA19088074702B2F8BA3642964EB7"/>
          </w:pPr>
          <w:r w:rsidRPr="0035068D">
            <w:rPr>
              <w:rStyle w:val="Textodelmarcadordeposicin"/>
            </w:rPr>
            <w:t>Elija un elemento.</w:t>
          </w:r>
        </w:p>
      </w:docPartBody>
    </w:docPart>
    <w:docPart>
      <w:docPartPr>
        <w:name w:val="244BE05246D14878B355CB9EF6C72DDF"/>
        <w:category>
          <w:name w:val="General"/>
          <w:gallery w:val="placeholder"/>
        </w:category>
        <w:types>
          <w:type w:val="bbPlcHdr"/>
        </w:types>
        <w:behaviors>
          <w:behavior w:val="content"/>
        </w:behaviors>
        <w:guid w:val="{8A027C77-CD83-463E-AEDE-9A274F7BD82E}"/>
      </w:docPartPr>
      <w:docPartBody>
        <w:p w:rsidR="00472979" w:rsidRDefault="00472979" w:rsidP="00472979">
          <w:pPr>
            <w:pStyle w:val="244BE05246D14878B355CB9EF6C72DDF"/>
          </w:pPr>
          <w:r w:rsidRPr="0035068D">
            <w:rPr>
              <w:rStyle w:val="Textodelmarcadordeposicin"/>
            </w:rPr>
            <w:t>Elija un elemento.</w:t>
          </w:r>
        </w:p>
      </w:docPartBody>
    </w:docPart>
    <w:docPart>
      <w:docPartPr>
        <w:name w:val="EE9E8D1BC0B841349B7096581528680C"/>
        <w:category>
          <w:name w:val="General"/>
          <w:gallery w:val="placeholder"/>
        </w:category>
        <w:types>
          <w:type w:val="bbPlcHdr"/>
        </w:types>
        <w:behaviors>
          <w:behavior w:val="content"/>
        </w:behaviors>
        <w:guid w:val="{A1D458A0-C504-48AF-A87D-C93960524FF9}"/>
      </w:docPartPr>
      <w:docPartBody>
        <w:p w:rsidR="00472979" w:rsidRDefault="00472979" w:rsidP="00472979">
          <w:pPr>
            <w:pStyle w:val="EE9E8D1BC0B841349B7096581528680C"/>
          </w:pPr>
          <w:r w:rsidRPr="0035068D">
            <w:rPr>
              <w:rStyle w:val="Textodelmarcadordeposicin"/>
            </w:rPr>
            <w:t>Elija un elemento.</w:t>
          </w:r>
        </w:p>
      </w:docPartBody>
    </w:docPart>
    <w:docPart>
      <w:docPartPr>
        <w:name w:val="6CB02D85D96E45D285E30DB89FE138A6"/>
        <w:category>
          <w:name w:val="General"/>
          <w:gallery w:val="placeholder"/>
        </w:category>
        <w:types>
          <w:type w:val="bbPlcHdr"/>
        </w:types>
        <w:behaviors>
          <w:behavior w:val="content"/>
        </w:behaviors>
        <w:guid w:val="{A0346957-8B57-4F45-9D58-EEBE5E73F436}"/>
      </w:docPartPr>
      <w:docPartBody>
        <w:p w:rsidR="00472979" w:rsidRDefault="00472979" w:rsidP="00472979">
          <w:pPr>
            <w:pStyle w:val="6CB02D85D96E45D285E30DB89FE138A6"/>
          </w:pPr>
          <w:r w:rsidRPr="0035068D">
            <w:rPr>
              <w:rStyle w:val="Textodelmarcadordeposicin"/>
            </w:rPr>
            <w:t>Elija un elemento.</w:t>
          </w:r>
        </w:p>
      </w:docPartBody>
    </w:docPart>
    <w:docPart>
      <w:docPartPr>
        <w:name w:val="6A98FA9A1E75495FA4EF8C16E3C81410"/>
        <w:category>
          <w:name w:val="General"/>
          <w:gallery w:val="placeholder"/>
        </w:category>
        <w:types>
          <w:type w:val="bbPlcHdr"/>
        </w:types>
        <w:behaviors>
          <w:behavior w:val="content"/>
        </w:behaviors>
        <w:guid w:val="{27E971A6-28C8-42D5-B2D3-596EEBF968BB}"/>
      </w:docPartPr>
      <w:docPartBody>
        <w:p w:rsidR="00472979" w:rsidRDefault="00472979" w:rsidP="00472979">
          <w:pPr>
            <w:pStyle w:val="6A98FA9A1E75495FA4EF8C16E3C81410"/>
          </w:pPr>
          <w:r w:rsidRPr="0035068D">
            <w:rPr>
              <w:rStyle w:val="Textodelmarcadordeposicin"/>
            </w:rPr>
            <w:t>Elija un elemento.</w:t>
          </w:r>
        </w:p>
      </w:docPartBody>
    </w:docPart>
    <w:docPart>
      <w:docPartPr>
        <w:name w:val="5A9E78C90CF444F992D64E4984DC5C92"/>
        <w:category>
          <w:name w:val="General"/>
          <w:gallery w:val="placeholder"/>
        </w:category>
        <w:types>
          <w:type w:val="bbPlcHdr"/>
        </w:types>
        <w:behaviors>
          <w:behavior w:val="content"/>
        </w:behaviors>
        <w:guid w:val="{576EF167-44A1-43F6-8AE7-ED933ABC3B3B}"/>
      </w:docPartPr>
      <w:docPartBody>
        <w:p w:rsidR="00472979" w:rsidRDefault="00472979" w:rsidP="00472979">
          <w:pPr>
            <w:pStyle w:val="5A9E78C90CF444F992D64E4984DC5C92"/>
          </w:pPr>
          <w:r w:rsidRPr="0035068D">
            <w:rPr>
              <w:rStyle w:val="Textodelmarcadordeposicin"/>
            </w:rPr>
            <w:t>Elija un elemento.</w:t>
          </w:r>
        </w:p>
      </w:docPartBody>
    </w:docPart>
    <w:docPart>
      <w:docPartPr>
        <w:name w:val="1DC7A373E0B64C8CB80B16F874CBD7D5"/>
        <w:category>
          <w:name w:val="General"/>
          <w:gallery w:val="placeholder"/>
        </w:category>
        <w:types>
          <w:type w:val="bbPlcHdr"/>
        </w:types>
        <w:behaviors>
          <w:behavior w:val="content"/>
        </w:behaviors>
        <w:guid w:val="{177EA63C-B19D-45E1-9B45-1FC6A3BACF15}"/>
      </w:docPartPr>
      <w:docPartBody>
        <w:p w:rsidR="00472979" w:rsidRDefault="00472979" w:rsidP="00472979">
          <w:pPr>
            <w:pStyle w:val="1DC7A373E0B64C8CB80B16F874CBD7D5"/>
          </w:pPr>
          <w:r w:rsidRPr="0035068D">
            <w:rPr>
              <w:rStyle w:val="Textodelmarcadordeposicin"/>
            </w:rPr>
            <w:t>Elija un elemento.</w:t>
          </w:r>
        </w:p>
      </w:docPartBody>
    </w:docPart>
    <w:docPart>
      <w:docPartPr>
        <w:name w:val="94A2A19FE769499A92B8073DED4451EA"/>
        <w:category>
          <w:name w:val="General"/>
          <w:gallery w:val="placeholder"/>
        </w:category>
        <w:types>
          <w:type w:val="bbPlcHdr"/>
        </w:types>
        <w:behaviors>
          <w:behavior w:val="content"/>
        </w:behaviors>
        <w:guid w:val="{692378C1-7BA9-4592-AE49-B6E609EA6C7D}"/>
      </w:docPartPr>
      <w:docPartBody>
        <w:p w:rsidR="00472979" w:rsidRDefault="00472979" w:rsidP="00472979">
          <w:pPr>
            <w:pStyle w:val="94A2A19FE769499A92B8073DED4451EA"/>
          </w:pPr>
          <w:r w:rsidRPr="0035068D">
            <w:rPr>
              <w:rStyle w:val="Textodelmarcadordeposicin"/>
            </w:rPr>
            <w:t>Elija un elemento.</w:t>
          </w:r>
        </w:p>
      </w:docPartBody>
    </w:docPart>
    <w:docPart>
      <w:docPartPr>
        <w:name w:val="F8C5252651654E55A440D859CE60A0E6"/>
        <w:category>
          <w:name w:val="General"/>
          <w:gallery w:val="placeholder"/>
        </w:category>
        <w:types>
          <w:type w:val="bbPlcHdr"/>
        </w:types>
        <w:behaviors>
          <w:behavior w:val="content"/>
        </w:behaviors>
        <w:guid w:val="{AC6D9B21-91A2-4D14-84F8-6057151F43C3}"/>
      </w:docPartPr>
      <w:docPartBody>
        <w:p w:rsidR="00472979" w:rsidRDefault="00472979" w:rsidP="00472979">
          <w:pPr>
            <w:pStyle w:val="F8C5252651654E55A440D859CE60A0E6"/>
          </w:pPr>
          <w:r w:rsidRPr="0035068D">
            <w:rPr>
              <w:rStyle w:val="Textodelmarcadordeposicin"/>
            </w:rPr>
            <w:t>Elija un elemento.</w:t>
          </w:r>
        </w:p>
      </w:docPartBody>
    </w:docPart>
    <w:docPart>
      <w:docPartPr>
        <w:name w:val="2DE90403BC85486E93A2BC2FB15D95B2"/>
        <w:category>
          <w:name w:val="General"/>
          <w:gallery w:val="placeholder"/>
        </w:category>
        <w:types>
          <w:type w:val="bbPlcHdr"/>
        </w:types>
        <w:behaviors>
          <w:behavior w:val="content"/>
        </w:behaviors>
        <w:guid w:val="{9AD20B56-5E69-4E87-9106-7DBB542A80D0}"/>
      </w:docPartPr>
      <w:docPartBody>
        <w:p w:rsidR="00472979" w:rsidRDefault="00472979" w:rsidP="00472979">
          <w:pPr>
            <w:pStyle w:val="2DE90403BC85486E93A2BC2FB15D95B2"/>
          </w:pPr>
          <w:r w:rsidRPr="0035068D">
            <w:rPr>
              <w:rStyle w:val="Textodelmarcadordeposicin"/>
            </w:rPr>
            <w:t>Elija un elemento.</w:t>
          </w:r>
        </w:p>
      </w:docPartBody>
    </w:docPart>
    <w:docPart>
      <w:docPartPr>
        <w:name w:val="74E312AE479F4D239A898FE08B86742B"/>
        <w:category>
          <w:name w:val="General"/>
          <w:gallery w:val="placeholder"/>
        </w:category>
        <w:types>
          <w:type w:val="bbPlcHdr"/>
        </w:types>
        <w:behaviors>
          <w:behavior w:val="content"/>
        </w:behaviors>
        <w:guid w:val="{88412E2A-3E85-4773-B44A-B65E91CAD4B8}"/>
      </w:docPartPr>
      <w:docPartBody>
        <w:p w:rsidR="00472979" w:rsidRDefault="00472979" w:rsidP="00472979">
          <w:pPr>
            <w:pStyle w:val="74E312AE479F4D239A898FE08B86742B"/>
          </w:pPr>
          <w:r w:rsidRPr="0035068D">
            <w:rPr>
              <w:rStyle w:val="Textodelmarcadordeposicin"/>
            </w:rPr>
            <w:t>Elija un elemento.</w:t>
          </w:r>
        </w:p>
      </w:docPartBody>
    </w:docPart>
    <w:docPart>
      <w:docPartPr>
        <w:name w:val="BADC671198BB4952819FD12DA6707908"/>
        <w:category>
          <w:name w:val="General"/>
          <w:gallery w:val="placeholder"/>
        </w:category>
        <w:types>
          <w:type w:val="bbPlcHdr"/>
        </w:types>
        <w:behaviors>
          <w:behavior w:val="content"/>
        </w:behaviors>
        <w:guid w:val="{C169C5A2-84B0-4D27-A9EF-BDEEA1DF15A9}"/>
      </w:docPartPr>
      <w:docPartBody>
        <w:p w:rsidR="00472979" w:rsidRDefault="00472979" w:rsidP="00472979">
          <w:pPr>
            <w:pStyle w:val="BADC671198BB4952819FD12DA6707908"/>
          </w:pPr>
          <w:r w:rsidRPr="0035068D">
            <w:rPr>
              <w:rStyle w:val="Textodelmarcadordeposicin"/>
            </w:rPr>
            <w:t>Elija un elemento.</w:t>
          </w:r>
        </w:p>
      </w:docPartBody>
    </w:docPart>
    <w:docPart>
      <w:docPartPr>
        <w:name w:val="C9EDB71997FE4BB593ADF1E7850FAA7D"/>
        <w:category>
          <w:name w:val="General"/>
          <w:gallery w:val="placeholder"/>
        </w:category>
        <w:types>
          <w:type w:val="bbPlcHdr"/>
        </w:types>
        <w:behaviors>
          <w:behavior w:val="content"/>
        </w:behaviors>
        <w:guid w:val="{469C8502-9629-4070-9469-305C06F01F5B}"/>
      </w:docPartPr>
      <w:docPartBody>
        <w:p w:rsidR="00472979" w:rsidRDefault="00472979" w:rsidP="00472979">
          <w:pPr>
            <w:pStyle w:val="C9EDB71997FE4BB593ADF1E7850FAA7D"/>
          </w:pPr>
          <w:r w:rsidRPr="0035068D">
            <w:rPr>
              <w:rStyle w:val="Textodelmarcadordeposicin"/>
            </w:rPr>
            <w:t>Elija un elemento.</w:t>
          </w:r>
        </w:p>
      </w:docPartBody>
    </w:docPart>
    <w:docPart>
      <w:docPartPr>
        <w:name w:val="DC436A4539CE480FA01488DCFFEC9CE8"/>
        <w:category>
          <w:name w:val="General"/>
          <w:gallery w:val="placeholder"/>
        </w:category>
        <w:types>
          <w:type w:val="bbPlcHdr"/>
        </w:types>
        <w:behaviors>
          <w:behavior w:val="content"/>
        </w:behaviors>
        <w:guid w:val="{76DC6E5F-8521-496E-816C-E32BB5107B2B}"/>
      </w:docPartPr>
      <w:docPartBody>
        <w:p w:rsidR="00472979" w:rsidRDefault="00472979" w:rsidP="00472979">
          <w:pPr>
            <w:pStyle w:val="DC436A4539CE480FA01488DCFFEC9CE8"/>
          </w:pPr>
          <w:r w:rsidRPr="0035068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AFF" w:usb1="C0007843" w:usb2="00000009" w:usb3="00000000" w:csb0="000001FF" w:csb1="00000000"/>
  </w:font>
  <w:font w:name="Symbol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979"/>
    <w:rsid w:val="001460BE"/>
    <w:rsid w:val="0023029D"/>
    <w:rsid w:val="00350006"/>
    <w:rsid w:val="003E6F01"/>
    <w:rsid w:val="00472979"/>
    <w:rsid w:val="005F679A"/>
    <w:rsid w:val="006C5184"/>
    <w:rsid w:val="0081772D"/>
    <w:rsid w:val="008A7D19"/>
    <w:rsid w:val="00975C7D"/>
    <w:rsid w:val="00A612DE"/>
    <w:rsid w:val="00A84AC2"/>
    <w:rsid w:val="00B256C3"/>
    <w:rsid w:val="00C5609C"/>
    <w:rsid w:val="00C64FA8"/>
    <w:rsid w:val="00DC2965"/>
    <w:rsid w:val="00E156CE"/>
    <w:rsid w:val="00F65215"/>
    <w:rsid w:val="00FD0BD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C5184"/>
    <w:rPr>
      <w:color w:val="808080"/>
    </w:rPr>
  </w:style>
  <w:style w:type="paragraph" w:customStyle="1" w:styleId="F5D43C8BA61D451DB6AFBDCFA621110D">
    <w:name w:val="F5D43C8BA61D451DB6AFBDCFA621110D"/>
    <w:rsid w:val="00472979"/>
  </w:style>
  <w:style w:type="paragraph" w:customStyle="1" w:styleId="B7E580DF270340B8B037CAC5FB41702A">
    <w:name w:val="B7E580DF270340B8B037CAC5FB41702A"/>
    <w:rsid w:val="00472979"/>
  </w:style>
  <w:style w:type="paragraph" w:customStyle="1" w:styleId="169A1A0E10EA4EFFBA1336A9A2DFC73E">
    <w:name w:val="169A1A0E10EA4EFFBA1336A9A2DFC73E"/>
    <w:rsid w:val="00472979"/>
  </w:style>
  <w:style w:type="paragraph" w:customStyle="1" w:styleId="B2D8D6015D3D4680BC8E669DFF2ACEBD">
    <w:name w:val="B2D8D6015D3D4680BC8E669DFF2ACEBD"/>
    <w:rsid w:val="00472979"/>
  </w:style>
  <w:style w:type="paragraph" w:customStyle="1" w:styleId="60BA2C6A7F904A939A7D429E6DAF72C3">
    <w:name w:val="60BA2C6A7F904A939A7D429E6DAF72C3"/>
    <w:rsid w:val="00472979"/>
  </w:style>
  <w:style w:type="paragraph" w:customStyle="1" w:styleId="789685C48B964C6A96A020B274B84E61">
    <w:name w:val="789685C48B964C6A96A020B274B84E61"/>
    <w:rsid w:val="00472979"/>
  </w:style>
  <w:style w:type="paragraph" w:customStyle="1" w:styleId="A95443202490439CAA14E89145B3C8D7">
    <w:name w:val="A95443202490439CAA14E89145B3C8D7"/>
    <w:rsid w:val="00472979"/>
  </w:style>
  <w:style w:type="paragraph" w:customStyle="1" w:styleId="59E295E554BE4E54BE6B67B0936031E5">
    <w:name w:val="59E295E554BE4E54BE6B67B0936031E5"/>
    <w:rsid w:val="00472979"/>
  </w:style>
  <w:style w:type="paragraph" w:customStyle="1" w:styleId="8E230E8DDB1D4ED6B3CBF48A07CBD740">
    <w:name w:val="8E230E8DDB1D4ED6B3CBF48A07CBD740"/>
    <w:rsid w:val="00472979"/>
  </w:style>
  <w:style w:type="paragraph" w:customStyle="1" w:styleId="94799C039ED3421B9FE9342BCB398FF7">
    <w:name w:val="94799C039ED3421B9FE9342BCB398FF7"/>
    <w:rsid w:val="00472979"/>
  </w:style>
  <w:style w:type="paragraph" w:customStyle="1" w:styleId="83AC82A5FE284A9D9230C09CFFB2FB94">
    <w:name w:val="83AC82A5FE284A9D9230C09CFFB2FB94"/>
    <w:rsid w:val="00472979"/>
  </w:style>
  <w:style w:type="paragraph" w:customStyle="1" w:styleId="F1D9541AAD934C4D81D5034605336410">
    <w:name w:val="F1D9541AAD934C4D81D5034605336410"/>
    <w:rsid w:val="00472979"/>
  </w:style>
  <w:style w:type="paragraph" w:customStyle="1" w:styleId="3EB9D0CC41B247AD8CF3BCEC2DA597A1">
    <w:name w:val="3EB9D0CC41B247AD8CF3BCEC2DA597A1"/>
    <w:rsid w:val="00472979"/>
  </w:style>
  <w:style w:type="paragraph" w:customStyle="1" w:styleId="BE4D3F6814D64493803D3FD912B25EE4">
    <w:name w:val="BE4D3F6814D64493803D3FD912B25EE4"/>
    <w:rsid w:val="00472979"/>
  </w:style>
  <w:style w:type="paragraph" w:customStyle="1" w:styleId="BB6E3F5EE54949DF8C08AC95BE12E15E">
    <w:name w:val="BB6E3F5EE54949DF8C08AC95BE12E15E"/>
    <w:rsid w:val="00472979"/>
  </w:style>
  <w:style w:type="paragraph" w:customStyle="1" w:styleId="441E17BDA0C44C01A82A754B199117F6">
    <w:name w:val="441E17BDA0C44C01A82A754B199117F6"/>
    <w:rsid w:val="00472979"/>
  </w:style>
  <w:style w:type="paragraph" w:customStyle="1" w:styleId="A7175B6F0A9E4D7391840DA3159C992D">
    <w:name w:val="A7175B6F0A9E4D7391840DA3159C992D"/>
    <w:rsid w:val="00472979"/>
  </w:style>
  <w:style w:type="paragraph" w:customStyle="1" w:styleId="29BC76B3904449DB815DA885DE023F97">
    <w:name w:val="29BC76B3904449DB815DA885DE023F97"/>
    <w:rsid w:val="00472979"/>
  </w:style>
  <w:style w:type="paragraph" w:customStyle="1" w:styleId="616A33A5C46E4BF993C54BEC04F4EBFB">
    <w:name w:val="616A33A5C46E4BF993C54BEC04F4EBFB"/>
    <w:rsid w:val="00472979"/>
  </w:style>
  <w:style w:type="paragraph" w:customStyle="1" w:styleId="0EB1805EC2F740AB93EBA8AA5787BEBC">
    <w:name w:val="0EB1805EC2F740AB93EBA8AA5787BEBC"/>
    <w:rsid w:val="00472979"/>
  </w:style>
  <w:style w:type="paragraph" w:customStyle="1" w:styleId="E72D853657E94779BCF37D86E8EE2958">
    <w:name w:val="E72D853657E94779BCF37D86E8EE2958"/>
    <w:rsid w:val="00472979"/>
  </w:style>
  <w:style w:type="paragraph" w:customStyle="1" w:styleId="3614D509B76D4493A2E19092C5A4CAD9">
    <w:name w:val="3614D509B76D4493A2E19092C5A4CAD9"/>
    <w:rsid w:val="00472979"/>
  </w:style>
  <w:style w:type="paragraph" w:customStyle="1" w:styleId="8D8091410C9341AA93EBFA6237DBEC87">
    <w:name w:val="8D8091410C9341AA93EBFA6237DBEC87"/>
    <w:rsid w:val="00472979"/>
  </w:style>
  <w:style w:type="paragraph" w:customStyle="1" w:styleId="459C70E64FF9489390BAB52FFE523562">
    <w:name w:val="459C70E64FF9489390BAB52FFE523562"/>
    <w:rsid w:val="00472979"/>
  </w:style>
  <w:style w:type="paragraph" w:customStyle="1" w:styleId="060BA062A9AD49C1875D61265B734E6B">
    <w:name w:val="060BA062A9AD49C1875D61265B734E6B"/>
    <w:rsid w:val="00472979"/>
  </w:style>
  <w:style w:type="paragraph" w:customStyle="1" w:styleId="CB173B83BB48438CB276817EC77F212C">
    <w:name w:val="CB173B83BB48438CB276817EC77F212C"/>
    <w:rsid w:val="00472979"/>
  </w:style>
  <w:style w:type="paragraph" w:customStyle="1" w:styleId="4E4EDC79341C4FD3A86142212EE45B65">
    <w:name w:val="4E4EDC79341C4FD3A86142212EE45B65"/>
    <w:rsid w:val="00472979"/>
  </w:style>
  <w:style w:type="paragraph" w:customStyle="1" w:styleId="1570141F91A349878EBFA95FB4FD986E">
    <w:name w:val="1570141F91A349878EBFA95FB4FD986E"/>
    <w:rsid w:val="00472979"/>
  </w:style>
  <w:style w:type="paragraph" w:customStyle="1" w:styleId="9DCF0B79C60D49EF88A2470B40091D27">
    <w:name w:val="9DCF0B79C60D49EF88A2470B40091D27"/>
    <w:rsid w:val="00472979"/>
  </w:style>
  <w:style w:type="paragraph" w:customStyle="1" w:styleId="4DF898A59D5F4AF58B3E7A08971FA8F4">
    <w:name w:val="4DF898A59D5F4AF58B3E7A08971FA8F4"/>
    <w:rsid w:val="00472979"/>
  </w:style>
  <w:style w:type="paragraph" w:customStyle="1" w:styleId="CFD9274733D246A7B4EC802C513F5968">
    <w:name w:val="CFD9274733D246A7B4EC802C513F5968"/>
    <w:rsid w:val="00472979"/>
  </w:style>
  <w:style w:type="paragraph" w:customStyle="1" w:styleId="FB88D20F38A843A1AAB648E156B18FC0">
    <w:name w:val="FB88D20F38A843A1AAB648E156B18FC0"/>
    <w:rsid w:val="00472979"/>
  </w:style>
  <w:style w:type="paragraph" w:customStyle="1" w:styleId="73314B4457A44CADAD4F187C695DA7E5">
    <w:name w:val="73314B4457A44CADAD4F187C695DA7E5"/>
    <w:rsid w:val="00472979"/>
  </w:style>
  <w:style w:type="paragraph" w:customStyle="1" w:styleId="1663CE2E91D34B3BB050B1960B3FC366">
    <w:name w:val="1663CE2E91D34B3BB050B1960B3FC366"/>
    <w:rsid w:val="00472979"/>
  </w:style>
  <w:style w:type="paragraph" w:customStyle="1" w:styleId="537B8459D12946F89FE4FAF7EDB57395">
    <w:name w:val="537B8459D12946F89FE4FAF7EDB57395"/>
    <w:rsid w:val="00472979"/>
  </w:style>
  <w:style w:type="paragraph" w:customStyle="1" w:styleId="A2AC40EB1D784C12A134BC7FC5220578">
    <w:name w:val="A2AC40EB1D784C12A134BC7FC5220578"/>
    <w:rsid w:val="00472979"/>
  </w:style>
  <w:style w:type="paragraph" w:customStyle="1" w:styleId="EEA33CDABC9A4377B5DA7D3D58C0271F">
    <w:name w:val="EEA33CDABC9A4377B5DA7D3D58C0271F"/>
    <w:rsid w:val="00472979"/>
  </w:style>
  <w:style w:type="paragraph" w:customStyle="1" w:styleId="CFA22FE02A5D4FBAAEA3EA66857EDC17">
    <w:name w:val="CFA22FE02A5D4FBAAEA3EA66857EDC17"/>
    <w:rsid w:val="00472979"/>
  </w:style>
  <w:style w:type="paragraph" w:customStyle="1" w:styleId="8D516454553F4355AC228B5168BA7CA0">
    <w:name w:val="8D516454553F4355AC228B5168BA7CA0"/>
    <w:rsid w:val="00472979"/>
  </w:style>
  <w:style w:type="paragraph" w:customStyle="1" w:styleId="174A641A723B4F7E849E2437779AA3DC">
    <w:name w:val="174A641A723B4F7E849E2437779AA3DC"/>
    <w:rsid w:val="00472979"/>
  </w:style>
  <w:style w:type="paragraph" w:customStyle="1" w:styleId="C9A05A2147074E5AB3D2F1382F4DA4A0">
    <w:name w:val="C9A05A2147074E5AB3D2F1382F4DA4A0"/>
    <w:rsid w:val="00472979"/>
  </w:style>
  <w:style w:type="paragraph" w:customStyle="1" w:styleId="17339E3399AD4A079BFB004ECFE2E542">
    <w:name w:val="17339E3399AD4A079BFB004ECFE2E542"/>
    <w:rsid w:val="00472979"/>
  </w:style>
  <w:style w:type="paragraph" w:customStyle="1" w:styleId="BA0429E34DAE46529DBEE5ADD0449191">
    <w:name w:val="BA0429E34DAE46529DBEE5ADD0449191"/>
    <w:rsid w:val="00472979"/>
  </w:style>
  <w:style w:type="paragraph" w:customStyle="1" w:styleId="BA5F6B8B10104FF8A57028711C0FC8BA">
    <w:name w:val="BA5F6B8B10104FF8A57028711C0FC8BA"/>
    <w:rsid w:val="00472979"/>
  </w:style>
  <w:style w:type="paragraph" w:customStyle="1" w:styleId="7FFB0F4CF6B74951B048624FA83829AE">
    <w:name w:val="7FFB0F4CF6B74951B048624FA83829AE"/>
    <w:rsid w:val="00472979"/>
  </w:style>
  <w:style w:type="paragraph" w:customStyle="1" w:styleId="44F15AA2B48245C48289D17BD2FBE5CE">
    <w:name w:val="44F15AA2B48245C48289D17BD2FBE5CE"/>
    <w:rsid w:val="00472979"/>
  </w:style>
  <w:style w:type="paragraph" w:customStyle="1" w:styleId="BEB2D04816FD48A48408C8828160E532">
    <w:name w:val="BEB2D04816FD48A48408C8828160E532"/>
    <w:rsid w:val="00472979"/>
  </w:style>
  <w:style w:type="paragraph" w:customStyle="1" w:styleId="EC857B550315448782EF6015C24174A7">
    <w:name w:val="EC857B550315448782EF6015C24174A7"/>
    <w:rsid w:val="00472979"/>
  </w:style>
  <w:style w:type="paragraph" w:customStyle="1" w:styleId="D39008C3C29B40D8AD2E5D78CC81C6EB">
    <w:name w:val="D39008C3C29B40D8AD2E5D78CC81C6EB"/>
    <w:rsid w:val="00472979"/>
  </w:style>
  <w:style w:type="paragraph" w:customStyle="1" w:styleId="DFA560ED6FE240A5B1D49E4451D52805">
    <w:name w:val="DFA560ED6FE240A5B1D49E4451D52805"/>
    <w:rsid w:val="00472979"/>
  </w:style>
  <w:style w:type="paragraph" w:customStyle="1" w:styleId="8B336C043FF349198E29DD79D564E0DA">
    <w:name w:val="8B336C043FF349198E29DD79D564E0DA"/>
    <w:rsid w:val="00472979"/>
  </w:style>
  <w:style w:type="paragraph" w:customStyle="1" w:styleId="89EF8C688AD34675AE185D3300E13992">
    <w:name w:val="89EF8C688AD34675AE185D3300E13992"/>
    <w:rsid w:val="00472979"/>
  </w:style>
  <w:style w:type="paragraph" w:customStyle="1" w:styleId="3D05813D3FC24824941599568B951B82">
    <w:name w:val="3D05813D3FC24824941599568B951B82"/>
    <w:rsid w:val="00472979"/>
  </w:style>
  <w:style w:type="paragraph" w:customStyle="1" w:styleId="9BF5BFDF1A844D74AA4148D0B7E71441">
    <w:name w:val="9BF5BFDF1A844D74AA4148D0B7E71441"/>
    <w:rsid w:val="00472979"/>
  </w:style>
  <w:style w:type="paragraph" w:customStyle="1" w:styleId="287CA3DA477E4A6285ECC75A178A3553">
    <w:name w:val="287CA3DA477E4A6285ECC75A178A3553"/>
    <w:rsid w:val="00472979"/>
  </w:style>
  <w:style w:type="paragraph" w:customStyle="1" w:styleId="3988A9A3DF28418883F76F8411F163CE">
    <w:name w:val="3988A9A3DF28418883F76F8411F163CE"/>
    <w:rsid w:val="00472979"/>
  </w:style>
  <w:style w:type="paragraph" w:customStyle="1" w:styleId="BCC423AE84D14F14AC3D8EF25B919212">
    <w:name w:val="BCC423AE84D14F14AC3D8EF25B919212"/>
    <w:rsid w:val="00472979"/>
  </w:style>
  <w:style w:type="paragraph" w:customStyle="1" w:styleId="F2D704F271724CB389BF948BAD763F3B">
    <w:name w:val="F2D704F271724CB389BF948BAD763F3B"/>
    <w:rsid w:val="00472979"/>
  </w:style>
  <w:style w:type="paragraph" w:customStyle="1" w:styleId="0C125CEA0C1C4176A1DE873A91BAB9AB">
    <w:name w:val="0C125CEA0C1C4176A1DE873A91BAB9AB"/>
    <w:rsid w:val="00472979"/>
  </w:style>
  <w:style w:type="paragraph" w:customStyle="1" w:styleId="C2D6B67D193842B5BB1316DF3FA80666">
    <w:name w:val="C2D6B67D193842B5BB1316DF3FA80666"/>
    <w:rsid w:val="00472979"/>
  </w:style>
  <w:style w:type="paragraph" w:customStyle="1" w:styleId="C9CCCF31F7D6428F99DFD41ACB143358">
    <w:name w:val="C9CCCF31F7D6428F99DFD41ACB143358"/>
    <w:rsid w:val="00472979"/>
  </w:style>
  <w:style w:type="paragraph" w:customStyle="1" w:styleId="65950AB0C3BB4BB7A413C55C490A2269">
    <w:name w:val="65950AB0C3BB4BB7A413C55C490A2269"/>
    <w:rsid w:val="00472979"/>
  </w:style>
  <w:style w:type="paragraph" w:customStyle="1" w:styleId="C49CB24EBC2B4E628EC3789478996C88">
    <w:name w:val="C49CB24EBC2B4E628EC3789478996C88"/>
    <w:rsid w:val="00472979"/>
  </w:style>
  <w:style w:type="paragraph" w:customStyle="1" w:styleId="317EAB5FB77941EEA5CDAE388200C65A">
    <w:name w:val="317EAB5FB77941EEA5CDAE388200C65A"/>
    <w:rsid w:val="00472979"/>
  </w:style>
  <w:style w:type="paragraph" w:customStyle="1" w:styleId="72A7D23DEF194223BE747078B1650258">
    <w:name w:val="72A7D23DEF194223BE747078B1650258"/>
    <w:rsid w:val="00472979"/>
  </w:style>
  <w:style w:type="paragraph" w:customStyle="1" w:styleId="EE1F9C0D19164E56A2CF84C44E86902A">
    <w:name w:val="EE1F9C0D19164E56A2CF84C44E86902A"/>
    <w:rsid w:val="00472979"/>
  </w:style>
  <w:style w:type="paragraph" w:customStyle="1" w:styleId="A31A2EB21C32470BB7A4EFE96BD845EB">
    <w:name w:val="A31A2EB21C32470BB7A4EFE96BD845EB"/>
    <w:rsid w:val="00472979"/>
  </w:style>
  <w:style w:type="paragraph" w:customStyle="1" w:styleId="41588CBDD54F4D4E9621569890CC8890">
    <w:name w:val="41588CBDD54F4D4E9621569890CC8890"/>
    <w:rsid w:val="00472979"/>
  </w:style>
  <w:style w:type="paragraph" w:customStyle="1" w:styleId="C7D47D1FFEA946D2BA8D04D7D5408EB4">
    <w:name w:val="C7D47D1FFEA946D2BA8D04D7D5408EB4"/>
    <w:rsid w:val="00472979"/>
  </w:style>
  <w:style w:type="paragraph" w:customStyle="1" w:styleId="F9341DA7D4784258977A6F3BDAE15D11">
    <w:name w:val="F9341DA7D4784258977A6F3BDAE15D11"/>
    <w:rsid w:val="00472979"/>
  </w:style>
  <w:style w:type="paragraph" w:customStyle="1" w:styleId="8F600F447E73488FB081FA0B493AA1A0">
    <w:name w:val="8F600F447E73488FB081FA0B493AA1A0"/>
    <w:rsid w:val="00472979"/>
  </w:style>
  <w:style w:type="paragraph" w:customStyle="1" w:styleId="F4B79BD2179D4AC4B5251BD69CF950F6">
    <w:name w:val="F4B79BD2179D4AC4B5251BD69CF950F6"/>
    <w:rsid w:val="00472979"/>
  </w:style>
  <w:style w:type="paragraph" w:customStyle="1" w:styleId="E460557B945C4F35AC525361119F2279">
    <w:name w:val="E460557B945C4F35AC525361119F2279"/>
    <w:rsid w:val="00472979"/>
  </w:style>
  <w:style w:type="paragraph" w:customStyle="1" w:styleId="B1EAF7FAFA7B4D35B813087365CD5D13">
    <w:name w:val="B1EAF7FAFA7B4D35B813087365CD5D13"/>
    <w:rsid w:val="00472979"/>
  </w:style>
  <w:style w:type="paragraph" w:customStyle="1" w:styleId="69BBA19088074702B2F8BA3642964EB7">
    <w:name w:val="69BBA19088074702B2F8BA3642964EB7"/>
    <w:rsid w:val="00472979"/>
  </w:style>
  <w:style w:type="paragraph" w:customStyle="1" w:styleId="244BE05246D14878B355CB9EF6C72DDF">
    <w:name w:val="244BE05246D14878B355CB9EF6C72DDF"/>
    <w:rsid w:val="00472979"/>
  </w:style>
  <w:style w:type="paragraph" w:customStyle="1" w:styleId="EE9E8D1BC0B841349B7096581528680C">
    <w:name w:val="EE9E8D1BC0B841349B7096581528680C"/>
    <w:rsid w:val="00472979"/>
  </w:style>
  <w:style w:type="paragraph" w:customStyle="1" w:styleId="6CB02D85D96E45D285E30DB89FE138A6">
    <w:name w:val="6CB02D85D96E45D285E30DB89FE138A6"/>
    <w:rsid w:val="00472979"/>
  </w:style>
  <w:style w:type="paragraph" w:customStyle="1" w:styleId="6A98FA9A1E75495FA4EF8C16E3C81410">
    <w:name w:val="6A98FA9A1E75495FA4EF8C16E3C81410"/>
    <w:rsid w:val="00472979"/>
  </w:style>
  <w:style w:type="paragraph" w:customStyle="1" w:styleId="5A9E78C90CF444F992D64E4984DC5C92">
    <w:name w:val="5A9E78C90CF444F992D64E4984DC5C92"/>
    <w:rsid w:val="00472979"/>
  </w:style>
  <w:style w:type="paragraph" w:customStyle="1" w:styleId="1DC7A373E0B64C8CB80B16F874CBD7D5">
    <w:name w:val="1DC7A373E0B64C8CB80B16F874CBD7D5"/>
    <w:rsid w:val="00472979"/>
  </w:style>
  <w:style w:type="paragraph" w:customStyle="1" w:styleId="94A2A19FE769499A92B8073DED4451EA">
    <w:name w:val="94A2A19FE769499A92B8073DED4451EA"/>
    <w:rsid w:val="00472979"/>
  </w:style>
  <w:style w:type="paragraph" w:customStyle="1" w:styleId="CC722A8D48684F9EA0C9F399325E5AD8">
    <w:name w:val="CC722A8D48684F9EA0C9F399325E5AD8"/>
    <w:rsid w:val="00472979"/>
  </w:style>
  <w:style w:type="paragraph" w:customStyle="1" w:styleId="096FB9B0EAAC4623809F64CE0FAAC590">
    <w:name w:val="096FB9B0EAAC4623809F64CE0FAAC590"/>
    <w:rsid w:val="00472979"/>
  </w:style>
  <w:style w:type="paragraph" w:customStyle="1" w:styleId="F8C5252651654E55A440D859CE60A0E6">
    <w:name w:val="F8C5252651654E55A440D859CE60A0E6"/>
    <w:rsid w:val="00472979"/>
  </w:style>
  <w:style w:type="paragraph" w:customStyle="1" w:styleId="2DE90403BC85486E93A2BC2FB15D95B2">
    <w:name w:val="2DE90403BC85486E93A2BC2FB15D95B2"/>
    <w:rsid w:val="00472979"/>
  </w:style>
  <w:style w:type="paragraph" w:customStyle="1" w:styleId="74E312AE479F4D239A898FE08B86742B">
    <w:name w:val="74E312AE479F4D239A898FE08B86742B"/>
    <w:rsid w:val="00472979"/>
  </w:style>
  <w:style w:type="paragraph" w:customStyle="1" w:styleId="BADC671198BB4952819FD12DA6707908">
    <w:name w:val="BADC671198BB4952819FD12DA6707908"/>
    <w:rsid w:val="00472979"/>
  </w:style>
  <w:style w:type="paragraph" w:customStyle="1" w:styleId="C9EDB71997FE4BB593ADF1E7850FAA7D">
    <w:name w:val="C9EDB71997FE4BB593ADF1E7850FAA7D"/>
    <w:rsid w:val="00472979"/>
  </w:style>
  <w:style w:type="paragraph" w:customStyle="1" w:styleId="DC436A4539CE480FA01488DCFFEC9CE8">
    <w:name w:val="DC436A4539CE480FA01488DCFFEC9CE8"/>
    <w:rsid w:val="00472979"/>
  </w:style>
  <w:style w:type="paragraph" w:customStyle="1" w:styleId="AFC3990DE51C4FBFAC48CC9B25E76792">
    <w:name w:val="AFC3990DE51C4FBFAC48CC9B25E76792"/>
    <w:rsid w:val="006C5184"/>
    <w:pPr>
      <w:spacing w:after="160" w:line="278" w:lineRule="auto"/>
    </w:pPr>
    <w:rPr>
      <w:kern w:val="2"/>
      <w:sz w:val="24"/>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C5184"/>
    <w:rPr>
      <w:color w:val="808080"/>
    </w:rPr>
  </w:style>
  <w:style w:type="paragraph" w:customStyle="1" w:styleId="F5D43C8BA61D451DB6AFBDCFA621110D">
    <w:name w:val="F5D43C8BA61D451DB6AFBDCFA621110D"/>
    <w:rsid w:val="00472979"/>
  </w:style>
  <w:style w:type="paragraph" w:customStyle="1" w:styleId="B7E580DF270340B8B037CAC5FB41702A">
    <w:name w:val="B7E580DF270340B8B037CAC5FB41702A"/>
    <w:rsid w:val="00472979"/>
  </w:style>
  <w:style w:type="paragraph" w:customStyle="1" w:styleId="169A1A0E10EA4EFFBA1336A9A2DFC73E">
    <w:name w:val="169A1A0E10EA4EFFBA1336A9A2DFC73E"/>
    <w:rsid w:val="00472979"/>
  </w:style>
  <w:style w:type="paragraph" w:customStyle="1" w:styleId="B2D8D6015D3D4680BC8E669DFF2ACEBD">
    <w:name w:val="B2D8D6015D3D4680BC8E669DFF2ACEBD"/>
    <w:rsid w:val="00472979"/>
  </w:style>
  <w:style w:type="paragraph" w:customStyle="1" w:styleId="60BA2C6A7F904A939A7D429E6DAF72C3">
    <w:name w:val="60BA2C6A7F904A939A7D429E6DAF72C3"/>
    <w:rsid w:val="00472979"/>
  </w:style>
  <w:style w:type="paragraph" w:customStyle="1" w:styleId="789685C48B964C6A96A020B274B84E61">
    <w:name w:val="789685C48B964C6A96A020B274B84E61"/>
    <w:rsid w:val="00472979"/>
  </w:style>
  <w:style w:type="paragraph" w:customStyle="1" w:styleId="A95443202490439CAA14E89145B3C8D7">
    <w:name w:val="A95443202490439CAA14E89145B3C8D7"/>
    <w:rsid w:val="00472979"/>
  </w:style>
  <w:style w:type="paragraph" w:customStyle="1" w:styleId="59E295E554BE4E54BE6B67B0936031E5">
    <w:name w:val="59E295E554BE4E54BE6B67B0936031E5"/>
    <w:rsid w:val="00472979"/>
  </w:style>
  <w:style w:type="paragraph" w:customStyle="1" w:styleId="8E230E8DDB1D4ED6B3CBF48A07CBD740">
    <w:name w:val="8E230E8DDB1D4ED6B3CBF48A07CBD740"/>
    <w:rsid w:val="00472979"/>
  </w:style>
  <w:style w:type="paragraph" w:customStyle="1" w:styleId="94799C039ED3421B9FE9342BCB398FF7">
    <w:name w:val="94799C039ED3421B9FE9342BCB398FF7"/>
    <w:rsid w:val="00472979"/>
  </w:style>
  <w:style w:type="paragraph" w:customStyle="1" w:styleId="83AC82A5FE284A9D9230C09CFFB2FB94">
    <w:name w:val="83AC82A5FE284A9D9230C09CFFB2FB94"/>
    <w:rsid w:val="00472979"/>
  </w:style>
  <w:style w:type="paragraph" w:customStyle="1" w:styleId="F1D9541AAD934C4D81D5034605336410">
    <w:name w:val="F1D9541AAD934C4D81D5034605336410"/>
    <w:rsid w:val="00472979"/>
  </w:style>
  <w:style w:type="paragraph" w:customStyle="1" w:styleId="3EB9D0CC41B247AD8CF3BCEC2DA597A1">
    <w:name w:val="3EB9D0CC41B247AD8CF3BCEC2DA597A1"/>
    <w:rsid w:val="00472979"/>
  </w:style>
  <w:style w:type="paragraph" w:customStyle="1" w:styleId="BE4D3F6814D64493803D3FD912B25EE4">
    <w:name w:val="BE4D3F6814D64493803D3FD912B25EE4"/>
    <w:rsid w:val="00472979"/>
  </w:style>
  <w:style w:type="paragraph" w:customStyle="1" w:styleId="BB6E3F5EE54949DF8C08AC95BE12E15E">
    <w:name w:val="BB6E3F5EE54949DF8C08AC95BE12E15E"/>
    <w:rsid w:val="00472979"/>
  </w:style>
  <w:style w:type="paragraph" w:customStyle="1" w:styleId="441E17BDA0C44C01A82A754B199117F6">
    <w:name w:val="441E17BDA0C44C01A82A754B199117F6"/>
    <w:rsid w:val="00472979"/>
  </w:style>
  <w:style w:type="paragraph" w:customStyle="1" w:styleId="A7175B6F0A9E4D7391840DA3159C992D">
    <w:name w:val="A7175B6F0A9E4D7391840DA3159C992D"/>
    <w:rsid w:val="00472979"/>
  </w:style>
  <w:style w:type="paragraph" w:customStyle="1" w:styleId="29BC76B3904449DB815DA885DE023F97">
    <w:name w:val="29BC76B3904449DB815DA885DE023F97"/>
    <w:rsid w:val="00472979"/>
  </w:style>
  <w:style w:type="paragraph" w:customStyle="1" w:styleId="616A33A5C46E4BF993C54BEC04F4EBFB">
    <w:name w:val="616A33A5C46E4BF993C54BEC04F4EBFB"/>
    <w:rsid w:val="00472979"/>
  </w:style>
  <w:style w:type="paragraph" w:customStyle="1" w:styleId="0EB1805EC2F740AB93EBA8AA5787BEBC">
    <w:name w:val="0EB1805EC2F740AB93EBA8AA5787BEBC"/>
    <w:rsid w:val="00472979"/>
  </w:style>
  <w:style w:type="paragraph" w:customStyle="1" w:styleId="E72D853657E94779BCF37D86E8EE2958">
    <w:name w:val="E72D853657E94779BCF37D86E8EE2958"/>
    <w:rsid w:val="00472979"/>
  </w:style>
  <w:style w:type="paragraph" w:customStyle="1" w:styleId="3614D509B76D4493A2E19092C5A4CAD9">
    <w:name w:val="3614D509B76D4493A2E19092C5A4CAD9"/>
    <w:rsid w:val="00472979"/>
  </w:style>
  <w:style w:type="paragraph" w:customStyle="1" w:styleId="8D8091410C9341AA93EBFA6237DBEC87">
    <w:name w:val="8D8091410C9341AA93EBFA6237DBEC87"/>
    <w:rsid w:val="00472979"/>
  </w:style>
  <w:style w:type="paragraph" w:customStyle="1" w:styleId="459C70E64FF9489390BAB52FFE523562">
    <w:name w:val="459C70E64FF9489390BAB52FFE523562"/>
    <w:rsid w:val="00472979"/>
  </w:style>
  <w:style w:type="paragraph" w:customStyle="1" w:styleId="060BA062A9AD49C1875D61265B734E6B">
    <w:name w:val="060BA062A9AD49C1875D61265B734E6B"/>
    <w:rsid w:val="00472979"/>
  </w:style>
  <w:style w:type="paragraph" w:customStyle="1" w:styleId="CB173B83BB48438CB276817EC77F212C">
    <w:name w:val="CB173B83BB48438CB276817EC77F212C"/>
    <w:rsid w:val="00472979"/>
  </w:style>
  <w:style w:type="paragraph" w:customStyle="1" w:styleId="4E4EDC79341C4FD3A86142212EE45B65">
    <w:name w:val="4E4EDC79341C4FD3A86142212EE45B65"/>
    <w:rsid w:val="00472979"/>
  </w:style>
  <w:style w:type="paragraph" w:customStyle="1" w:styleId="1570141F91A349878EBFA95FB4FD986E">
    <w:name w:val="1570141F91A349878EBFA95FB4FD986E"/>
    <w:rsid w:val="00472979"/>
  </w:style>
  <w:style w:type="paragraph" w:customStyle="1" w:styleId="9DCF0B79C60D49EF88A2470B40091D27">
    <w:name w:val="9DCF0B79C60D49EF88A2470B40091D27"/>
    <w:rsid w:val="00472979"/>
  </w:style>
  <w:style w:type="paragraph" w:customStyle="1" w:styleId="4DF898A59D5F4AF58B3E7A08971FA8F4">
    <w:name w:val="4DF898A59D5F4AF58B3E7A08971FA8F4"/>
    <w:rsid w:val="00472979"/>
  </w:style>
  <w:style w:type="paragraph" w:customStyle="1" w:styleId="CFD9274733D246A7B4EC802C513F5968">
    <w:name w:val="CFD9274733D246A7B4EC802C513F5968"/>
    <w:rsid w:val="00472979"/>
  </w:style>
  <w:style w:type="paragraph" w:customStyle="1" w:styleId="FB88D20F38A843A1AAB648E156B18FC0">
    <w:name w:val="FB88D20F38A843A1AAB648E156B18FC0"/>
    <w:rsid w:val="00472979"/>
  </w:style>
  <w:style w:type="paragraph" w:customStyle="1" w:styleId="73314B4457A44CADAD4F187C695DA7E5">
    <w:name w:val="73314B4457A44CADAD4F187C695DA7E5"/>
    <w:rsid w:val="00472979"/>
  </w:style>
  <w:style w:type="paragraph" w:customStyle="1" w:styleId="1663CE2E91D34B3BB050B1960B3FC366">
    <w:name w:val="1663CE2E91D34B3BB050B1960B3FC366"/>
    <w:rsid w:val="00472979"/>
  </w:style>
  <w:style w:type="paragraph" w:customStyle="1" w:styleId="537B8459D12946F89FE4FAF7EDB57395">
    <w:name w:val="537B8459D12946F89FE4FAF7EDB57395"/>
    <w:rsid w:val="00472979"/>
  </w:style>
  <w:style w:type="paragraph" w:customStyle="1" w:styleId="A2AC40EB1D784C12A134BC7FC5220578">
    <w:name w:val="A2AC40EB1D784C12A134BC7FC5220578"/>
    <w:rsid w:val="00472979"/>
  </w:style>
  <w:style w:type="paragraph" w:customStyle="1" w:styleId="EEA33CDABC9A4377B5DA7D3D58C0271F">
    <w:name w:val="EEA33CDABC9A4377B5DA7D3D58C0271F"/>
    <w:rsid w:val="00472979"/>
  </w:style>
  <w:style w:type="paragraph" w:customStyle="1" w:styleId="CFA22FE02A5D4FBAAEA3EA66857EDC17">
    <w:name w:val="CFA22FE02A5D4FBAAEA3EA66857EDC17"/>
    <w:rsid w:val="00472979"/>
  </w:style>
  <w:style w:type="paragraph" w:customStyle="1" w:styleId="8D516454553F4355AC228B5168BA7CA0">
    <w:name w:val="8D516454553F4355AC228B5168BA7CA0"/>
    <w:rsid w:val="00472979"/>
  </w:style>
  <w:style w:type="paragraph" w:customStyle="1" w:styleId="174A641A723B4F7E849E2437779AA3DC">
    <w:name w:val="174A641A723B4F7E849E2437779AA3DC"/>
    <w:rsid w:val="00472979"/>
  </w:style>
  <w:style w:type="paragraph" w:customStyle="1" w:styleId="C9A05A2147074E5AB3D2F1382F4DA4A0">
    <w:name w:val="C9A05A2147074E5AB3D2F1382F4DA4A0"/>
    <w:rsid w:val="00472979"/>
  </w:style>
  <w:style w:type="paragraph" w:customStyle="1" w:styleId="17339E3399AD4A079BFB004ECFE2E542">
    <w:name w:val="17339E3399AD4A079BFB004ECFE2E542"/>
    <w:rsid w:val="00472979"/>
  </w:style>
  <w:style w:type="paragraph" w:customStyle="1" w:styleId="BA0429E34DAE46529DBEE5ADD0449191">
    <w:name w:val="BA0429E34DAE46529DBEE5ADD0449191"/>
    <w:rsid w:val="00472979"/>
  </w:style>
  <w:style w:type="paragraph" w:customStyle="1" w:styleId="BA5F6B8B10104FF8A57028711C0FC8BA">
    <w:name w:val="BA5F6B8B10104FF8A57028711C0FC8BA"/>
    <w:rsid w:val="00472979"/>
  </w:style>
  <w:style w:type="paragraph" w:customStyle="1" w:styleId="7FFB0F4CF6B74951B048624FA83829AE">
    <w:name w:val="7FFB0F4CF6B74951B048624FA83829AE"/>
    <w:rsid w:val="00472979"/>
  </w:style>
  <w:style w:type="paragraph" w:customStyle="1" w:styleId="44F15AA2B48245C48289D17BD2FBE5CE">
    <w:name w:val="44F15AA2B48245C48289D17BD2FBE5CE"/>
    <w:rsid w:val="00472979"/>
  </w:style>
  <w:style w:type="paragraph" w:customStyle="1" w:styleId="BEB2D04816FD48A48408C8828160E532">
    <w:name w:val="BEB2D04816FD48A48408C8828160E532"/>
    <w:rsid w:val="00472979"/>
  </w:style>
  <w:style w:type="paragraph" w:customStyle="1" w:styleId="EC857B550315448782EF6015C24174A7">
    <w:name w:val="EC857B550315448782EF6015C24174A7"/>
    <w:rsid w:val="00472979"/>
  </w:style>
  <w:style w:type="paragraph" w:customStyle="1" w:styleId="D39008C3C29B40D8AD2E5D78CC81C6EB">
    <w:name w:val="D39008C3C29B40D8AD2E5D78CC81C6EB"/>
    <w:rsid w:val="00472979"/>
  </w:style>
  <w:style w:type="paragraph" w:customStyle="1" w:styleId="DFA560ED6FE240A5B1D49E4451D52805">
    <w:name w:val="DFA560ED6FE240A5B1D49E4451D52805"/>
    <w:rsid w:val="00472979"/>
  </w:style>
  <w:style w:type="paragraph" w:customStyle="1" w:styleId="8B336C043FF349198E29DD79D564E0DA">
    <w:name w:val="8B336C043FF349198E29DD79D564E0DA"/>
    <w:rsid w:val="00472979"/>
  </w:style>
  <w:style w:type="paragraph" w:customStyle="1" w:styleId="89EF8C688AD34675AE185D3300E13992">
    <w:name w:val="89EF8C688AD34675AE185D3300E13992"/>
    <w:rsid w:val="00472979"/>
  </w:style>
  <w:style w:type="paragraph" w:customStyle="1" w:styleId="3D05813D3FC24824941599568B951B82">
    <w:name w:val="3D05813D3FC24824941599568B951B82"/>
    <w:rsid w:val="00472979"/>
  </w:style>
  <w:style w:type="paragraph" w:customStyle="1" w:styleId="9BF5BFDF1A844D74AA4148D0B7E71441">
    <w:name w:val="9BF5BFDF1A844D74AA4148D0B7E71441"/>
    <w:rsid w:val="00472979"/>
  </w:style>
  <w:style w:type="paragraph" w:customStyle="1" w:styleId="287CA3DA477E4A6285ECC75A178A3553">
    <w:name w:val="287CA3DA477E4A6285ECC75A178A3553"/>
    <w:rsid w:val="00472979"/>
  </w:style>
  <w:style w:type="paragraph" w:customStyle="1" w:styleId="3988A9A3DF28418883F76F8411F163CE">
    <w:name w:val="3988A9A3DF28418883F76F8411F163CE"/>
    <w:rsid w:val="00472979"/>
  </w:style>
  <w:style w:type="paragraph" w:customStyle="1" w:styleId="BCC423AE84D14F14AC3D8EF25B919212">
    <w:name w:val="BCC423AE84D14F14AC3D8EF25B919212"/>
    <w:rsid w:val="00472979"/>
  </w:style>
  <w:style w:type="paragraph" w:customStyle="1" w:styleId="F2D704F271724CB389BF948BAD763F3B">
    <w:name w:val="F2D704F271724CB389BF948BAD763F3B"/>
    <w:rsid w:val="00472979"/>
  </w:style>
  <w:style w:type="paragraph" w:customStyle="1" w:styleId="0C125CEA0C1C4176A1DE873A91BAB9AB">
    <w:name w:val="0C125CEA0C1C4176A1DE873A91BAB9AB"/>
    <w:rsid w:val="00472979"/>
  </w:style>
  <w:style w:type="paragraph" w:customStyle="1" w:styleId="C2D6B67D193842B5BB1316DF3FA80666">
    <w:name w:val="C2D6B67D193842B5BB1316DF3FA80666"/>
    <w:rsid w:val="00472979"/>
  </w:style>
  <w:style w:type="paragraph" w:customStyle="1" w:styleId="C9CCCF31F7D6428F99DFD41ACB143358">
    <w:name w:val="C9CCCF31F7D6428F99DFD41ACB143358"/>
    <w:rsid w:val="00472979"/>
  </w:style>
  <w:style w:type="paragraph" w:customStyle="1" w:styleId="65950AB0C3BB4BB7A413C55C490A2269">
    <w:name w:val="65950AB0C3BB4BB7A413C55C490A2269"/>
    <w:rsid w:val="00472979"/>
  </w:style>
  <w:style w:type="paragraph" w:customStyle="1" w:styleId="C49CB24EBC2B4E628EC3789478996C88">
    <w:name w:val="C49CB24EBC2B4E628EC3789478996C88"/>
    <w:rsid w:val="00472979"/>
  </w:style>
  <w:style w:type="paragraph" w:customStyle="1" w:styleId="317EAB5FB77941EEA5CDAE388200C65A">
    <w:name w:val="317EAB5FB77941EEA5CDAE388200C65A"/>
    <w:rsid w:val="00472979"/>
  </w:style>
  <w:style w:type="paragraph" w:customStyle="1" w:styleId="72A7D23DEF194223BE747078B1650258">
    <w:name w:val="72A7D23DEF194223BE747078B1650258"/>
    <w:rsid w:val="00472979"/>
  </w:style>
  <w:style w:type="paragraph" w:customStyle="1" w:styleId="EE1F9C0D19164E56A2CF84C44E86902A">
    <w:name w:val="EE1F9C0D19164E56A2CF84C44E86902A"/>
    <w:rsid w:val="00472979"/>
  </w:style>
  <w:style w:type="paragraph" w:customStyle="1" w:styleId="A31A2EB21C32470BB7A4EFE96BD845EB">
    <w:name w:val="A31A2EB21C32470BB7A4EFE96BD845EB"/>
    <w:rsid w:val="00472979"/>
  </w:style>
  <w:style w:type="paragraph" w:customStyle="1" w:styleId="41588CBDD54F4D4E9621569890CC8890">
    <w:name w:val="41588CBDD54F4D4E9621569890CC8890"/>
    <w:rsid w:val="00472979"/>
  </w:style>
  <w:style w:type="paragraph" w:customStyle="1" w:styleId="C7D47D1FFEA946D2BA8D04D7D5408EB4">
    <w:name w:val="C7D47D1FFEA946D2BA8D04D7D5408EB4"/>
    <w:rsid w:val="00472979"/>
  </w:style>
  <w:style w:type="paragraph" w:customStyle="1" w:styleId="F9341DA7D4784258977A6F3BDAE15D11">
    <w:name w:val="F9341DA7D4784258977A6F3BDAE15D11"/>
    <w:rsid w:val="00472979"/>
  </w:style>
  <w:style w:type="paragraph" w:customStyle="1" w:styleId="8F600F447E73488FB081FA0B493AA1A0">
    <w:name w:val="8F600F447E73488FB081FA0B493AA1A0"/>
    <w:rsid w:val="00472979"/>
  </w:style>
  <w:style w:type="paragraph" w:customStyle="1" w:styleId="F4B79BD2179D4AC4B5251BD69CF950F6">
    <w:name w:val="F4B79BD2179D4AC4B5251BD69CF950F6"/>
    <w:rsid w:val="00472979"/>
  </w:style>
  <w:style w:type="paragraph" w:customStyle="1" w:styleId="E460557B945C4F35AC525361119F2279">
    <w:name w:val="E460557B945C4F35AC525361119F2279"/>
    <w:rsid w:val="00472979"/>
  </w:style>
  <w:style w:type="paragraph" w:customStyle="1" w:styleId="B1EAF7FAFA7B4D35B813087365CD5D13">
    <w:name w:val="B1EAF7FAFA7B4D35B813087365CD5D13"/>
    <w:rsid w:val="00472979"/>
  </w:style>
  <w:style w:type="paragraph" w:customStyle="1" w:styleId="69BBA19088074702B2F8BA3642964EB7">
    <w:name w:val="69BBA19088074702B2F8BA3642964EB7"/>
    <w:rsid w:val="00472979"/>
  </w:style>
  <w:style w:type="paragraph" w:customStyle="1" w:styleId="244BE05246D14878B355CB9EF6C72DDF">
    <w:name w:val="244BE05246D14878B355CB9EF6C72DDF"/>
    <w:rsid w:val="00472979"/>
  </w:style>
  <w:style w:type="paragraph" w:customStyle="1" w:styleId="EE9E8D1BC0B841349B7096581528680C">
    <w:name w:val="EE9E8D1BC0B841349B7096581528680C"/>
    <w:rsid w:val="00472979"/>
  </w:style>
  <w:style w:type="paragraph" w:customStyle="1" w:styleId="6CB02D85D96E45D285E30DB89FE138A6">
    <w:name w:val="6CB02D85D96E45D285E30DB89FE138A6"/>
    <w:rsid w:val="00472979"/>
  </w:style>
  <w:style w:type="paragraph" w:customStyle="1" w:styleId="6A98FA9A1E75495FA4EF8C16E3C81410">
    <w:name w:val="6A98FA9A1E75495FA4EF8C16E3C81410"/>
    <w:rsid w:val="00472979"/>
  </w:style>
  <w:style w:type="paragraph" w:customStyle="1" w:styleId="5A9E78C90CF444F992D64E4984DC5C92">
    <w:name w:val="5A9E78C90CF444F992D64E4984DC5C92"/>
    <w:rsid w:val="00472979"/>
  </w:style>
  <w:style w:type="paragraph" w:customStyle="1" w:styleId="1DC7A373E0B64C8CB80B16F874CBD7D5">
    <w:name w:val="1DC7A373E0B64C8CB80B16F874CBD7D5"/>
    <w:rsid w:val="00472979"/>
  </w:style>
  <w:style w:type="paragraph" w:customStyle="1" w:styleId="94A2A19FE769499A92B8073DED4451EA">
    <w:name w:val="94A2A19FE769499A92B8073DED4451EA"/>
    <w:rsid w:val="00472979"/>
  </w:style>
  <w:style w:type="paragraph" w:customStyle="1" w:styleId="CC722A8D48684F9EA0C9F399325E5AD8">
    <w:name w:val="CC722A8D48684F9EA0C9F399325E5AD8"/>
    <w:rsid w:val="00472979"/>
  </w:style>
  <w:style w:type="paragraph" w:customStyle="1" w:styleId="096FB9B0EAAC4623809F64CE0FAAC590">
    <w:name w:val="096FB9B0EAAC4623809F64CE0FAAC590"/>
    <w:rsid w:val="00472979"/>
  </w:style>
  <w:style w:type="paragraph" w:customStyle="1" w:styleId="F8C5252651654E55A440D859CE60A0E6">
    <w:name w:val="F8C5252651654E55A440D859CE60A0E6"/>
    <w:rsid w:val="00472979"/>
  </w:style>
  <w:style w:type="paragraph" w:customStyle="1" w:styleId="2DE90403BC85486E93A2BC2FB15D95B2">
    <w:name w:val="2DE90403BC85486E93A2BC2FB15D95B2"/>
    <w:rsid w:val="00472979"/>
  </w:style>
  <w:style w:type="paragraph" w:customStyle="1" w:styleId="74E312AE479F4D239A898FE08B86742B">
    <w:name w:val="74E312AE479F4D239A898FE08B86742B"/>
    <w:rsid w:val="00472979"/>
  </w:style>
  <w:style w:type="paragraph" w:customStyle="1" w:styleId="BADC671198BB4952819FD12DA6707908">
    <w:name w:val="BADC671198BB4952819FD12DA6707908"/>
    <w:rsid w:val="00472979"/>
  </w:style>
  <w:style w:type="paragraph" w:customStyle="1" w:styleId="C9EDB71997FE4BB593ADF1E7850FAA7D">
    <w:name w:val="C9EDB71997FE4BB593ADF1E7850FAA7D"/>
    <w:rsid w:val="00472979"/>
  </w:style>
  <w:style w:type="paragraph" w:customStyle="1" w:styleId="DC436A4539CE480FA01488DCFFEC9CE8">
    <w:name w:val="DC436A4539CE480FA01488DCFFEC9CE8"/>
    <w:rsid w:val="00472979"/>
  </w:style>
  <w:style w:type="paragraph" w:customStyle="1" w:styleId="AFC3990DE51C4FBFAC48CC9B25E76792">
    <w:name w:val="AFC3990DE51C4FBFAC48CC9B25E76792"/>
    <w:rsid w:val="006C518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6EFE0-400A-44D4-B840-3786AB68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65</Pages>
  <Words>16622</Words>
  <Characters>91425</Characters>
  <Application>Microsoft Office Word</Application>
  <DocSecurity>0</DocSecurity>
  <Lines>761</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RUIZ DE AZUA GARCIA</dc:creator>
  <cp:lastModifiedBy>Teresa</cp:lastModifiedBy>
  <cp:revision>3</cp:revision>
  <dcterms:created xsi:type="dcterms:W3CDTF">2025-10-05T10:55:00Z</dcterms:created>
  <dcterms:modified xsi:type="dcterms:W3CDTF">2025-10-06T13:32:00Z</dcterms:modified>
</cp:coreProperties>
</file>